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8287" w:type="dxa"/>
        <w:jc w:val="center"/>
        <w:tblLook w:val="01E0" w:firstRow="1" w:lastRow="1" w:firstColumn="1" w:lastColumn="1" w:noHBand="0" w:noVBand="0"/>
      </w:tblPr>
      <w:tblGrid>
        <w:gridCol w:w="9271"/>
        <w:gridCol w:w="9016"/>
      </w:tblGrid>
      <w:tr w:rsidR="00FB10E1" w:rsidRPr="00104222" w14:paraId="730FBC07" w14:textId="77777777" w:rsidTr="00137161">
        <w:trPr>
          <w:trHeight w:val="1520"/>
          <w:jc w:val="center"/>
        </w:trPr>
        <w:tc>
          <w:tcPr>
            <w:tcW w:w="18287" w:type="dxa"/>
            <w:gridSpan w:val="2"/>
            <w:hideMark/>
          </w:tcPr>
          <w:p w14:paraId="2058B73A" w14:textId="77777777" w:rsidR="00D547FD" w:rsidRDefault="00D547FD" w:rsidP="00FA18B6">
            <w:pPr>
              <w:autoSpaceDE w:val="0"/>
              <w:autoSpaceDN w:val="0"/>
              <w:adjustRightInd w:val="0"/>
              <w:jc w:val="center"/>
              <w:rPr>
                <w:rFonts w:ascii="Copperplate Gothic Bold" w:hAnsi="Copperplate Gothic Bold" w:cs="Copperplate Gothic Bold"/>
                <w:b/>
                <w:bCs/>
                <w:sz w:val="28"/>
                <w:szCs w:val="28"/>
              </w:rPr>
            </w:pPr>
            <w:r w:rsidRPr="008764D4">
              <w:rPr>
                <w:rFonts w:ascii="Copperplate Gothic Bold" w:hAnsi="Copperplate Gothic Bold" w:cs="Copperplate Gothic Bold"/>
                <w:b/>
                <w:bCs/>
                <w:sz w:val="28"/>
                <w:szCs w:val="28"/>
              </w:rPr>
              <w:t xml:space="preserve">Divine Liturgy Variables </w:t>
            </w:r>
            <w:r>
              <w:rPr>
                <w:rFonts w:ascii="Copperplate Gothic Bold" w:hAnsi="Copperplate Gothic Bold" w:cs="Copperplate Gothic Bold"/>
                <w:b/>
                <w:bCs/>
                <w:sz w:val="28"/>
                <w:szCs w:val="28"/>
              </w:rPr>
              <w:t>on</w:t>
            </w:r>
            <w:r w:rsidRPr="008764D4">
              <w:rPr>
                <w:rFonts w:ascii="Copperplate Gothic Bold" w:hAnsi="Copperplate Gothic Bold" w:cs="Copperplate Gothic Bold"/>
                <w:b/>
                <w:bCs/>
                <w:sz w:val="28"/>
                <w:szCs w:val="28"/>
              </w:rPr>
              <w:t xml:space="preserve"> </w:t>
            </w:r>
            <w:r>
              <w:rPr>
                <w:rFonts w:ascii="Copperplate Gothic Bold" w:hAnsi="Copperplate Gothic Bold" w:cs="Copperplate Gothic Bold"/>
                <w:b/>
                <w:bCs/>
                <w:sz w:val="28"/>
                <w:szCs w:val="28"/>
              </w:rPr>
              <w:t>Sunday, January 25, 2026</w:t>
            </w:r>
          </w:p>
          <w:p w14:paraId="0679FFD8" w14:textId="77777777" w:rsidR="00D547FD" w:rsidRPr="008764D4" w:rsidRDefault="00D547FD" w:rsidP="00FA18B6">
            <w:pPr>
              <w:autoSpaceDE w:val="0"/>
              <w:autoSpaceDN w:val="0"/>
              <w:adjustRightInd w:val="0"/>
              <w:jc w:val="center"/>
              <w:rPr>
                <w:rFonts w:ascii="Copperplate Gothic Bold" w:hAnsi="Copperplate Gothic Bold" w:cs="Copperplate Gothic Bold"/>
                <w:b/>
                <w:bCs/>
                <w:sz w:val="28"/>
                <w:szCs w:val="28"/>
              </w:rPr>
            </w:pPr>
            <w:r>
              <w:rPr>
                <w:rFonts w:ascii="Copperplate Gothic Bold" w:hAnsi="Copperplate Gothic Bold" w:cs="Copperplate Gothic Bold"/>
                <w:b/>
                <w:bCs/>
                <w:sz w:val="28"/>
                <w:szCs w:val="28"/>
              </w:rPr>
              <w:t xml:space="preserve">Tone 8 / </w:t>
            </w:r>
            <w:proofErr w:type="spellStart"/>
            <w:r>
              <w:rPr>
                <w:rFonts w:ascii="Copperplate Gothic Bold" w:hAnsi="Copperplate Gothic Bold" w:cs="Copperplate Gothic Bold"/>
                <w:b/>
                <w:bCs/>
                <w:sz w:val="28"/>
                <w:szCs w:val="28"/>
              </w:rPr>
              <w:t>Eothinon</w:t>
            </w:r>
            <w:proofErr w:type="spellEnd"/>
            <w:r>
              <w:rPr>
                <w:rFonts w:ascii="Copperplate Gothic Bold" w:hAnsi="Copperplate Gothic Bold" w:cs="Copperplate Gothic Bold"/>
                <w:b/>
                <w:bCs/>
                <w:sz w:val="28"/>
                <w:szCs w:val="28"/>
              </w:rPr>
              <w:t xml:space="preserve"> 11</w:t>
            </w:r>
          </w:p>
          <w:p w14:paraId="1158B7CC" w14:textId="77777777" w:rsidR="00D547FD" w:rsidRPr="00A3490A" w:rsidRDefault="00D547FD" w:rsidP="00FA18B6">
            <w:pPr>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Gregory the Theologian, archbishop of Constantinople</w:t>
            </w:r>
          </w:p>
          <w:p w14:paraId="138FB4AD" w14:textId="77777777" w:rsidR="00D547FD" w:rsidRPr="00DB3ABA" w:rsidRDefault="00D547FD" w:rsidP="00FA18B6">
            <w:pPr>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&amp; Fifteenth Sunday of Luke (Zacchaeus)</w:t>
            </w:r>
          </w:p>
          <w:p w14:paraId="0B1300BB" w14:textId="77777777" w:rsidR="00FB10E1" w:rsidRPr="00104222" w:rsidRDefault="00D547FD" w:rsidP="00FA18B6">
            <w:pPr>
              <w:ind w:left="-90" w:right="-90"/>
              <w:jc w:val="center"/>
              <w:rPr>
                <w:rFonts w:ascii="Copperplate" w:hAnsi="Copperplate" w:cs="Copperplate"/>
              </w:rPr>
            </w:pPr>
            <w:r w:rsidRPr="009635FE">
              <w:rPr>
                <w:rFonts w:ascii="Copperplate" w:hAnsi="Copperplate" w:cs="Copperplate"/>
              </w:rPr>
              <w:t>Venerable Demetrios</w:t>
            </w:r>
            <w:r>
              <w:rPr>
                <w:rFonts w:ascii="Copperplate" w:hAnsi="Copperplate" w:cs="Copperplate"/>
              </w:rPr>
              <w:t xml:space="preserve"> the sacristan</w:t>
            </w:r>
            <w:r w:rsidRPr="009635FE">
              <w:rPr>
                <w:rFonts w:ascii="Copperplate" w:hAnsi="Copperplate" w:cs="Copperplate"/>
              </w:rPr>
              <w:t>; New-martyr Auxentios of Constantinople</w:t>
            </w:r>
          </w:p>
        </w:tc>
      </w:tr>
      <w:tr w:rsidR="009C1FCD" w:rsidRPr="00104222" w14:paraId="3F071F90" w14:textId="77777777" w:rsidTr="00137161">
        <w:trPr>
          <w:trHeight w:val="149"/>
          <w:jc w:val="center"/>
        </w:trPr>
        <w:tc>
          <w:tcPr>
            <w:tcW w:w="18287" w:type="dxa"/>
            <w:gridSpan w:val="2"/>
            <w:hideMark/>
          </w:tcPr>
          <w:p w14:paraId="3DAD5E4A" w14:textId="77777777" w:rsidR="009C1FCD" w:rsidRPr="00104222" w:rsidRDefault="009C1FCD" w:rsidP="00FA18B6">
            <w:pPr>
              <w:pStyle w:val="ListParagraph"/>
              <w:keepNext/>
              <w:keepLines/>
              <w:numPr>
                <w:ilvl w:val="0"/>
                <w:numId w:val="4"/>
              </w:numPr>
              <w:suppressLineNumbers/>
              <w:suppressAutoHyphens/>
              <w:bidi w:val="0"/>
              <w:spacing w:before="60" w:after="60"/>
              <w:ind w:left="339"/>
              <w:jc w:val="both"/>
              <w:rPr>
                <w:rFonts w:cs="Times New Roman"/>
                <w:b/>
                <w:bCs/>
              </w:rPr>
            </w:pPr>
            <w:r w:rsidRPr="00104222">
              <w:rPr>
                <w:rFonts w:cs="Times New Roman"/>
                <w:i/>
              </w:rPr>
              <w:t xml:space="preserve">During the Little Entrance, chant the </w:t>
            </w:r>
            <w:proofErr w:type="spellStart"/>
            <w:r w:rsidRPr="00104222">
              <w:rPr>
                <w:rFonts w:cs="Times New Roman"/>
                <w:i/>
              </w:rPr>
              <w:t>Resurrectional</w:t>
            </w:r>
            <w:proofErr w:type="spellEnd"/>
            <w:r w:rsidRPr="00104222">
              <w:rPr>
                <w:rFonts w:cs="Times New Roman"/>
                <w:i/>
              </w:rPr>
              <w:t xml:space="preserve"> Apolytikion. The </w:t>
            </w:r>
            <w:proofErr w:type="spellStart"/>
            <w:r w:rsidRPr="00104222">
              <w:rPr>
                <w:rFonts w:cs="Times New Roman"/>
                <w:i/>
              </w:rPr>
              <w:t>Eisodikon</w:t>
            </w:r>
            <w:proofErr w:type="spellEnd"/>
            <w:r w:rsidRPr="00104222">
              <w:rPr>
                <w:rFonts w:cs="Times New Roman"/>
                <w:i/>
              </w:rPr>
              <w:t xml:space="preserve"> (Entrance Hymn) is “O come, let us worship… save us, O Son of God, </w:t>
            </w:r>
            <w:proofErr w:type="gramStart"/>
            <w:r w:rsidRPr="00104222">
              <w:rPr>
                <w:rFonts w:cs="Times New Roman"/>
                <w:i/>
              </w:rPr>
              <w:t>Who</w:t>
            </w:r>
            <w:proofErr w:type="gramEnd"/>
            <w:r w:rsidRPr="00104222">
              <w:rPr>
                <w:rFonts w:cs="Times New Roman"/>
                <w:i/>
              </w:rPr>
              <w:t xml:space="preserve"> art risen from the dead…” After the Little Entrance, chant the</w:t>
            </w:r>
            <w:r w:rsidR="006668D5">
              <w:rPr>
                <w:rFonts w:cs="Times New Roman"/>
                <w:i/>
              </w:rPr>
              <w:t>se</w:t>
            </w:r>
            <w:r w:rsidRPr="00104222">
              <w:rPr>
                <w:rFonts w:cs="Times New Roman"/>
                <w:i/>
              </w:rPr>
              <w:t xml:space="preserve"> </w:t>
            </w:r>
            <w:r w:rsidR="00C040B9" w:rsidRPr="00104222">
              <w:rPr>
                <w:rFonts w:cs="Times New Roman"/>
                <w:i/>
              </w:rPr>
              <w:t>hymns</w:t>
            </w:r>
            <w:r w:rsidRPr="00104222">
              <w:rPr>
                <w:rFonts w:cs="Times New Roman"/>
                <w:i/>
              </w:rPr>
              <w:t xml:space="preserve"> in the following order:</w:t>
            </w:r>
          </w:p>
        </w:tc>
      </w:tr>
      <w:tr w:rsidR="00137161" w:rsidRPr="00104222" w14:paraId="2A59D814" w14:textId="77777777" w:rsidTr="00137161">
        <w:trPr>
          <w:trHeight w:val="431"/>
          <w:jc w:val="center"/>
        </w:trPr>
        <w:tc>
          <w:tcPr>
            <w:tcW w:w="9271" w:type="dxa"/>
          </w:tcPr>
          <w:p w14:paraId="0039A00B" w14:textId="02BA2F11" w:rsidR="00137161" w:rsidRPr="006346B6" w:rsidRDefault="00CD7D76" w:rsidP="00FA18B6">
            <w:pPr>
              <w:spacing w:before="60" w:after="60"/>
              <w:jc w:val="center"/>
              <w:rPr>
                <w:rFonts w:asciiTheme="majorBidi" w:hAnsiTheme="majorBidi"/>
                <w:b/>
                <w:bCs/>
                <w:sz w:val="28"/>
                <w:szCs w:val="28"/>
              </w:rPr>
            </w:pPr>
            <w:r>
              <w:rPr>
                <w:rFonts w:asciiTheme="majorBidi" w:hAnsiTheme="majorBidi"/>
                <w:b/>
                <w:bCs/>
                <w:sz w:val="28"/>
                <w:szCs w:val="28"/>
              </w:rPr>
              <w:fldChar w:fldCharType="begin"/>
            </w:r>
            <w:r>
              <w:rPr>
                <w:rFonts w:asciiTheme="majorBidi" w:hAnsiTheme="majorBidi"/>
                <w:b/>
                <w:bCs/>
                <w:sz w:val="28"/>
                <w:szCs w:val="28"/>
              </w:rPr>
              <w:instrText>HYPERLINK "https://drive.google.com/open?id=1p7-2yRQX6djeE6-QS71JlSR1e9NQqoPR&amp;usp=drive_fs"</w:instrText>
            </w:r>
            <w:r>
              <w:rPr>
                <w:rFonts w:asciiTheme="majorBidi" w:hAnsiTheme="majorBidi"/>
                <w:b/>
                <w:bCs/>
                <w:sz w:val="28"/>
                <w:szCs w:val="28"/>
              </w:rPr>
            </w:r>
            <w:r>
              <w:rPr>
                <w:rFonts w:asciiTheme="majorBidi" w:hAnsiTheme="majorBidi"/>
                <w:b/>
                <w:bCs/>
                <w:sz w:val="28"/>
                <w:szCs w:val="28"/>
              </w:rPr>
              <w:fldChar w:fldCharType="separate"/>
            </w:r>
            <w:r w:rsidR="00137161" w:rsidRPr="00CD7D76">
              <w:rPr>
                <w:rStyle w:val="Hyperlink"/>
                <w:rFonts w:asciiTheme="majorBidi" w:hAnsiTheme="majorBidi"/>
                <w:b/>
                <w:bCs/>
                <w:sz w:val="28"/>
                <w:szCs w:val="28"/>
              </w:rPr>
              <w:t>APOLITIKION/KONTAKION</w:t>
            </w:r>
            <w:r>
              <w:rPr>
                <w:rFonts w:asciiTheme="majorBidi" w:hAnsiTheme="majorBidi"/>
                <w:b/>
                <w:bCs/>
                <w:sz w:val="28"/>
                <w:szCs w:val="28"/>
              </w:rPr>
              <w:fldChar w:fldCharType="end"/>
            </w:r>
          </w:p>
        </w:tc>
        <w:tc>
          <w:tcPr>
            <w:tcW w:w="9016" w:type="dxa"/>
          </w:tcPr>
          <w:p w14:paraId="3DBD8310" w14:textId="77777777" w:rsidR="00137161" w:rsidRPr="006346B6" w:rsidRDefault="00137161" w:rsidP="00FA18B6">
            <w:pPr>
              <w:bidi/>
              <w:spacing w:before="60" w:after="60"/>
              <w:jc w:val="center"/>
              <w:rPr>
                <w:rFonts w:ascii="Simplified Arabic" w:hAnsi="Simplified Arabic" w:cs="Simplified Arabic" w:hint="eastAsia"/>
                <w:b/>
                <w:bCs/>
                <w:sz w:val="34"/>
                <w:szCs w:val="34"/>
                <w:rtl/>
              </w:rPr>
            </w:pPr>
          </w:p>
        </w:tc>
      </w:tr>
      <w:tr w:rsidR="00E12158" w:rsidRPr="00104222" w14:paraId="06B92D25" w14:textId="77777777" w:rsidTr="00137161">
        <w:trPr>
          <w:trHeight w:val="431"/>
          <w:jc w:val="center"/>
        </w:trPr>
        <w:tc>
          <w:tcPr>
            <w:tcW w:w="9271" w:type="dxa"/>
            <w:hideMark/>
          </w:tcPr>
          <w:p w14:paraId="0F52B99F" w14:textId="77777777" w:rsidR="00E12158" w:rsidRPr="00104222" w:rsidRDefault="00E12158" w:rsidP="00FA18B6">
            <w:pPr>
              <w:spacing w:before="60" w:after="60"/>
              <w:jc w:val="center"/>
              <w:rPr>
                <w:b/>
                <w:bCs/>
                <w:sz w:val="28"/>
                <w:szCs w:val="28"/>
              </w:rPr>
            </w:pPr>
            <w:r w:rsidRPr="006346B6">
              <w:rPr>
                <w:rFonts w:asciiTheme="majorBidi" w:hAnsiTheme="majorBidi"/>
                <w:b/>
                <w:bCs/>
                <w:sz w:val="28"/>
                <w:szCs w:val="28"/>
              </w:rPr>
              <w:t>RESURRECTIONAL APOLYTIKION</w:t>
            </w:r>
            <w:r>
              <w:rPr>
                <w:rFonts w:asciiTheme="majorBidi" w:hAnsiTheme="majorBidi"/>
                <w:b/>
                <w:bCs/>
                <w:sz w:val="28"/>
                <w:szCs w:val="28"/>
              </w:rPr>
              <w:br/>
            </w:r>
            <w:r w:rsidRPr="006346B6">
              <w:rPr>
                <w:rFonts w:asciiTheme="majorBidi" w:hAnsiTheme="majorBidi"/>
                <w:b/>
                <w:bCs/>
                <w:sz w:val="28"/>
                <w:szCs w:val="28"/>
              </w:rPr>
              <w:t>IN TONE EIGHT</w:t>
            </w:r>
          </w:p>
        </w:tc>
        <w:tc>
          <w:tcPr>
            <w:tcW w:w="9016" w:type="dxa"/>
          </w:tcPr>
          <w:p w14:paraId="73A7C839" w14:textId="77777777" w:rsidR="00E12158" w:rsidRPr="00104222" w:rsidRDefault="00E12158" w:rsidP="00FA18B6">
            <w:pPr>
              <w:bidi/>
              <w:spacing w:before="60" w:after="60"/>
              <w:jc w:val="center"/>
              <w:rPr>
                <w:b/>
                <w:bCs/>
                <w:sz w:val="28"/>
                <w:szCs w:val="28"/>
              </w:rPr>
            </w:pPr>
            <w:proofErr w:type="spellStart"/>
            <w:r w:rsidRPr="006346B6">
              <w:rPr>
                <w:rFonts w:ascii="Simplified Arabic" w:hAnsi="Simplified Arabic" w:cs="Simplified Arabic" w:hint="eastAsia"/>
                <w:b/>
                <w:bCs/>
                <w:sz w:val="34"/>
                <w:szCs w:val="34"/>
                <w:rtl/>
              </w:rPr>
              <w:t>أبوليتيكيون</w:t>
            </w:r>
            <w:proofErr w:type="spellEnd"/>
            <w:r w:rsidRPr="006346B6">
              <w:rPr>
                <w:rFonts w:ascii="Simplified Arabic" w:hAnsi="Simplified Arabic" w:cs="Simplified Arabic"/>
                <w:b/>
                <w:bCs/>
                <w:sz w:val="34"/>
                <w:szCs w:val="34"/>
                <w:rtl/>
              </w:rPr>
              <w:t xml:space="preserve"> </w:t>
            </w:r>
            <w:r w:rsidRPr="006346B6">
              <w:rPr>
                <w:rFonts w:ascii="Simplified Arabic" w:hAnsi="Simplified Arabic" w:cs="Simplified Arabic" w:hint="eastAsia"/>
                <w:b/>
                <w:bCs/>
                <w:sz w:val="34"/>
                <w:szCs w:val="34"/>
                <w:rtl/>
              </w:rPr>
              <w:t>القيامة</w:t>
            </w:r>
            <w:r w:rsidRPr="006346B6">
              <w:rPr>
                <w:rFonts w:ascii="Simplified Arabic" w:hAnsi="Simplified Arabic" w:cs="Simplified Arabic"/>
                <w:b/>
                <w:bCs/>
                <w:sz w:val="34"/>
                <w:szCs w:val="34"/>
                <w:rtl/>
              </w:rPr>
              <w:t xml:space="preserve"> </w:t>
            </w:r>
            <w:r w:rsidRPr="006346B6">
              <w:rPr>
                <w:rFonts w:ascii="Simplified Arabic" w:hAnsi="Simplified Arabic" w:cs="Simplified Arabic" w:hint="eastAsia"/>
                <w:b/>
                <w:bCs/>
                <w:sz w:val="34"/>
                <w:szCs w:val="34"/>
                <w:rtl/>
              </w:rPr>
              <w:t>باللحنِ</w:t>
            </w:r>
            <w:r w:rsidRPr="006346B6">
              <w:rPr>
                <w:rFonts w:ascii="Simplified Arabic" w:hAnsi="Simplified Arabic" w:cs="Simplified Arabic"/>
                <w:b/>
                <w:bCs/>
                <w:sz w:val="34"/>
                <w:szCs w:val="34"/>
                <w:rtl/>
              </w:rPr>
              <w:t xml:space="preserve"> </w:t>
            </w:r>
            <w:r w:rsidRPr="006346B6">
              <w:rPr>
                <w:rFonts w:ascii="Simplified Arabic" w:hAnsi="Simplified Arabic" w:cs="Simplified Arabic" w:hint="eastAsia"/>
                <w:b/>
                <w:bCs/>
                <w:sz w:val="34"/>
                <w:szCs w:val="34"/>
                <w:rtl/>
              </w:rPr>
              <w:t>الثامِن</w:t>
            </w:r>
          </w:p>
        </w:tc>
      </w:tr>
      <w:tr w:rsidR="00E12158" w:rsidRPr="00104222" w14:paraId="6834F651" w14:textId="77777777" w:rsidTr="00137161">
        <w:trPr>
          <w:trHeight w:val="1763"/>
          <w:jc w:val="center"/>
        </w:trPr>
        <w:tc>
          <w:tcPr>
            <w:tcW w:w="9271" w:type="dxa"/>
            <w:hideMark/>
          </w:tcPr>
          <w:p w14:paraId="0905906E" w14:textId="77777777" w:rsidR="00E12158" w:rsidRPr="00104222" w:rsidRDefault="00E12158" w:rsidP="00FA18B6">
            <w:pPr>
              <w:spacing w:after="60"/>
              <w:jc w:val="both"/>
              <w:rPr>
                <w:sz w:val="28"/>
                <w:szCs w:val="28"/>
              </w:rPr>
            </w:pPr>
            <w:r w:rsidRPr="006346B6">
              <w:rPr>
                <w:rFonts w:asciiTheme="majorBidi" w:hAnsiTheme="majorBidi"/>
                <w:sz w:val="28"/>
                <w:szCs w:val="28"/>
              </w:rPr>
              <w:t>From the heights Thou didst descend, O compassionate One, and Thou didst submit to the three-day burial, that Thou might deliver us from passion; Thou art our life and our Resurrection, O Lord, glory to Thee.</w:t>
            </w:r>
          </w:p>
        </w:tc>
        <w:tc>
          <w:tcPr>
            <w:tcW w:w="9016" w:type="dxa"/>
            <w:hideMark/>
          </w:tcPr>
          <w:p w14:paraId="358270FA" w14:textId="77777777" w:rsidR="00E12158" w:rsidRPr="004D6110" w:rsidRDefault="00E12158" w:rsidP="00FA18B6">
            <w:pPr>
              <w:widowControl w:val="0"/>
              <w:bidi/>
              <w:jc w:val="lowKashida"/>
              <w:rPr>
                <w:rFonts w:ascii="Simplified Arabic" w:hAnsi="Simplified Arabic" w:cs="Simplified Arabic"/>
                <w:noProof/>
                <w:sz w:val="34"/>
                <w:szCs w:val="34"/>
                <w:lang w:eastAsia="ar-LB" w:bidi="ar-LB"/>
              </w:rPr>
            </w:pPr>
            <w:r w:rsidRPr="006346B6">
              <w:rPr>
                <w:rFonts w:ascii="Simplified Arabic" w:hAnsi="Simplified Arabic" w:cs="Simplified Arabic" w:hint="eastAsia"/>
                <w:color w:val="000000"/>
                <w:sz w:val="34"/>
                <w:szCs w:val="34"/>
                <w:rtl/>
              </w:rPr>
              <w:t>انْحَدَرْتَ</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مِنَ</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العُلوِّ</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يا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مُتَحَنِّن،</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وقَبِلْتَ</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الدَّفْنَ</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ذا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الثَّلاثَةِ</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الأيام،</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لِكَيْ</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تُعْتِقَنا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مِنَ</w:t>
            </w:r>
            <w:r w:rsidRPr="006346B6">
              <w:rPr>
                <w:rFonts w:ascii="Simplified Arabic" w:hAnsi="Simplified Arabic" w:cs="Simplified Arabic"/>
                <w:color w:val="000000"/>
                <w:sz w:val="34"/>
                <w:szCs w:val="34"/>
                <w:rtl/>
              </w:rPr>
              <w:t xml:space="preserve"> </w:t>
            </w:r>
            <w:r w:rsidRPr="00F25A07">
              <w:rPr>
                <w:rFonts w:ascii="Simplified Arabic" w:hAnsi="Simplified Arabic" w:cs="Simplified Arabic" w:hint="eastAsia"/>
                <w:color w:val="000000"/>
                <w:sz w:val="34"/>
                <w:szCs w:val="34"/>
                <w:rtl/>
              </w:rPr>
              <w:t>الآلام</w:t>
            </w:r>
            <w:r w:rsidRPr="006346B6">
              <w:rPr>
                <w:rFonts w:ascii="Simplified Arabic" w:hAnsi="Simplified Arabic" w:cs="Simplified Arabic" w:hint="eastAsia"/>
                <w:color w:val="000000"/>
                <w:sz w:val="34"/>
                <w:szCs w:val="34"/>
                <w:rtl/>
              </w:rPr>
              <w:t>،</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فَيا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حَياتَنا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وقِيامَتَنَا،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يا</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رَبُّ</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المَجْدُ</w:t>
            </w:r>
            <w:r w:rsidRPr="006346B6">
              <w:rPr>
                <w:rFonts w:ascii="Simplified Arabic" w:hAnsi="Simplified Arabic" w:cs="Simplified Arabic"/>
                <w:color w:val="000000"/>
                <w:sz w:val="34"/>
                <w:szCs w:val="34"/>
                <w:rtl/>
              </w:rPr>
              <w:t xml:space="preserve"> </w:t>
            </w:r>
            <w:r w:rsidRPr="006346B6">
              <w:rPr>
                <w:rFonts w:ascii="Simplified Arabic" w:hAnsi="Simplified Arabic" w:cs="Simplified Arabic" w:hint="eastAsia"/>
                <w:color w:val="000000"/>
                <w:sz w:val="34"/>
                <w:szCs w:val="34"/>
                <w:rtl/>
              </w:rPr>
              <w:t>لَك</w:t>
            </w:r>
            <w:r w:rsidRPr="006346B6">
              <w:rPr>
                <w:rFonts w:ascii="Simplified Arabic" w:hAnsi="Simplified Arabic" w:cs="Simplified Arabic"/>
                <w:color w:val="000000"/>
                <w:sz w:val="34"/>
                <w:szCs w:val="34"/>
                <w:rtl/>
              </w:rPr>
              <w:t>.</w:t>
            </w:r>
          </w:p>
        </w:tc>
      </w:tr>
      <w:tr w:rsidR="00E12158" w:rsidRPr="00104222" w14:paraId="77E20AEB" w14:textId="77777777" w:rsidTr="00137161">
        <w:trPr>
          <w:trHeight w:val="467"/>
          <w:jc w:val="center"/>
        </w:trPr>
        <w:tc>
          <w:tcPr>
            <w:tcW w:w="9271" w:type="dxa"/>
          </w:tcPr>
          <w:p w14:paraId="52DA76EA" w14:textId="77777777" w:rsidR="00E12158" w:rsidRPr="006346B6" w:rsidRDefault="00E12158" w:rsidP="00FA18B6">
            <w:pPr>
              <w:spacing w:before="60" w:after="60"/>
              <w:jc w:val="center"/>
              <w:rPr>
                <w:color w:val="000000"/>
                <w:sz w:val="28"/>
                <w:szCs w:val="28"/>
              </w:rPr>
            </w:pPr>
            <w:r w:rsidRPr="00016210">
              <w:rPr>
                <w:b/>
                <w:bCs/>
                <w:sz w:val="28"/>
                <w:szCs w:val="28"/>
              </w:rPr>
              <w:t>APOLYTIKION OF ST. GREGORY THE THEOLOGIAN IN TONE ONE</w:t>
            </w:r>
          </w:p>
        </w:tc>
        <w:tc>
          <w:tcPr>
            <w:tcW w:w="9016" w:type="dxa"/>
            <w:vAlign w:val="center"/>
          </w:tcPr>
          <w:p w14:paraId="2210C1A8" w14:textId="77777777" w:rsidR="00E12158" w:rsidRPr="00A377B7" w:rsidRDefault="00E12158" w:rsidP="00FA18B6">
            <w:pPr>
              <w:widowControl w:val="0"/>
              <w:bidi/>
              <w:jc w:val="center"/>
              <w:rPr>
                <w:rFonts w:ascii="Simplified Arabic" w:hAnsi="Simplified Arabic" w:cs="Simplified Arabic"/>
                <w:color w:val="000000"/>
                <w:sz w:val="34"/>
                <w:szCs w:val="34"/>
                <w:rtl/>
              </w:rPr>
            </w:pPr>
            <w:proofErr w:type="spellStart"/>
            <w:r w:rsidRPr="00A377B7">
              <w:rPr>
                <w:rFonts w:cs="Simplified Arabic"/>
                <w:b/>
                <w:bCs/>
                <w:sz w:val="34"/>
                <w:szCs w:val="34"/>
                <w:rtl/>
              </w:rPr>
              <w:t>أبوليتيكيون</w:t>
            </w:r>
            <w:proofErr w:type="spellEnd"/>
            <w:r w:rsidRPr="00A377B7">
              <w:rPr>
                <w:rFonts w:ascii="Simplified Arabic" w:hAnsi="Simplified Arabic" w:cs="Simplified Arabic"/>
                <w:b/>
                <w:bCs/>
                <w:sz w:val="34"/>
                <w:szCs w:val="34"/>
                <w:rtl/>
              </w:rPr>
              <w:t xml:space="preserve"> </w:t>
            </w:r>
            <w:r w:rsidR="00511B78" w:rsidRPr="00A377B7">
              <w:rPr>
                <w:rFonts w:ascii="Simplified Arabic" w:hAnsi="Simplified Arabic" w:cs="Simplified Arabic" w:hint="eastAsia"/>
                <w:b/>
                <w:bCs/>
                <w:sz w:val="34"/>
                <w:szCs w:val="34"/>
                <w:rtl/>
              </w:rPr>
              <w:t>ال</w:t>
            </w:r>
            <w:r w:rsidRPr="00A377B7">
              <w:rPr>
                <w:rFonts w:ascii="Simplified Arabic" w:hAnsi="Simplified Arabic" w:cs="Simplified Arabic" w:hint="eastAsia"/>
                <w:b/>
                <w:bCs/>
                <w:sz w:val="34"/>
                <w:szCs w:val="34"/>
                <w:rtl/>
              </w:rPr>
              <w:t>قدّيسِ</w:t>
            </w:r>
            <w:r w:rsidRPr="00A377B7">
              <w:rPr>
                <w:rFonts w:ascii="Simplified Arabic" w:hAnsi="Simplified Arabic" w:cs="Simplified Arabic"/>
                <w:b/>
                <w:bCs/>
                <w:sz w:val="34"/>
                <w:szCs w:val="34"/>
                <w:rtl/>
              </w:rPr>
              <w:t xml:space="preserve"> </w:t>
            </w:r>
            <w:r w:rsidRPr="00A377B7">
              <w:rPr>
                <w:rFonts w:ascii="Simplified Arabic" w:hAnsi="Simplified Arabic" w:cs="Simplified Arabic" w:hint="eastAsia"/>
                <w:b/>
                <w:bCs/>
                <w:sz w:val="34"/>
                <w:szCs w:val="34"/>
                <w:rtl/>
              </w:rPr>
              <w:t>غريغوريوس</w:t>
            </w:r>
            <w:r w:rsidRPr="00A377B7">
              <w:rPr>
                <w:rFonts w:ascii="Simplified Arabic" w:hAnsi="Simplified Arabic" w:cs="Simplified Arabic"/>
                <w:b/>
                <w:bCs/>
                <w:sz w:val="34"/>
                <w:szCs w:val="34"/>
                <w:rtl/>
              </w:rPr>
              <w:t xml:space="preserve"> </w:t>
            </w:r>
            <w:proofErr w:type="spellStart"/>
            <w:r w:rsidRPr="00A377B7">
              <w:rPr>
                <w:rFonts w:ascii="Simplified Arabic" w:hAnsi="Simplified Arabic" w:cs="Simplified Arabic" w:hint="eastAsia"/>
                <w:b/>
                <w:bCs/>
                <w:sz w:val="34"/>
                <w:szCs w:val="34"/>
                <w:rtl/>
              </w:rPr>
              <w:t>الثاوثوغوس</w:t>
            </w:r>
            <w:proofErr w:type="spellEnd"/>
            <w:r w:rsidRPr="00A377B7">
              <w:rPr>
                <w:rFonts w:ascii="Simplified Arabic" w:hAnsi="Simplified Arabic" w:cs="Simplified Arabic"/>
                <w:b/>
                <w:bCs/>
                <w:sz w:val="34"/>
                <w:szCs w:val="34"/>
                <w:rtl/>
              </w:rPr>
              <w:t xml:space="preserve"> </w:t>
            </w:r>
            <w:r w:rsidRPr="00A377B7">
              <w:rPr>
                <w:rFonts w:ascii="Simplified Arabic" w:hAnsi="Simplified Arabic" w:cs="Simplified Arabic" w:hint="eastAsia"/>
                <w:b/>
                <w:bCs/>
                <w:sz w:val="34"/>
                <w:szCs w:val="34"/>
                <w:rtl/>
              </w:rPr>
              <w:t>باللحنِ</w:t>
            </w:r>
            <w:r w:rsidRPr="00A377B7">
              <w:rPr>
                <w:rFonts w:ascii="Simplified Arabic" w:hAnsi="Simplified Arabic" w:cs="Simplified Arabic"/>
                <w:b/>
                <w:bCs/>
                <w:sz w:val="34"/>
                <w:szCs w:val="34"/>
                <w:rtl/>
              </w:rPr>
              <w:t xml:space="preserve"> </w:t>
            </w:r>
            <w:r w:rsidRPr="00A377B7">
              <w:rPr>
                <w:rFonts w:ascii="Simplified Arabic" w:hAnsi="Simplified Arabic" w:cs="Simplified Arabic" w:hint="eastAsia"/>
                <w:b/>
                <w:bCs/>
                <w:sz w:val="34"/>
                <w:szCs w:val="34"/>
                <w:rtl/>
              </w:rPr>
              <w:t>الأوَّل</w:t>
            </w:r>
          </w:p>
        </w:tc>
      </w:tr>
      <w:tr w:rsidR="00E12158" w:rsidRPr="00104222" w14:paraId="1429B34F" w14:textId="77777777" w:rsidTr="00137161">
        <w:trPr>
          <w:trHeight w:val="1763"/>
          <w:jc w:val="center"/>
        </w:trPr>
        <w:tc>
          <w:tcPr>
            <w:tcW w:w="9271" w:type="dxa"/>
          </w:tcPr>
          <w:p w14:paraId="35C9BEC0" w14:textId="77777777" w:rsidR="00E12158" w:rsidRPr="006346B6" w:rsidRDefault="00E12158" w:rsidP="00FA18B6">
            <w:pPr>
              <w:spacing w:after="60"/>
              <w:jc w:val="both"/>
              <w:rPr>
                <w:color w:val="000000"/>
                <w:sz w:val="28"/>
                <w:szCs w:val="28"/>
              </w:rPr>
            </w:pPr>
            <w:r w:rsidRPr="00016210">
              <w:rPr>
                <w:sz w:val="28"/>
                <w:szCs w:val="28"/>
              </w:rPr>
              <w:t>The shepherd’s pipe of thy theology conquered the trumpets of the philosophers; for since thou didst search out the depths of the Spirit, beauty of speech was added to thee. But intercede with Christ God, O Father Gregory, that our souls be saved.</w:t>
            </w:r>
          </w:p>
        </w:tc>
        <w:tc>
          <w:tcPr>
            <w:tcW w:w="9016" w:type="dxa"/>
          </w:tcPr>
          <w:p w14:paraId="17A79C73" w14:textId="77777777" w:rsidR="00E12158" w:rsidRPr="00A377B7" w:rsidRDefault="0063339A" w:rsidP="00FA18B6">
            <w:pPr>
              <w:widowControl w:val="0"/>
              <w:bidi/>
              <w:jc w:val="lowKashida"/>
              <w:rPr>
                <w:rFonts w:ascii="Simplified Arabic" w:hAnsi="Simplified Arabic" w:cs="Simplified Arabic"/>
                <w:color w:val="000000"/>
                <w:sz w:val="34"/>
                <w:szCs w:val="34"/>
                <w:rtl/>
              </w:rPr>
            </w:pPr>
            <w:r w:rsidRPr="00A377B7">
              <w:rPr>
                <w:rFonts w:ascii="Simplified Arabic" w:hAnsi="Simplified Arabic" w:cs="Simplified Arabic" w:hint="eastAsia"/>
                <w:color w:val="000000"/>
                <w:sz w:val="34"/>
                <w:szCs w:val="34"/>
                <w:rtl/>
              </w:rPr>
              <w:t>إنَّ</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مِزْمارَ</w:t>
            </w:r>
            <w:r w:rsidRPr="00A377B7">
              <w:rPr>
                <w:rFonts w:ascii="Simplified Arabic" w:hAnsi="Simplified Arabic" w:cs="Simplified Arabic"/>
                <w:color w:val="000000"/>
                <w:sz w:val="34"/>
                <w:szCs w:val="34"/>
                <w:rtl/>
              </w:rPr>
              <w:t xml:space="preserve"> </w:t>
            </w:r>
            <w:proofErr w:type="spellStart"/>
            <w:r w:rsidRPr="00A377B7">
              <w:rPr>
                <w:rFonts w:ascii="Simplified Arabic" w:hAnsi="Simplified Arabic" w:cs="Simplified Arabic" w:hint="eastAsia"/>
                <w:color w:val="000000"/>
                <w:sz w:val="34"/>
                <w:szCs w:val="34"/>
                <w:rtl/>
              </w:rPr>
              <w:t>لاهوتِكَ</w:t>
            </w:r>
            <w:proofErr w:type="spellEnd"/>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الرعائيَّ</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غَلَبَ</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أبواقَ</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الخُطَباء</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فَقَدْ</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بَحَثْتَ</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في</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أعْماقِ</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الروحِ</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وأُضِيفَ</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لكَ</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حُسْنُ</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التكلّم</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فَتَشَفَّعْ</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إلى</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المسيحِ</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الإله،</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يا</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أبانا</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غريغوريوس،</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في</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خلاصِ</w:t>
            </w:r>
            <w:r w:rsidRPr="00A377B7">
              <w:rPr>
                <w:rFonts w:ascii="Simplified Arabic" w:hAnsi="Simplified Arabic" w:cs="Simplified Arabic"/>
                <w:color w:val="000000"/>
                <w:sz w:val="34"/>
                <w:szCs w:val="34"/>
                <w:rtl/>
              </w:rPr>
              <w:t xml:space="preserve"> </w:t>
            </w:r>
            <w:r w:rsidRPr="00A377B7">
              <w:rPr>
                <w:rFonts w:ascii="Simplified Arabic" w:hAnsi="Simplified Arabic" w:cs="Simplified Arabic" w:hint="eastAsia"/>
                <w:color w:val="000000"/>
                <w:sz w:val="34"/>
                <w:szCs w:val="34"/>
                <w:rtl/>
              </w:rPr>
              <w:t>نفوسِنا</w:t>
            </w:r>
            <w:r w:rsidRPr="00A377B7">
              <w:rPr>
                <w:rFonts w:ascii="Simplified Arabic" w:hAnsi="Simplified Arabic" w:cs="Simplified Arabic"/>
                <w:color w:val="000000"/>
                <w:sz w:val="34"/>
                <w:szCs w:val="34"/>
                <w:rtl/>
              </w:rPr>
              <w:t>.</w:t>
            </w:r>
          </w:p>
        </w:tc>
      </w:tr>
      <w:tr w:rsidR="00720FE5" w:rsidRPr="00104222" w14:paraId="42E836D0" w14:textId="77777777" w:rsidTr="00137161">
        <w:trPr>
          <w:trHeight w:val="395"/>
          <w:jc w:val="center"/>
        </w:trPr>
        <w:tc>
          <w:tcPr>
            <w:tcW w:w="18287" w:type="dxa"/>
            <w:gridSpan w:val="2"/>
            <w:vAlign w:val="center"/>
            <w:hideMark/>
          </w:tcPr>
          <w:p w14:paraId="1ED094C6" w14:textId="77777777" w:rsidR="00720FE5" w:rsidRPr="00104222" w:rsidRDefault="00720FE5" w:rsidP="00FA18B6">
            <w:pPr>
              <w:pStyle w:val="ListParagraph"/>
              <w:numPr>
                <w:ilvl w:val="0"/>
                <w:numId w:val="2"/>
              </w:numPr>
              <w:bidi w:val="0"/>
              <w:spacing w:before="60" w:after="60"/>
              <w:ind w:left="374"/>
              <w:jc w:val="both"/>
              <w:rPr>
                <w:rFonts w:cs="Times New Roman"/>
                <w:i/>
                <w:iCs/>
                <w:sz w:val="24"/>
                <w:szCs w:val="24"/>
                <w:rtl/>
                <w:lang w:eastAsia="en-US"/>
              </w:rPr>
            </w:pPr>
            <w:r w:rsidRPr="00104222">
              <w:rPr>
                <w:rFonts w:cs="Times New Roman"/>
                <w:i/>
                <w:iCs/>
                <w:sz w:val="24"/>
                <w:szCs w:val="24"/>
                <w:lang w:eastAsia="en-US"/>
              </w:rPr>
              <w:t>Now sing the apolytikion of the patron saint or feast of the temple.</w:t>
            </w:r>
          </w:p>
        </w:tc>
      </w:tr>
      <w:tr w:rsidR="00720FE5" w:rsidRPr="00104222" w14:paraId="654C5125" w14:textId="77777777" w:rsidTr="00137161">
        <w:trPr>
          <w:trHeight w:val="530"/>
          <w:jc w:val="center"/>
        </w:trPr>
        <w:tc>
          <w:tcPr>
            <w:tcW w:w="9271" w:type="dxa"/>
            <w:vAlign w:val="center"/>
            <w:hideMark/>
          </w:tcPr>
          <w:p w14:paraId="618B9CF5" w14:textId="77777777" w:rsidR="00720FE5" w:rsidRPr="00104222" w:rsidRDefault="00720FE5" w:rsidP="00FA18B6">
            <w:pPr>
              <w:spacing w:before="60" w:after="60"/>
              <w:jc w:val="center"/>
              <w:rPr>
                <w:b/>
                <w:bCs/>
                <w:sz w:val="28"/>
                <w:szCs w:val="28"/>
              </w:rPr>
            </w:pPr>
            <w:r w:rsidRPr="00AF6B5C">
              <w:rPr>
                <w:b/>
                <w:bCs/>
                <w:sz w:val="28"/>
                <w:szCs w:val="28"/>
              </w:rPr>
              <w:t>KONTAKION OF THE PRESENTATION OF CHRIST IN TONE ONE</w:t>
            </w:r>
          </w:p>
        </w:tc>
        <w:tc>
          <w:tcPr>
            <w:tcW w:w="9016" w:type="dxa"/>
            <w:vAlign w:val="center"/>
          </w:tcPr>
          <w:p w14:paraId="44114336" w14:textId="77777777" w:rsidR="00720FE5" w:rsidRPr="00816F89" w:rsidRDefault="00720FE5" w:rsidP="00FA18B6">
            <w:pPr>
              <w:spacing w:after="60"/>
              <w:ind w:left="-21"/>
              <w:jc w:val="center"/>
              <w:rPr>
                <w:b/>
                <w:bCs/>
                <w:sz w:val="28"/>
                <w:szCs w:val="28"/>
                <w:highlight w:val="yellow"/>
              </w:rPr>
            </w:pPr>
            <w:proofErr w:type="spellStart"/>
            <w:r w:rsidRPr="00720FE5">
              <w:rPr>
                <w:rFonts w:ascii="Simplified Arabic" w:hAnsi="Simplified Arabic" w:cs="Simplified Arabic" w:hint="eastAsia"/>
                <w:b/>
                <w:bCs/>
                <w:sz w:val="34"/>
                <w:szCs w:val="34"/>
                <w:rtl/>
              </w:rPr>
              <w:t>قِنداق</w:t>
            </w:r>
            <w:proofErr w:type="spellEnd"/>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دخول</w:t>
            </w:r>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السيِّدِ</w:t>
            </w:r>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إلى</w:t>
            </w:r>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الهَيْكلِ</w:t>
            </w:r>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باللحنِ</w:t>
            </w:r>
            <w:r w:rsidRPr="00720FE5">
              <w:rPr>
                <w:rFonts w:ascii="Simplified Arabic" w:hAnsi="Simplified Arabic" w:cs="Simplified Arabic"/>
                <w:b/>
                <w:bCs/>
                <w:sz w:val="34"/>
                <w:szCs w:val="34"/>
                <w:rtl/>
              </w:rPr>
              <w:t xml:space="preserve"> </w:t>
            </w:r>
            <w:r w:rsidRPr="00720FE5">
              <w:rPr>
                <w:rFonts w:ascii="Simplified Arabic" w:hAnsi="Simplified Arabic" w:cs="Simplified Arabic" w:hint="eastAsia"/>
                <w:b/>
                <w:bCs/>
                <w:sz w:val="34"/>
                <w:szCs w:val="34"/>
                <w:rtl/>
              </w:rPr>
              <w:t>الأول</w:t>
            </w:r>
          </w:p>
        </w:tc>
      </w:tr>
      <w:tr w:rsidR="00720FE5" w:rsidRPr="00104222" w14:paraId="1C496569" w14:textId="77777777" w:rsidTr="00137161">
        <w:trPr>
          <w:trHeight w:val="530"/>
          <w:jc w:val="center"/>
        </w:trPr>
        <w:tc>
          <w:tcPr>
            <w:tcW w:w="9271" w:type="dxa"/>
            <w:hideMark/>
          </w:tcPr>
          <w:p w14:paraId="3BD1F32D" w14:textId="77777777" w:rsidR="00720FE5" w:rsidRPr="00104222" w:rsidRDefault="00720FE5" w:rsidP="00FA18B6">
            <w:pPr>
              <w:pStyle w:val="paragraphindent"/>
              <w:ind w:left="0"/>
              <w:jc w:val="both"/>
              <w:rPr>
                <w:sz w:val="28"/>
                <w:szCs w:val="28"/>
              </w:rPr>
            </w:pPr>
            <w:r w:rsidRPr="000E6F42">
              <w:rPr>
                <w:sz w:val="28"/>
                <w:szCs w:val="28"/>
              </w:rPr>
              <w:t xml:space="preserve">Thou, O Christ God, Who by Thy Birth, didst sanctify the Virgin’s womb, </w:t>
            </w:r>
            <w:proofErr w:type="gramStart"/>
            <w:r w:rsidRPr="000E6F42">
              <w:rPr>
                <w:sz w:val="28"/>
                <w:szCs w:val="28"/>
              </w:rPr>
              <w:t>and,</w:t>
            </w:r>
            <w:proofErr w:type="gramEnd"/>
            <w:r w:rsidRPr="000E6F42">
              <w:rPr>
                <w:sz w:val="28"/>
                <w:szCs w:val="28"/>
              </w:rPr>
              <w:t xml:space="preserve"> as is meet, didst bless Simeon’s arms, and didst also come to save us; preserve Thy fold in wars, and confirm them whom Thou didst love, for Thou alone art the Lover of mankind.</w:t>
            </w:r>
          </w:p>
        </w:tc>
        <w:tc>
          <w:tcPr>
            <w:tcW w:w="9016" w:type="dxa"/>
            <w:hideMark/>
          </w:tcPr>
          <w:p w14:paraId="006ACD0F" w14:textId="77777777" w:rsidR="00720FE5" w:rsidRPr="00104222" w:rsidRDefault="00720FE5" w:rsidP="00FA18B6">
            <w:pPr>
              <w:widowControl w:val="0"/>
              <w:bidi/>
              <w:jc w:val="lowKashida"/>
              <w:rPr>
                <w:rFonts w:ascii="Simplified Arabic" w:hAnsi="Simplified Arabic" w:cs="Simplified Arabic"/>
                <w:b/>
                <w:bCs/>
                <w:noProof/>
                <w:sz w:val="34"/>
                <w:szCs w:val="34"/>
              </w:rPr>
            </w:pPr>
            <w:r w:rsidRPr="000E4170">
              <w:rPr>
                <w:rFonts w:cs="Simplified Arabic"/>
                <w:sz w:val="34"/>
                <w:szCs w:val="34"/>
                <w:rtl/>
                <w:lang w:bidi="ar-JO"/>
              </w:rPr>
              <w:t>أيُّها المَسيحُ الإلهُ، يا مَنْ بِمَوْلِدِهِ قَدَّسَ الْمُسْتَوْدَعَ البَتولِيِّ، وبارَكَ يَدَيْ سِمْعانَ كَما لاقَ، وأدْرَكَنا الآنَ وخَلَّصَنا؛ إحْفَظْ رَعِيَّتَكَ بِسَلامٍ في الحُروبِ، وأيِّدِ المُلوكَ الذينَ أحْبَبْتَهُمْ، بِما أنَّكَ وَحْدَكَ مُحِبٌّ لِلْبَشَر.</w:t>
            </w:r>
          </w:p>
        </w:tc>
      </w:tr>
      <w:tr w:rsidR="002D15C8" w:rsidRPr="00104222" w14:paraId="330E79B3" w14:textId="77777777" w:rsidTr="00137161">
        <w:trPr>
          <w:trHeight w:val="773"/>
          <w:jc w:val="center"/>
        </w:trPr>
        <w:tc>
          <w:tcPr>
            <w:tcW w:w="9271" w:type="dxa"/>
            <w:hideMark/>
          </w:tcPr>
          <w:p w14:paraId="46C42006" w14:textId="77777777" w:rsidR="002D15C8" w:rsidRPr="00497387" w:rsidRDefault="002D15C8" w:rsidP="00FA18B6">
            <w:pPr>
              <w:spacing w:before="60"/>
              <w:jc w:val="center"/>
              <w:rPr>
                <w:b/>
                <w:bCs/>
                <w:sz w:val="28"/>
                <w:szCs w:val="28"/>
              </w:rPr>
            </w:pPr>
            <w:r w:rsidRPr="006F7D2F">
              <w:rPr>
                <w:rFonts w:asciiTheme="majorBidi" w:hAnsiTheme="majorBidi"/>
              </w:rPr>
              <w:br w:type="page"/>
            </w:r>
            <w:r w:rsidRPr="006F7D2F">
              <w:rPr>
                <w:rFonts w:asciiTheme="majorBidi" w:hAnsiTheme="majorBidi"/>
                <w:b/>
                <w:bCs/>
                <w:sz w:val="28"/>
                <w:szCs w:val="28"/>
              </w:rPr>
              <w:br w:type="page"/>
              <w:t>THE EPISTLE</w:t>
            </w:r>
            <w:r w:rsidR="00DE1DAB">
              <w:rPr>
                <w:rFonts w:asciiTheme="majorBidi" w:hAnsiTheme="majorBidi"/>
                <w:b/>
                <w:bCs/>
                <w:sz w:val="28"/>
                <w:szCs w:val="28"/>
              </w:rPr>
              <w:br/>
            </w:r>
            <w:r w:rsidRPr="006F7D2F">
              <w:rPr>
                <w:rFonts w:asciiTheme="majorBidi" w:hAnsiTheme="majorBidi"/>
                <w:b/>
                <w:bCs/>
                <w:sz w:val="28"/>
                <w:szCs w:val="28"/>
              </w:rPr>
              <w:t xml:space="preserve">(For </w:t>
            </w:r>
            <w:r w:rsidR="00DE1DAB">
              <w:rPr>
                <w:rFonts w:asciiTheme="majorBidi" w:hAnsiTheme="majorBidi"/>
                <w:b/>
                <w:bCs/>
                <w:sz w:val="28"/>
                <w:szCs w:val="28"/>
              </w:rPr>
              <w:t>St. Gregory the Theologian</w:t>
            </w:r>
            <w:r w:rsidRPr="006F7D2F">
              <w:rPr>
                <w:rFonts w:asciiTheme="majorBidi" w:hAnsiTheme="majorBidi"/>
                <w:b/>
                <w:bCs/>
                <w:sz w:val="28"/>
                <w:szCs w:val="28"/>
              </w:rPr>
              <w:t>)</w:t>
            </w:r>
          </w:p>
        </w:tc>
        <w:tc>
          <w:tcPr>
            <w:tcW w:w="9016" w:type="dxa"/>
          </w:tcPr>
          <w:p w14:paraId="6D0D51F8" w14:textId="77777777" w:rsidR="002D15C8" w:rsidRPr="00A377B7" w:rsidRDefault="002D15C8" w:rsidP="00FA18B6">
            <w:pPr>
              <w:bidi/>
              <w:spacing w:before="60"/>
              <w:jc w:val="center"/>
              <w:rPr>
                <w:b/>
                <w:bCs/>
                <w:sz w:val="28"/>
                <w:szCs w:val="28"/>
              </w:rPr>
            </w:pPr>
            <w:r w:rsidRPr="00A377B7">
              <w:rPr>
                <w:rFonts w:ascii="Simplified Arabic" w:hAnsi="Simplified Arabic" w:cs="Simplified Arabic" w:hint="eastAsia"/>
                <w:b/>
                <w:bCs/>
                <w:sz w:val="34"/>
                <w:szCs w:val="34"/>
                <w:rtl/>
              </w:rPr>
              <w:t>الرسالة</w:t>
            </w:r>
            <w:r w:rsidRPr="00A377B7">
              <w:rPr>
                <w:rFonts w:ascii="Simplified Arabic" w:hAnsi="Simplified Arabic" w:cs="Simplified Arabic"/>
                <w:b/>
                <w:bCs/>
                <w:sz w:val="34"/>
                <w:szCs w:val="34"/>
                <w:rtl/>
                <w:lang w:bidi="ar-LB"/>
              </w:rPr>
              <w:t xml:space="preserve"> </w:t>
            </w:r>
            <w:r w:rsidRPr="00A377B7">
              <w:rPr>
                <w:rFonts w:ascii="Simplified Arabic" w:hAnsi="Simplified Arabic" w:cs="Simplified Arabic"/>
                <w:b/>
                <w:bCs/>
                <w:sz w:val="34"/>
                <w:szCs w:val="34"/>
                <w:rtl/>
              </w:rPr>
              <w:t>(</w:t>
            </w:r>
            <w:r w:rsidR="00DE1DAB" w:rsidRPr="00A377B7">
              <w:rPr>
                <w:rFonts w:ascii="Simplified Arabic" w:hAnsi="Simplified Arabic" w:cs="Simplified Arabic" w:hint="eastAsia"/>
                <w:b/>
                <w:bCs/>
                <w:sz w:val="34"/>
                <w:szCs w:val="34"/>
                <w:rtl/>
              </w:rPr>
              <w:t>لِ</w:t>
            </w:r>
            <w:r w:rsidR="0063339A" w:rsidRPr="00A377B7">
              <w:rPr>
                <w:rFonts w:ascii="Simplified Arabic" w:hAnsi="Simplified Arabic" w:cs="Simplified Arabic" w:hint="eastAsia"/>
                <w:b/>
                <w:bCs/>
                <w:sz w:val="34"/>
                <w:szCs w:val="34"/>
                <w:rtl/>
              </w:rPr>
              <w:t>ل</w:t>
            </w:r>
            <w:r w:rsidR="00DE1DAB" w:rsidRPr="00A377B7">
              <w:rPr>
                <w:rFonts w:ascii="Simplified Arabic" w:hAnsi="Simplified Arabic" w:cs="Simplified Arabic" w:hint="eastAsia"/>
                <w:b/>
                <w:bCs/>
                <w:sz w:val="34"/>
                <w:szCs w:val="34"/>
                <w:rtl/>
              </w:rPr>
              <w:t>قدّيسِ</w:t>
            </w:r>
            <w:r w:rsidR="00DE1DAB" w:rsidRPr="00A377B7">
              <w:rPr>
                <w:rFonts w:ascii="Simplified Arabic" w:hAnsi="Simplified Arabic" w:cs="Simplified Arabic"/>
                <w:b/>
                <w:bCs/>
                <w:sz w:val="34"/>
                <w:szCs w:val="34"/>
                <w:rtl/>
              </w:rPr>
              <w:t xml:space="preserve"> </w:t>
            </w:r>
            <w:r w:rsidR="00DE1DAB" w:rsidRPr="00A377B7">
              <w:rPr>
                <w:rFonts w:ascii="Simplified Arabic" w:hAnsi="Simplified Arabic" w:cs="Simplified Arabic" w:hint="eastAsia"/>
                <w:b/>
                <w:bCs/>
                <w:sz w:val="34"/>
                <w:szCs w:val="34"/>
                <w:rtl/>
              </w:rPr>
              <w:t>غريغوريوس</w:t>
            </w:r>
            <w:r w:rsidR="00DE1DAB" w:rsidRPr="00A377B7">
              <w:rPr>
                <w:rFonts w:ascii="Simplified Arabic" w:hAnsi="Simplified Arabic" w:cs="Simplified Arabic"/>
                <w:b/>
                <w:bCs/>
                <w:sz w:val="34"/>
                <w:szCs w:val="34"/>
                <w:rtl/>
              </w:rPr>
              <w:t xml:space="preserve"> </w:t>
            </w:r>
            <w:proofErr w:type="spellStart"/>
            <w:r w:rsidR="00DE1DAB" w:rsidRPr="00A377B7">
              <w:rPr>
                <w:rFonts w:ascii="Simplified Arabic" w:hAnsi="Simplified Arabic" w:cs="Simplified Arabic" w:hint="eastAsia"/>
                <w:b/>
                <w:bCs/>
                <w:sz w:val="34"/>
                <w:szCs w:val="34"/>
                <w:rtl/>
              </w:rPr>
              <w:t>الثاوثوغوس</w:t>
            </w:r>
            <w:proofErr w:type="spellEnd"/>
            <w:r w:rsidRPr="00A377B7">
              <w:rPr>
                <w:rFonts w:ascii="Simplified Arabic" w:hAnsi="Simplified Arabic" w:cs="Simplified Arabic"/>
                <w:b/>
                <w:bCs/>
                <w:sz w:val="34"/>
                <w:szCs w:val="34"/>
                <w:rtl/>
              </w:rPr>
              <w:t>)</w:t>
            </w:r>
          </w:p>
        </w:tc>
      </w:tr>
      <w:tr w:rsidR="00DE1DAB" w:rsidRPr="00104222" w14:paraId="0FF57915" w14:textId="77777777" w:rsidTr="00137161">
        <w:trPr>
          <w:jc w:val="center"/>
        </w:trPr>
        <w:tc>
          <w:tcPr>
            <w:tcW w:w="9271" w:type="dxa"/>
            <w:hideMark/>
          </w:tcPr>
          <w:p w14:paraId="4D5FA35D" w14:textId="77777777" w:rsidR="00DE1DAB" w:rsidRPr="00A71C90" w:rsidRDefault="00DE1DAB" w:rsidP="00FA18B6">
            <w:pPr>
              <w:widowControl w:val="0"/>
              <w:jc w:val="center"/>
              <w:rPr>
                <w:i/>
                <w:iCs/>
                <w:sz w:val="28"/>
                <w:szCs w:val="28"/>
              </w:rPr>
            </w:pPr>
            <w:r w:rsidRPr="00A71C90">
              <w:rPr>
                <w:i/>
                <w:iCs/>
                <w:sz w:val="28"/>
                <w:szCs w:val="28"/>
              </w:rPr>
              <w:t>My mouth shall speak wisdom, and the meditation of my heart shall be of understanding.</w:t>
            </w:r>
            <w:r>
              <w:rPr>
                <w:i/>
                <w:iCs/>
                <w:sz w:val="28"/>
                <w:szCs w:val="28"/>
              </w:rPr>
              <w:t xml:space="preserve"> </w:t>
            </w:r>
            <w:r w:rsidRPr="00A71C90">
              <w:rPr>
                <w:i/>
                <w:iCs/>
                <w:sz w:val="28"/>
                <w:szCs w:val="28"/>
              </w:rPr>
              <w:t xml:space="preserve">Hear this, all ye </w:t>
            </w:r>
            <w:r>
              <w:rPr>
                <w:i/>
                <w:iCs/>
                <w:sz w:val="28"/>
                <w:szCs w:val="28"/>
              </w:rPr>
              <w:t>people</w:t>
            </w:r>
            <w:r w:rsidRPr="00A71C90">
              <w:rPr>
                <w:i/>
                <w:iCs/>
                <w:sz w:val="28"/>
                <w:szCs w:val="28"/>
              </w:rPr>
              <w:t>.</w:t>
            </w:r>
          </w:p>
          <w:p w14:paraId="690B10BB" w14:textId="77777777" w:rsidR="00DE1DAB" w:rsidRPr="00A71C90" w:rsidRDefault="00DE1DAB" w:rsidP="00FA18B6">
            <w:pPr>
              <w:widowControl w:val="0"/>
              <w:jc w:val="center"/>
              <w:rPr>
                <w:b/>
                <w:bCs/>
                <w:sz w:val="28"/>
                <w:szCs w:val="28"/>
              </w:rPr>
            </w:pPr>
            <w:r w:rsidRPr="00A71C90">
              <w:rPr>
                <w:b/>
                <w:bCs/>
                <w:sz w:val="28"/>
                <w:szCs w:val="28"/>
              </w:rPr>
              <w:t>The Reading from the Epistle of St. Paul to the Hebrews. (7:26-8:</w:t>
            </w:r>
            <w:r>
              <w:rPr>
                <w:b/>
                <w:bCs/>
                <w:sz w:val="28"/>
                <w:szCs w:val="28"/>
              </w:rPr>
              <w:t>2</w:t>
            </w:r>
            <w:r w:rsidRPr="00A71C90">
              <w:rPr>
                <w:b/>
                <w:bCs/>
                <w:sz w:val="28"/>
                <w:szCs w:val="28"/>
              </w:rPr>
              <w:t>)</w:t>
            </w:r>
          </w:p>
          <w:p w14:paraId="688DCFFD" w14:textId="77777777" w:rsidR="00DE1DAB" w:rsidRPr="00104222" w:rsidRDefault="00DE1DAB" w:rsidP="00FA18B6">
            <w:pPr>
              <w:jc w:val="both"/>
              <w:rPr>
                <w:rFonts w:asciiTheme="majorBidi" w:hAnsiTheme="majorBidi"/>
                <w:sz w:val="28"/>
                <w:szCs w:val="28"/>
              </w:rPr>
            </w:pPr>
            <w:r w:rsidRPr="00A71C90">
              <w:rPr>
                <w:sz w:val="28"/>
                <w:szCs w:val="28"/>
              </w:rPr>
              <w:t>Brethren, it was fitting that we should have such a High Priest, holy, blameless, unstained, separated from sinners, exalted above the heavens. He has no need, like those high priests, to offer sacrifices daily, first for his own sins and then for those of the people; He did this once for all when He offered up Himself. Indeed, the law appoints men in their weakness as high priests, but the word of the oath, which came later than the law, appoints a Son Who has been made perfect forever. Now the point in what we are saying is this: we have such a High Priest, one Who is seated at the right hand of the throne of the Majesty in heaven, a minister in the sanctuary and the true tent which is set up not by man but by the Lord. For every high priest is appointed to offer gifts and sacrifices; hence it is necessary for this priest also to have something to offer.</w:t>
            </w:r>
          </w:p>
        </w:tc>
        <w:tc>
          <w:tcPr>
            <w:tcW w:w="9016" w:type="dxa"/>
          </w:tcPr>
          <w:p w14:paraId="237118FE" w14:textId="77777777" w:rsidR="00DE1DAB" w:rsidRPr="000A2556" w:rsidRDefault="00DE1DAB" w:rsidP="00FA18B6">
            <w:pPr>
              <w:pStyle w:val="PlainText"/>
              <w:widowControl w:val="0"/>
              <w:bidi/>
              <w:jc w:val="center"/>
              <w:rPr>
                <w:rFonts w:ascii="Simplified Arabic" w:hAnsi="Simplified Arabic" w:cs="Simplified Arabic"/>
                <w:i/>
                <w:iCs/>
                <w:sz w:val="34"/>
                <w:szCs w:val="34"/>
              </w:rPr>
            </w:pPr>
            <w:r w:rsidRPr="000A2556">
              <w:rPr>
                <w:rFonts w:ascii="Simplified Arabic" w:hAnsi="Simplified Arabic" w:cs="Simplified Arabic" w:hint="eastAsia"/>
                <w:i/>
                <w:iCs/>
                <w:sz w:val="34"/>
                <w:szCs w:val="34"/>
                <w:rtl/>
              </w:rPr>
              <w:t>فَمي</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يَتَكَلَّمُ</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بالحِكْمَةِ</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وقَلبي</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يَهُذُّ</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بالفَهْم</w:t>
            </w:r>
            <w:r w:rsidRPr="000A2556">
              <w:rPr>
                <w:rFonts w:ascii="Simplified Arabic" w:hAnsi="Simplified Arabic" w:cs="Simplified Arabic"/>
                <w:i/>
                <w:iCs/>
                <w:sz w:val="34"/>
                <w:szCs w:val="34"/>
                <w:rtl/>
              </w:rPr>
              <w:t>.</w:t>
            </w:r>
          </w:p>
          <w:p w14:paraId="44D89A52" w14:textId="77777777" w:rsidR="00DE1DAB" w:rsidRPr="000A2556" w:rsidRDefault="00DE1DAB" w:rsidP="00FA18B6">
            <w:pPr>
              <w:pStyle w:val="PlainText"/>
              <w:widowControl w:val="0"/>
              <w:bidi/>
              <w:jc w:val="center"/>
              <w:rPr>
                <w:rFonts w:ascii="Simplified Arabic" w:hAnsi="Simplified Arabic" w:cs="Simplified Arabic"/>
                <w:i/>
                <w:iCs/>
                <w:sz w:val="34"/>
                <w:szCs w:val="34"/>
              </w:rPr>
            </w:pPr>
            <w:proofErr w:type="spellStart"/>
            <w:r w:rsidRPr="000A2556">
              <w:rPr>
                <w:rFonts w:ascii="Simplified Arabic" w:hAnsi="Simplified Arabic" w:cs="Simplified Arabic" w:hint="eastAsia"/>
                <w:i/>
                <w:iCs/>
                <w:sz w:val="34"/>
                <w:szCs w:val="34"/>
                <w:rtl/>
              </w:rPr>
              <w:t>إسمَعوا</w:t>
            </w:r>
            <w:proofErr w:type="spellEnd"/>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هذا</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يا</w:t>
            </w:r>
            <w:r w:rsidRPr="000A2556">
              <w:rPr>
                <w:rFonts w:ascii="Simplified Arabic" w:hAnsi="Simplified Arabic" w:cs="Simplified Arabic"/>
                <w:i/>
                <w:iCs/>
                <w:sz w:val="34"/>
                <w:szCs w:val="34"/>
                <w:rtl/>
              </w:rPr>
              <w:t xml:space="preserve"> </w:t>
            </w:r>
            <w:r w:rsidRPr="000A2556">
              <w:rPr>
                <w:rFonts w:ascii="Simplified Arabic" w:hAnsi="Simplified Arabic" w:cs="Simplified Arabic" w:hint="eastAsia"/>
                <w:i/>
                <w:iCs/>
                <w:sz w:val="34"/>
                <w:szCs w:val="34"/>
                <w:rtl/>
              </w:rPr>
              <w:t>شُعوب</w:t>
            </w:r>
            <w:r w:rsidRPr="000A2556">
              <w:rPr>
                <w:rFonts w:ascii="Simplified Arabic" w:hAnsi="Simplified Arabic" w:cs="Simplified Arabic"/>
                <w:i/>
                <w:iCs/>
                <w:sz w:val="34"/>
                <w:szCs w:val="34"/>
                <w:rtl/>
              </w:rPr>
              <w:t>.</w:t>
            </w:r>
          </w:p>
          <w:p w14:paraId="44A511A8" w14:textId="77777777" w:rsidR="00DE1DAB" w:rsidRPr="000A2556" w:rsidRDefault="00DE1DAB" w:rsidP="00FA18B6">
            <w:pPr>
              <w:pStyle w:val="PlainText"/>
              <w:widowControl w:val="0"/>
              <w:bidi/>
              <w:jc w:val="center"/>
              <w:rPr>
                <w:rFonts w:ascii="Simplified Arabic" w:hAnsi="Simplified Arabic" w:cs="Simplified Arabic"/>
                <w:b/>
                <w:bCs/>
                <w:sz w:val="34"/>
                <w:szCs w:val="34"/>
                <w:lang w:bidi="ar-LB"/>
              </w:rPr>
            </w:pPr>
            <w:r w:rsidRPr="000A2556">
              <w:rPr>
                <w:rFonts w:ascii="Simplified Arabic" w:hAnsi="Simplified Arabic" w:cs="Simplified Arabic" w:hint="eastAsia"/>
                <w:b/>
                <w:bCs/>
                <w:sz w:val="34"/>
                <w:szCs w:val="34"/>
                <w:rtl/>
              </w:rPr>
              <w:t>فَصلٌ</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مِنْ</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رِسالَةِ</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القِدّيسِ</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بولُسَ</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الرَسولِ</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إلى</w:t>
            </w:r>
            <w:r w:rsidRPr="000A2556">
              <w:rPr>
                <w:rFonts w:ascii="Simplified Arabic" w:hAnsi="Simplified Arabic" w:cs="Simplified Arabic"/>
                <w:b/>
                <w:bCs/>
                <w:sz w:val="34"/>
                <w:szCs w:val="34"/>
                <w:rtl/>
              </w:rPr>
              <w:t xml:space="preserve"> </w:t>
            </w:r>
            <w:r w:rsidRPr="000A2556">
              <w:rPr>
                <w:rFonts w:ascii="Simplified Arabic" w:hAnsi="Simplified Arabic" w:cs="Simplified Arabic" w:hint="eastAsia"/>
                <w:b/>
                <w:bCs/>
                <w:sz w:val="34"/>
                <w:szCs w:val="34"/>
                <w:rtl/>
              </w:rPr>
              <w:t>العِبْرانيين</w:t>
            </w:r>
            <w:r w:rsidRPr="000A2556">
              <w:rPr>
                <w:rFonts w:ascii="Simplified Arabic" w:hAnsi="Simplified Arabic" w:cs="Simplified Arabic"/>
                <w:b/>
                <w:bCs/>
                <w:sz w:val="34"/>
                <w:szCs w:val="34"/>
              </w:rPr>
              <w:t>.</w:t>
            </w:r>
            <w:r w:rsidRPr="000A2556">
              <w:rPr>
                <w:rFonts w:ascii="Simplified Arabic" w:hAnsi="Simplified Arabic" w:cs="Simplified Arabic"/>
                <w:b/>
                <w:bCs/>
                <w:sz w:val="34"/>
                <w:szCs w:val="34"/>
                <w:rtl/>
              </w:rPr>
              <w:t xml:space="preserve"> (7:</w:t>
            </w:r>
            <w:r w:rsidR="0063339A" w:rsidRPr="000A2556">
              <w:rPr>
                <w:rFonts w:ascii="Simplified Arabic" w:hAnsi="Simplified Arabic" w:cs="Simplified Arabic"/>
                <w:b/>
                <w:bCs/>
                <w:sz w:val="34"/>
                <w:szCs w:val="34"/>
                <w:rtl/>
              </w:rPr>
              <w:t xml:space="preserve"> 26-8: 2)</w:t>
            </w:r>
          </w:p>
          <w:p w14:paraId="0BA33A05" w14:textId="77777777" w:rsidR="00DE1DAB" w:rsidRPr="000A2556" w:rsidRDefault="00DE1DAB" w:rsidP="00FA18B6">
            <w:pPr>
              <w:bidi/>
              <w:jc w:val="lowKashida"/>
              <w:rPr>
                <w:rFonts w:ascii="Simplified Arabic" w:hAnsi="Simplified Arabic" w:cs="Simplified Arabic"/>
                <w:sz w:val="34"/>
                <w:szCs w:val="34"/>
              </w:rPr>
            </w:pPr>
            <w:r w:rsidRPr="000A2556">
              <w:rPr>
                <w:rFonts w:ascii="Simplified Arabic" w:hAnsi="Simplified Arabic" w:cs="Simplified Arabic" w:hint="eastAsia"/>
                <w:sz w:val="34"/>
                <w:szCs w:val="34"/>
                <w:rtl/>
                <w:lang w:bidi="ar-LB"/>
              </w:rPr>
              <w:t>يا</w:t>
            </w:r>
            <w:r w:rsidRPr="000A2556">
              <w:rPr>
                <w:rFonts w:ascii="Simplified Arabic" w:hAnsi="Simplified Arabic" w:cs="Simplified Arabic"/>
                <w:sz w:val="34"/>
                <w:szCs w:val="34"/>
                <w:rtl/>
                <w:lang w:bidi="ar-LB"/>
              </w:rPr>
              <w:t xml:space="preserve"> </w:t>
            </w:r>
            <w:r w:rsidRPr="000A2556">
              <w:rPr>
                <w:rFonts w:ascii="Simplified Arabic" w:hAnsi="Simplified Arabic" w:cs="Simplified Arabic" w:hint="eastAsia"/>
                <w:sz w:val="34"/>
                <w:szCs w:val="34"/>
                <w:rtl/>
                <w:lang w:bidi="ar-LB"/>
              </w:rPr>
              <w:t>إخْوة،</w:t>
            </w:r>
            <w:r w:rsidRPr="000A2556">
              <w:rPr>
                <w:rFonts w:ascii="Simplified Arabic" w:hAnsi="Simplified Arabic" w:cs="Simplified Arabic"/>
                <w:sz w:val="34"/>
                <w:szCs w:val="34"/>
                <w:rtl/>
                <w:lang w:bidi="ar-LB"/>
              </w:rPr>
              <w:t xml:space="preserve"> </w:t>
            </w:r>
            <w:r w:rsidRPr="000A2556">
              <w:rPr>
                <w:rFonts w:ascii="Simplified Arabic" w:hAnsi="Simplified Arabic" w:cs="Simplified Arabic" w:hint="eastAsia"/>
                <w:sz w:val="34"/>
                <w:szCs w:val="34"/>
                <w:rtl/>
              </w:rPr>
              <w:t>كَانَ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يَلِيقُ</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بِنَا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رَئِيسُ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كَهَنَةٍ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مِثْلُ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هذَا،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قُدُّوسٌ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بِلاَ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شَرّ</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وَلاَ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دَنَسٍ،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قَدِ</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انْفَصَلَ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عَنِ</w:t>
            </w:r>
            <w:r w:rsidRPr="000A2556">
              <w:rPr>
                <w:rFonts w:ascii="Simplified Arabic" w:hAnsi="Simplified Arabic" w:cs="Simplified Arabic"/>
                <w:sz w:val="34"/>
                <w:szCs w:val="34"/>
                <w:rtl/>
              </w:rPr>
              <w:t xml:space="preserve"> </w:t>
            </w:r>
            <w:proofErr w:type="spellStart"/>
            <w:r w:rsidRPr="000A2556">
              <w:rPr>
                <w:rFonts w:ascii="Simplified Arabic" w:hAnsi="Simplified Arabic" w:cs="Simplified Arabic" w:hint="eastAsia"/>
                <w:sz w:val="34"/>
                <w:szCs w:val="34"/>
                <w:rtl/>
              </w:rPr>
              <w:t>الْخُطَاةِ</w:t>
            </w:r>
            <w:proofErr w:type="spellEnd"/>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وَصَارَ</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أَعْلَى</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السَّمَاوَاتِ</w:t>
            </w:r>
            <w:r w:rsidRPr="000A2556">
              <w:rPr>
                <w:rFonts w:ascii="Simplified Arabic" w:hAnsi="Simplified Arabic" w:cs="Simplified Arabic"/>
                <w:sz w:val="34"/>
                <w:szCs w:val="34"/>
                <w:vertAlign w:val="superscript"/>
                <w:rtl/>
              </w:rPr>
              <w:t xml:space="preserve"> </w:t>
            </w:r>
            <w:r w:rsidRPr="000A2556">
              <w:rPr>
                <w:rFonts w:ascii="Simplified Arabic" w:hAnsi="Simplified Arabic" w:cs="Simplified Arabic" w:hint="eastAsia"/>
                <w:sz w:val="34"/>
                <w:szCs w:val="34"/>
                <w:rtl/>
              </w:rPr>
              <w:t>الَّذِي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لَيْسَ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لَهُ</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اضْطِرَارٌ</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يَوْمٍ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مِثْل</w:t>
            </w:r>
            <w:r w:rsidR="0063339A" w:rsidRPr="000A2556">
              <w:rPr>
                <w:rFonts w:ascii="Simplified Arabic" w:hAnsi="Simplified Arabic" w:cs="Simplified Arabic" w:hint="eastAsia"/>
                <w:sz w:val="34"/>
                <w:szCs w:val="34"/>
                <w:rtl/>
              </w:rPr>
              <w:t>َ</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رُؤَسَاءِ</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الْكَهَنَةِ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يُقَدِّمَ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ذَبَائِحَ</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أَوَّلاً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عَنْ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خَطَايَا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نَفْسِهِ</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ثُمَّ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عَنْ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خَطَايَا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الشَّعْبِ،</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لأَنَّهُ</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فَعَلَ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هذَا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مَرَّةً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وَاحِدَةً،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إِذْ</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قَدَّمَ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نَفْسَهُ</w:t>
            </w:r>
            <w:r w:rsidRPr="000A2556">
              <w:rPr>
                <w:rFonts w:ascii="Simplified Arabic" w:hAnsi="Simplified Arabic" w:cs="Simplified Arabic"/>
                <w:sz w:val="34"/>
                <w:szCs w:val="34"/>
                <w:rtl/>
              </w:rPr>
              <w:t xml:space="preserve">. </w:t>
            </w:r>
            <w:r w:rsidRPr="000A2556">
              <w:rPr>
                <w:rFonts w:ascii="Simplified Arabic" w:hAnsi="Simplified Arabic" w:cs="Simplified Arabic"/>
                <w:sz w:val="34"/>
                <w:szCs w:val="34"/>
                <w:vertAlign w:val="superscript"/>
                <w:rtl/>
              </w:rPr>
              <w:t xml:space="preserve"> </w:t>
            </w:r>
            <w:r w:rsidRPr="000A2556">
              <w:rPr>
                <w:rFonts w:ascii="Simplified Arabic" w:hAnsi="Simplified Arabic" w:cs="Simplified Arabic" w:hint="eastAsia"/>
                <w:sz w:val="34"/>
                <w:szCs w:val="34"/>
                <w:rtl/>
              </w:rPr>
              <w:t>فَإِنَّ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النَّامُوسَ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يُقِيمُ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أُنَاسًا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بِهِمْ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ضَعْفٌ</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رُؤَسَاءَ</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كَهَنَةٍ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وَأَمَّا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كَلِمَةُ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الْقَسَمِ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الَّتِي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بَعْدَ</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النَّامُوسِ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فَتُقِيمُ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ابْنًا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مُكَمَّلاً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إِلَى</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الأَبَدِ</w:t>
            </w:r>
            <w:r w:rsidRPr="000A2556">
              <w:rPr>
                <w:rFonts w:ascii="Simplified Arabic" w:hAnsi="Simplified Arabic" w:cs="Simplified Arabic"/>
                <w:sz w:val="34"/>
                <w:szCs w:val="34"/>
                <w:rtl/>
              </w:rPr>
              <w:t>.</w:t>
            </w:r>
            <w:r w:rsidRPr="000A2556">
              <w:rPr>
                <w:rFonts w:ascii="Simplified Arabic" w:hAnsi="Simplified Arabic" w:cs="Simplified Arabic"/>
                <w:sz w:val="34"/>
                <w:szCs w:val="34"/>
                <w:vertAlign w:val="superscript"/>
                <w:rtl/>
              </w:rPr>
              <w:t xml:space="preserve">  </w:t>
            </w:r>
            <w:r w:rsidRPr="000A2556">
              <w:rPr>
                <w:rFonts w:ascii="Simplified Arabic" w:hAnsi="Simplified Arabic" w:cs="Simplified Arabic" w:hint="eastAsia"/>
                <w:sz w:val="34"/>
                <w:szCs w:val="34"/>
                <w:rtl/>
              </w:rPr>
              <w:t>وَأَمَّا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رَأْسُ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الْكَلاَمِ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فَهُوَ</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لَنَا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رَئِيسَ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كَهَنَةٍ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مِثْلَ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هذَا،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قَدْ</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جَلَسَ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يَمِينِ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عَرْشِ</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الْعَظَمَةِ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السَّمَاوَاتِ</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خَادِما</w:t>
            </w:r>
            <w:r w:rsidR="0063339A" w:rsidRPr="000A2556">
              <w:rPr>
                <w:rFonts w:ascii="Simplified Arabic" w:hAnsi="Simplified Arabic" w:cs="Simplified Arabic" w:hint="eastAsia"/>
                <w:sz w:val="34"/>
                <w:szCs w:val="34"/>
                <w:rtl/>
              </w:rPr>
              <w:t>ً</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لِلأَقْدَاسِ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وَالْمَسْكَنِ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الْحَقِيقِيِّ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الَّذِي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نَصَبَهُ</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الرَّبُّ</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إِنْسَانٌ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لأَنَّ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كُلَّ</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رَئِيسِ</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كَهَنَةٍ</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يُقَامُ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لِكَيْ</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يُقَدِّمَ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قَرَابِينَ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وَذَبَائِحَ</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فَمِنْ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ثَمَّ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يَلْزَمُ</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يَكُونَ</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لِهذَا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أَيْضًا</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شَيْءٌ</w:t>
            </w:r>
            <w:r w:rsidRPr="000A2556">
              <w:rPr>
                <w:rFonts w:ascii="Simplified Arabic" w:hAnsi="Simplified Arabic" w:cs="Simplified Arabic"/>
                <w:sz w:val="34"/>
                <w:szCs w:val="34"/>
                <w:rtl/>
              </w:rPr>
              <w:t xml:space="preserve"> </w:t>
            </w:r>
            <w:r w:rsidRPr="000A2556">
              <w:rPr>
                <w:rFonts w:ascii="Simplified Arabic" w:hAnsi="Simplified Arabic" w:cs="Simplified Arabic" w:hint="eastAsia"/>
                <w:sz w:val="34"/>
                <w:szCs w:val="34"/>
                <w:rtl/>
              </w:rPr>
              <w:t>يُقَدِّمُهُ</w:t>
            </w:r>
            <w:r w:rsidRPr="000A2556">
              <w:rPr>
                <w:rFonts w:ascii="Simplified Arabic" w:hAnsi="Simplified Arabic" w:cs="Simplified Arabic"/>
                <w:sz w:val="34"/>
                <w:szCs w:val="34"/>
                <w:rtl/>
              </w:rPr>
              <w:t>.</w:t>
            </w:r>
          </w:p>
        </w:tc>
      </w:tr>
      <w:tr w:rsidR="002F4B88" w:rsidRPr="00104222" w14:paraId="3D555D04" w14:textId="77777777" w:rsidTr="00137161">
        <w:trPr>
          <w:trHeight w:val="818"/>
          <w:jc w:val="center"/>
        </w:trPr>
        <w:tc>
          <w:tcPr>
            <w:tcW w:w="9271" w:type="dxa"/>
            <w:hideMark/>
          </w:tcPr>
          <w:p w14:paraId="5732D4FF" w14:textId="77777777" w:rsidR="002F4B88" w:rsidRPr="00497387" w:rsidRDefault="002F4B88" w:rsidP="00FA18B6">
            <w:pPr>
              <w:spacing w:before="60"/>
              <w:jc w:val="center"/>
              <w:rPr>
                <w:b/>
                <w:bCs/>
                <w:sz w:val="28"/>
                <w:szCs w:val="28"/>
                <w:rtl/>
              </w:rPr>
            </w:pPr>
            <w:r w:rsidRPr="006F7D2F">
              <w:rPr>
                <w:rFonts w:asciiTheme="majorBidi" w:hAnsiTheme="majorBidi"/>
              </w:rPr>
              <w:br w:type="page"/>
            </w:r>
            <w:r w:rsidRPr="006F7D2F">
              <w:rPr>
                <w:rFonts w:asciiTheme="majorBidi" w:hAnsiTheme="majorBidi"/>
              </w:rPr>
              <w:br w:type="page"/>
            </w:r>
            <w:r w:rsidRPr="006F7D2F">
              <w:rPr>
                <w:rFonts w:asciiTheme="majorBidi" w:hAnsiTheme="majorBidi"/>
                <w:b/>
                <w:bCs/>
                <w:sz w:val="28"/>
                <w:szCs w:val="28"/>
              </w:rPr>
              <w:t>THE GOSPEL</w:t>
            </w:r>
            <w:r w:rsidRPr="006F7D2F">
              <w:rPr>
                <w:rFonts w:asciiTheme="majorBidi" w:hAnsiTheme="majorBidi"/>
                <w:b/>
                <w:bCs/>
                <w:sz w:val="28"/>
                <w:szCs w:val="28"/>
              </w:rPr>
              <w:br/>
              <w:t>(For the Fifteenth Sunday of Luke)</w:t>
            </w:r>
          </w:p>
        </w:tc>
        <w:tc>
          <w:tcPr>
            <w:tcW w:w="9016" w:type="dxa"/>
          </w:tcPr>
          <w:p w14:paraId="54222795" w14:textId="77777777" w:rsidR="002F4B88" w:rsidRPr="00497387" w:rsidRDefault="002F4B88" w:rsidP="00FA18B6">
            <w:pPr>
              <w:spacing w:before="60"/>
              <w:jc w:val="center"/>
              <w:rPr>
                <w:b/>
                <w:bCs/>
                <w:sz w:val="28"/>
                <w:szCs w:val="28"/>
                <w:rtl/>
              </w:rPr>
            </w:pPr>
            <w:r w:rsidRPr="006F7D2F">
              <w:rPr>
                <w:rFonts w:ascii="Simplified Arabic" w:hAnsi="Simplified Arabic" w:cs="Simplified Arabic" w:hint="eastAsia"/>
                <w:b/>
                <w:bCs/>
                <w:sz w:val="34"/>
                <w:szCs w:val="34"/>
                <w:rtl/>
              </w:rPr>
              <w:t>الإنجيل</w:t>
            </w:r>
            <w:r>
              <w:rPr>
                <w:rFonts w:ascii="Simplified Arabic" w:hAnsi="Simplified Arabic" w:cs="Simplified Arabic"/>
                <w:b/>
                <w:bCs/>
                <w:sz w:val="34"/>
                <w:szCs w:val="34"/>
                <w:rtl/>
              </w:rPr>
              <w:t xml:space="preserve"> </w:t>
            </w:r>
            <w:r w:rsidRPr="006F7D2F">
              <w:rPr>
                <w:rFonts w:ascii="Simplified Arabic" w:hAnsi="Simplified Arabic" w:cs="Simplified Arabic"/>
                <w:b/>
                <w:bCs/>
                <w:sz w:val="34"/>
                <w:szCs w:val="34"/>
                <w:rtl/>
              </w:rPr>
              <w:t>(</w:t>
            </w:r>
            <w:r w:rsidRPr="006F7D2F">
              <w:rPr>
                <w:rFonts w:ascii="Simplified Arabic" w:hAnsi="Simplified Arabic" w:cs="Simplified Arabic" w:hint="eastAsia"/>
                <w:b/>
                <w:bCs/>
                <w:sz w:val="34"/>
                <w:szCs w:val="34"/>
                <w:rtl/>
              </w:rPr>
              <w:t>للأحَدِ</w:t>
            </w:r>
            <w:r w:rsidRPr="006F7D2F">
              <w:rPr>
                <w:rFonts w:ascii="Simplified Arabic" w:hAnsi="Simplified Arabic" w:cs="Simplified Arabic"/>
                <w:b/>
                <w:bCs/>
                <w:sz w:val="34"/>
                <w:szCs w:val="34"/>
                <w:rtl/>
              </w:rPr>
              <w:t xml:space="preserve"> </w:t>
            </w:r>
            <w:r w:rsidRPr="006F7D2F">
              <w:rPr>
                <w:rFonts w:ascii="Simplified Arabic" w:hAnsi="Simplified Arabic" w:cs="Simplified Arabic" w:hint="eastAsia"/>
                <w:b/>
                <w:bCs/>
                <w:sz w:val="34"/>
                <w:szCs w:val="34"/>
                <w:rtl/>
              </w:rPr>
              <w:t>الخَامسِ</w:t>
            </w:r>
            <w:r w:rsidRPr="006F7D2F">
              <w:rPr>
                <w:rFonts w:ascii="Simplified Arabic" w:hAnsi="Simplified Arabic" w:cs="Simplified Arabic"/>
                <w:b/>
                <w:bCs/>
                <w:sz w:val="34"/>
                <w:szCs w:val="34"/>
                <w:rtl/>
              </w:rPr>
              <w:t xml:space="preserve"> </w:t>
            </w:r>
            <w:r w:rsidRPr="006F7D2F">
              <w:rPr>
                <w:rFonts w:ascii="Simplified Arabic" w:hAnsi="Simplified Arabic" w:cs="Simplified Arabic" w:hint="eastAsia"/>
                <w:b/>
                <w:bCs/>
                <w:sz w:val="34"/>
                <w:szCs w:val="34"/>
                <w:rtl/>
              </w:rPr>
              <w:t>عَشر</w:t>
            </w:r>
            <w:r w:rsidRPr="006F7D2F">
              <w:rPr>
                <w:rFonts w:ascii="Simplified Arabic" w:hAnsi="Simplified Arabic" w:cs="Simplified Arabic"/>
                <w:b/>
                <w:bCs/>
                <w:sz w:val="34"/>
                <w:szCs w:val="34"/>
                <w:rtl/>
              </w:rPr>
              <w:t xml:space="preserve"> </w:t>
            </w:r>
            <w:r w:rsidRPr="006F7D2F">
              <w:rPr>
                <w:rFonts w:ascii="Simplified Arabic" w:hAnsi="Simplified Arabic" w:cs="Simplified Arabic" w:hint="eastAsia"/>
                <w:b/>
                <w:bCs/>
                <w:sz w:val="34"/>
                <w:szCs w:val="34"/>
                <w:rtl/>
              </w:rPr>
              <w:t>من</w:t>
            </w:r>
            <w:r w:rsidRPr="006F7D2F">
              <w:rPr>
                <w:rFonts w:ascii="Simplified Arabic" w:hAnsi="Simplified Arabic" w:cs="Simplified Arabic"/>
                <w:b/>
                <w:bCs/>
                <w:sz w:val="34"/>
                <w:szCs w:val="34"/>
                <w:rtl/>
              </w:rPr>
              <w:t xml:space="preserve"> </w:t>
            </w:r>
            <w:r w:rsidRPr="006F7D2F">
              <w:rPr>
                <w:rFonts w:ascii="Simplified Arabic" w:hAnsi="Simplified Arabic" w:cs="Simplified Arabic" w:hint="eastAsia"/>
                <w:b/>
                <w:bCs/>
                <w:sz w:val="34"/>
                <w:szCs w:val="34"/>
                <w:rtl/>
              </w:rPr>
              <w:t>لوقا</w:t>
            </w:r>
            <w:r w:rsidRPr="006F7D2F">
              <w:rPr>
                <w:rFonts w:ascii="Simplified Arabic" w:hAnsi="Simplified Arabic" w:cs="Simplified Arabic"/>
                <w:b/>
                <w:bCs/>
                <w:sz w:val="34"/>
                <w:szCs w:val="34"/>
                <w:rtl/>
              </w:rPr>
              <w:t>)</w:t>
            </w:r>
          </w:p>
        </w:tc>
      </w:tr>
      <w:tr w:rsidR="002F4B88" w:rsidRPr="00104222" w14:paraId="08DD4F4B" w14:textId="77777777" w:rsidTr="00137161">
        <w:trPr>
          <w:trHeight w:val="149"/>
          <w:jc w:val="center"/>
        </w:trPr>
        <w:tc>
          <w:tcPr>
            <w:tcW w:w="9271" w:type="dxa"/>
          </w:tcPr>
          <w:p w14:paraId="0EDE2CC9" w14:textId="77777777" w:rsidR="002F4B88" w:rsidRPr="00E44C5B" w:rsidRDefault="002F4B88" w:rsidP="00FA18B6">
            <w:pPr>
              <w:jc w:val="center"/>
              <w:rPr>
                <w:rFonts w:asciiTheme="majorBidi" w:hAnsiTheme="majorBidi"/>
                <w:b/>
                <w:bCs/>
                <w:kern w:val="1"/>
                <w:sz w:val="28"/>
                <w:szCs w:val="28"/>
              </w:rPr>
            </w:pPr>
            <w:r w:rsidRPr="00E44C5B">
              <w:rPr>
                <w:rFonts w:asciiTheme="majorBidi" w:hAnsiTheme="majorBidi"/>
                <w:b/>
                <w:bCs/>
                <w:kern w:val="1"/>
                <w:sz w:val="28"/>
                <w:szCs w:val="28"/>
              </w:rPr>
              <w:t>The reading from the Holy Gospel according to St. Luke. (19:1-10)</w:t>
            </w:r>
          </w:p>
          <w:p w14:paraId="7C68D5AF" w14:textId="77777777" w:rsidR="002F4B88" w:rsidRPr="00104222" w:rsidRDefault="002F4B88" w:rsidP="00FA18B6">
            <w:pPr>
              <w:jc w:val="both"/>
              <w:rPr>
                <w:sz w:val="28"/>
                <w:szCs w:val="28"/>
                <w:rtl/>
              </w:rPr>
            </w:pPr>
            <w:r w:rsidRPr="00E44C5B">
              <w:rPr>
                <w:rFonts w:asciiTheme="majorBidi" w:hAnsiTheme="majorBidi"/>
                <w:kern w:val="1"/>
                <w:sz w:val="28"/>
                <w:szCs w:val="28"/>
              </w:rPr>
              <w:t xml:space="preserve">At that time, Jesus entered Jericho and was passing through. And there was a man named Zacchaeus; he was a chief tax collector, and rich. And he sought to see Who Jesus was, but could not, on account of the crowd, because he was small of stature. </w:t>
            </w:r>
            <w:proofErr w:type="gramStart"/>
            <w:r w:rsidRPr="00E44C5B">
              <w:rPr>
                <w:rFonts w:asciiTheme="majorBidi" w:hAnsiTheme="majorBidi"/>
                <w:kern w:val="1"/>
                <w:sz w:val="28"/>
                <w:szCs w:val="28"/>
              </w:rPr>
              <w:t>So</w:t>
            </w:r>
            <w:proofErr w:type="gramEnd"/>
            <w:r w:rsidRPr="00E44C5B">
              <w:rPr>
                <w:rFonts w:asciiTheme="majorBidi" w:hAnsiTheme="majorBidi"/>
                <w:kern w:val="1"/>
                <w:sz w:val="28"/>
                <w:szCs w:val="28"/>
              </w:rPr>
              <w:t xml:space="preserve"> he ran on ahead and climbed up into a sycamore tree to see Jesus, for He was to pass that way. And when Jesus came to the place, He looked up and said to him, “Zacchaeus, make haste and come down; for I must stay at your house today.” </w:t>
            </w:r>
            <w:proofErr w:type="gramStart"/>
            <w:r w:rsidRPr="00E44C5B">
              <w:rPr>
                <w:rFonts w:asciiTheme="majorBidi" w:hAnsiTheme="majorBidi"/>
                <w:kern w:val="1"/>
                <w:sz w:val="28"/>
                <w:szCs w:val="28"/>
              </w:rPr>
              <w:t>So</w:t>
            </w:r>
            <w:proofErr w:type="gramEnd"/>
            <w:r w:rsidRPr="00E44C5B">
              <w:rPr>
                <w:rFonts w:asciiTheme="majorBidi" w:hAnsiTheme="majorBidi"/>
                <w:kern w:val="1"/>
                <w:sz w:val="28"/>
                <w:szCs w:val="28"/>
              </w:rPr>
              <w:t xml:space="preserve"> he made haste and came </w:t>
            </w:r>
            <w:proofErr w:type="gramStart"/>
            <w:r w:rsidRPr="00E44C5B">
              <w:rPr>
                <w:rFonts w:asciiTheme="majorBidi" w:hAnsiTheme="majorBidi"/>
                <w:kern w:val="1"/>
                <w:sz w:val="28"/>
                <w:szCs w:val="28"/>
              </w:rPr>
              <w:t>down, and</w:t>
            </w:r>
            <w:proofErr w:type="gramEnd"/>
            <w:r w:rsidRPr="00E44C5B">
              <w:rPr>
                <w:rFonts w:asciiTheme="majorBidi" w:hAnsiTheme="majorBidi"/>
                <w:kern w:val="1"/>
                <w:sz w:val="28"/>
                <w:szCs w:val="28"/>
              </w:rPr>
              <w:t xml:space="preserve"> received Him joyfully. And when they saw it they all murmured, “He has gone in to be the guest of a man who is a sinner.” And Zacchaeus stood and said to the Lord, “Behold, Lord, the half of my goods I give to the poor; and if I have defrauded anyone of anything, I restore it fourfold.” And Jesus said to him, “Today salvation has come to this house, since he also is a son of Abraham; for the Son of man came to seek and to save the lost.”</w:t>
            </w:r>
          </w:p>
        </w:tc>
        <w:tc>
          <w:tcPr>
            <w:tcW w:w="9016" w:type="dxa"/>
            <w:hideMark/>
          </w:tcPr>
          <w:p w14:paraId="5CDAA364" w14:textId="77777777" w:rsidR="002F4B88" w:rsidRPr="005D5503" w:rsidRDefault="002F4B88" w:rsidP="00FA18B6">
            <w:pPr>
              <w:widowControl w:val="0"/>
              <w:autoSpaceDE w:val="0"/>
              <w:autoSpaceDN w:val="0"/>
              <w:bidi/>
              <w:adjustRightInd w:val="0"/>
              <w:jc w:val="center"/>
              <w:rPr>
                <w:rFonts w:ascii="Simplified Arabic" w:hAnsi="Simplified Arabic" w:cs="Simplified Arabic"/>
                <w:b/>
                <w:bCs/>
                <w:kern w:val="1"/>
                <w:sz w:val="34"/>
                <w:szCs w:val="34"/>
              </w:rPr>
            </w:pPr>
            <w:r w:rsidRPr="005D5503">
              <w:rPr>
                <w:rFonts w:ascii="Simplified Arabic" w:hAnsi="Simplified Arabic" w:cs="Simplified Arabic" w:hint="eastAsia"/>
                <w:b/>
                <w:bCs/>
                <w:kern w:val="1"/>
                <w:sz w:val="34"/>
                <w:szCs w:val="34"/>
                <w:rtl/>
              </w:rPr>
              <w:t>فَصْلٌ</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شَريفٌ</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مِنْ</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بِشارَةِ</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القِدّيسِ</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لوقا</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الإنجيليِّ</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البَشيرِ</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والتِّلْميذِ</w:t>
            </w:r>
            <w:r w:rsidRPr="005D5503">
              <w:rPr>
                <w:rFonts w:ascii="Simplified Arabic" w:hAnsi="Simplified Arabic" w:cs="Simplified Arabic"/>
                <w:b/>
                <w:bCs/>
                <w:kern w:val="1"/>
                <w:sz w:val="34"/>
                <w:szCs w:val="34"/>
                <w:rtl/>
              </w:rPr>
              <w:t xml:space="preserve"> </w:t>
            </w:r>
            <w:r w:rsidRPr="005D5503">
              <w:rPr>
                <w:rFonts w:ascii="Simplified Arabic" w:hAnsi="Simplified Arabic" w:cs="Simplified Arabic" w:hint="eastAsia"/>
                <w:b/>
                <w:bCs/>
                <w:kern w:val="1"/>
                <w:sz w:val="34"/>
                <w:szCs w:val="34"/>
                <w:rtl/>
              </w:rPr>
              <w:t>الطاهِر</w:t>
            </w:r>
            <w:r w:rsidRPr="005D5503">
              <w:rPr>
                <w:rFonts w:ascii="Simplified Arabic" w:hAnsi="Simplified Arabic" w:cs="Simplified Arabic"/>
                <w:b/>
                <w:bCs/>
                <w:kern w:val="1"/>
                <w:sz w:val="34"/>
                <w:szCs w:val="34"/>
              </w:rPr>
              <w:t>.</w:t>
            </w:r>
            <w:r w:rsidRPr="005D5503">
              <w:rPr>
                <w:rFonts w:ascii="Simplified Arabic" w:hAnsi="Simplified Arabic" w:cs="Simplified Arabic"/>
                <w:b/>
                <w:bCs/>
                <w:kern w:val="1"/>
                <w:sz w:val="34"/>
                <w:szCs w:val="34"/>
                <w:rtl/>
              </w:rPr>
              <w:t xml:space="preserve"> (1:19-10)</w:t>
            </w:r>
          </w:p>
          <w:p w14:paraId="4ABB273E" w14:textId="77777777" w:rsidR="002F4B88" w:rsidRPr="005D5503" w:rsidRDefault="002F4B88" w:rsidP="00FA18B6">
            <w:pPr>
              <w:suppressAutoHyphens/>
              <w:bidi/>
              <w:jc w:val="lowKashida"/>
              <w:rPr>
                <w:rFonts w:ascii="Simplified Arabic" w:hAnsi="Simplified Arabic" w:cs="Simplified Arabic"/>
                <w:noProof/>
                <w:sz w:val="28"/>
                <w:szCs w:val="28"/>
              </w:rPr>
            </w:pPr>
            <w:r w:rsidRPr="005D5503">
              <w:rPr>
                <w:rFonts w:ascii="Simplified Arabic" w:hAnsi="Simplified Arabic" w:cs="Simplified Arabic" w:hint="eastAsia"/>
                <w:kern w:val="1"/>
                <w:sz w:val="34"/>
                <w:szCs w:val="34"/>
                <w:rtl/>
              </w:rPr>
              <w:t>في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ذلكَ</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الزمانِ،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فيما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يَسوعُ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مُجْتازٌ</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أريحا،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إذا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بِرَجُلٍ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اسْمُهُ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زَكَّا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كانَ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رَئيساً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على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العَشَّارينَ،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وكانَ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غَنِيّاً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وكانَ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يَلْتَمِسُ</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يَرى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يسوعَ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هُوَ،</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فَلَمْ</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يكُنْ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يَسْتَطيعُ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الجَمْعِ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لأنَّهُ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كانَ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قَصيرَ</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القامَة</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فَتَقَدَّمَ</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مُسْر</w:t>
            </w:r>
            <w:r w:rsidR="0063339A" w:rsidRPr="005D5503">
              <w:rPr>
                <w:rFonts w:ascii="Simplified Arabic" w:hAnsi="Simplified Arabic" w:cs="Simplified Arabic" w:hint="eastAsia"/>
                <w:kern w:val="1"/>
                <w:sz w:val="34"/>
                <w:szCs w:val="34"/>
                <w:rtl/>
              </w:rPr>
              <w:t>ِ</w:t>
            </w:r>
            <w:r w:rsidRPr="005D5503">
              <w:rPr>
                <w:rFonts w:ascii="Simplified Arabic" w:hAnsi="Simplified Arabic" w:cs="Simplified Arabic" w:hint="eastAsia"/>
                <w:kern w:val="1"/>
                <w:sz w:val="34"/>
                <w:szCs w:val="34"/>
                <w:rtl/>
              </w:rPr>
              <w:t>عاً،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وصَعِدَ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إلى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جُمَّيزَةٍ</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لِيَنْظُرَهُ،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لأنَّهُ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كانَ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مُزمِعاً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يَجْتازَ</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بها</w:t>
            </w:r>
            <w:r w:rsidR="0063339A" w:rsidRPr="005D5503">
              <w:rPr>
                <w:rFonts w:ascii="Simplified Arabic" w:hAnsi="Simplified Arabic" w:cs="Simplified Arabic"/>
                <w:kern w:val="1"/>
                <w:sz w:val="34"/>
                <w:szCs w:val="34"/>
                <w:rtl/>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فلَمّا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انْتَهى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يسوعُ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إلى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المَوْضِعِ،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رَفَعَ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طَرْفَهُ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فَرَآهُ،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فَقالَ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زكَّا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أَسْرِعِ</w:t>
            </w:r>
            <w:r w:rsidR="0063339A" w:rsidRPr="005D5503">
              <w:rPr>
                <w:rFonts w:ascii="Simplified Arabic" w:hAnsi="Simplified Arabic" w:cs="Simplified Arabic" w:hint="eastAsia"/>
                <w:kern w:val="1"/>
                <w:sz w:val="34"/>
                <w:szCs w:val="34"/>
                <w:rtl/>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انْزِلْ،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فاليَومَ</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يَنْبَغي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أمْكُثَ</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بَيْتِك</w:t>
            </w:r>
            <w:r w:rsidR="0063339A" w:rsidRPr="005D5503">
              <w:rPr>
                <w:rFonts w:ascii="Simplified Arabic" w:hAnsi="Simplified Arabic" w:cs="Simplified Arabic"/>
                <w:kern w:val="1"/>
                <w:sz w:val="34"/>
                <w:szCs w:val="34"/>
                <w:rtl/>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فَأَسْرَعَ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ونَزَلَ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وقَبِلَهُ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فرِحاً</w:t>
            </w:r>
            <w:r w:rsidRPr="005D5503">
              <w:rPr>
                <w:rFonts w:ascii="Simplified Arabic" w:hAnsi="Simplified Arabic" w:cs="Simplified Arabic"/>
                <w:kern w:val="1"/>
                <w:sz w:val="34"/>
                <w:szCs w:val="34"/>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فَلمَّا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رأى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الجَميعُ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ذلِكَ</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تَذَمَّروا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قائلينَ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إنَّهُ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دَخَلَ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لِيَحُلَّ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عِنْدَ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رَجُلٍ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خاطِئٍ</w:t>
            </w:r>
            <w:r w:rsidRPr="005D5503">
              <w:rPr>
                <w:rFonts w:ascii="Simplified Arabic" w:hAnsi="Simplified Arabic" w:cs="Simplified Arabic"/>
                <w:kern w:val="1"/>
                <w:sz w:val="34"/>
                <w:szCs w:val="34"/>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فَوَقَفَ</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زكَّا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وقالَ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لِيَسوع</w:t>
            </w:r>
            <w:r w:rsidRPr="005D5503">
              <w:rPr>
                <w:rFonts w:ascii="Simplified Arabic" w:hAnsi="Simplified Arabic" w:cs="Simplified Arabic"/>
                <w:kern w:val="1"/>
                <w:sz w:val="34"/>
                <w:szCs w:val="34"/>
                <w:rtl/>
              </w:rPr>
              <w:t xml:space="preserve">: </w:t>
            </w:r>
            <w:proofErr w:type="spellStart"/>
            <w:r w:rsidRPr="005D5503">
              <w:rPr>
                <w:rFonts w:ascii="Simplified Arabic" w:hAnsi="Simplified Arabic" w:cs="Simplified Arabic" w:hint="eastAsia"/>
                <w:kern w:val="1"/>
                <w:sz w:val="34"/>
                <w:szCs w:val="34"/>
                <w:rtl/>
              </w:rPr>
              <w:t>هاءَنَذا</w:t>
            </w:r>
            <w:proofErr w:type="spellEnd"/>
            <w:r w:rsidRPr="005D5503">
              <w:rPr>
                <w:rFonts w:ascii="Simplified Arabic" w:hAnsi="Simplified Arabic" w:cs="Simplified Arabic" w:hint="eastAsia"/>
                <w:kern w:val="1"/>
                <w:sz w:val="34"/>
                <w:szCs w:val="34"/>
                <w:rtl/>
              </w:rPr>
              <w:t>،</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ربُّ،</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أُعْطي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المَساكينَ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نِصْفَ</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أَمْوالي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وإنْ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كُنْتُ</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قَدْ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غَبَنْتُ</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أَحَداً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في</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شَيْءٍ،</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أَرُدُّ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أَرْبَعَةَ</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أَضْعافٍ</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فَقالَ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يَسوعُ</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اليَوْمَ</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قَدْ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حَصَلَ</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الخَلاصُ</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لِهَذا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البَيْتِ</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لأنَّهُ</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هُوَ</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أيْضاً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ابْنُ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إبْراهيم</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لأنَّ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ابْنَ</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البَشَرِ</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إنَّما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أَتى</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لِيَطْلُبَ</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ويُخَلِّصَ</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ما</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قَدْ</w:t>
            </w:r>
            <w:r w:rsidRPr="005D5503">
              <w:rPr>
                <w:rFonts w:ascii="Simplified Arabic" w:hAnsi="Simplified Arabic" w:cs="Simplified Arabic"/>
                <w:kern w:val="1"/>
                <w:sz w:val="34"/>
                <w:szCs w:val="34"/>
                <w:rtl/>
              </w:rPr>
              <w:t xml:space="preserve"> </w:t>
            </w:r>
            <w:r w:rsidRPr="005D5503">
              <w:rPr>
                <w:rFonts w:ascii="Simplified Arabic" w:hAnsi="Simplified Arabic" w:cs="Simplified Arabic" w:hint="eastAsia"/>
                <w:kern w:val="1"/>
                <w:sz w:val="34"/>
                <w:szCs w:val="34"/>
                <w:rtl/>
              </w:rPr>
              <w:t>هَلَك</w:t>
            </w:r>
            <w:r w:rsidRPr="005D5503">
              <w:rPr>
                <w:rFonts w:ascii="Simplified Arabic" w:hAnsi="Simplified Arabic" w:cs="Simplified Arabic"/>
                <w:kern w:val="1"/>
                <w:sz w:val="34"/>
                <w:szCs w:val="34"/>
                <w:rtl/>
              </w:rPr>
              <w:t>.</w:t>
            </w:r>
          </w:p>
        </w:tc>
      </w:tr>
      <w:tr w:rsidR="000835FC" w:rsidRPr="00104222" w14:paraId="484C1C01" w14:textId="77777777" w:rsidTr="00137161">
        <w:trPr>
          <w:trHeight w:val="149"/>
          <w:jc w:val="center"/>
        </w:trPr>
        <w:tc>
          <w:tcPr>
            <w:tcW w:w="18287" w:type="dxa"/>
            <w:gridSpan w:val="2"/>
            <w:hideMark/>
          </w:tcPr>
          <w:p w14:paraId="2D379496" w14:textId="77777777" w:rsidR="000835FC" w:rsidRPr="00104222" w:rsidRDefault="000835FC" w:rsidP="00FA18B6">
            <w:pPr>
              <w:numPr>
                <w:ilvl w:val="0"/>
                <w:numId w:val="3"/>
              </w:numPr>
              <w:spacing w:before="60" w:after="60"/>
              <w:ind w:left="360"/>
              <w:rPr>
                <w:i/>
                <w:iCs/>
                <w:sz w:val="24"/>
                <w:szCs w:val="24"/>
                <w:rtl/>
              </w:rPr>
            </w:pPr>
            <w:r w:rsidRPr="00104222">
              <w:rPr>
                <w:i/>
                <w:iCs/>
                <w:sz w:val="24"/>
                <w:szCs w:val="24"/>
              </w:rPr>
              <w:t>The Divine Liturgy of St. John Chrysostom continues as usual.</w:t>
            </w:r>
          </w:p>
        </w:tc>
      </w:tr>
      <w:tr w:rsidR="000835FC" w:rsidRPr="00104222" w14:paraId="5E567732" w14:textId="77777777" w:rsidTr="00137161">
        <w:trPr>
          <w:trHeight w:val="449"/>
          <w:jc w:val="center"/>
        </w:trPr>
        <w:tc>
          <w:tcPr>
            <w:tcW w:w="9271" w:type="dxa"/>
            <w:hideMark/>
          </w:tcPr>
          <w:p w14:paraId="2ADB2037" w14:textId="77777777" w:rsidR="000835FC" w:rsidRPr="00104222" w:rsidRDefault="000835FC" w:rsidP="00FA18B6">
            <w:pPr>
              <w:pStyle w:val="NoSpacing"/>
              <w:spacing w:before="60"/>
              <w:jc w:val="center"/>
              <w:rPr>
                <w:sz w:val="28"/>
                <w:szCs w:val="28"/>
              </w:rPr>
            </w:pPr>
            <w:r w:rsidRPr="00104222">
              <w:rPr>
                <w:rFonts w:ascii="TimesNewRoman" w:hAnsi="TimesNewRoman" w:cs="TimesNewRoman"/>
                <w:b/>
                <w:bCs/>
                <w:sz w:val="28"/>
                <w:szCs w:val="28"/>
                <w:lang w:eastAsia="en-US"/>
              </w:rPr>
              <w:t>THE DISMISSAL</w:t>
            </w:r>
          </w:p>
        </w:tc>
        <w:tc>
          <w:tcPr>
            <w:tcW w:w="9016" w:type="dxa"/>
          </w:tcPr>
          <w:p w14:paraId="336FAD41" w14:textId="77777777" w:rsidR="000835FC" w:rsidRPr="00104222" w:rsidRDefault="000835FC" w:rsidP="00FA18B6">
            <w:pPr>
              <w:pStyle w:val="NoSpacing"/>
              <w:jc w:val="center"/>
              <w:rPr>
                <w:sz w:val="28"/>
                <w:szCs w:val="28"/>
              </w:rPr>
            </w:pPr>
            <w:bookmarkStart w:id="0" w:name="_Hlk116031263"/>
            <w:r w:rsidRPr="4038774D">
              <w:rPr>
                <w:rFonts w:ascii="Simplified Arabic" w:hAnsi="Simplified Arabic" w:cs="Simplified Arabic" w:hint="eastAsia"/>
                <w:b/>
                <w:bCs/>
                <w:sz w:val="34"/>
                <w:szCs w:val="34"/>
                <w:rtl/>
                <w:lang w:eastAsia="en-US"/>
              </w:rPr>
              <w:t>الخَتم</w:t>
            </w:r>
            <w:bookmarkEnd w:id="0"/>
          </w:p>
        </w:tc>
      </w:tr>
      <w:tr w:rsidR="000835FC" w:rsidRPr="00104222" w14:paraId="7E28401C" w14:textId="77777777" w:rsidTr="00137161">
        <w:trPr>
          <w:trHeight w:val="149"/>
          <w:jc w:val="center"/>
        </w:trPr>
        <w:tc>
          <w:tcPr>
            <w:tcW w:w="9271" w:type="dxa"/>
            <w:hideMark/>
          </w:tcPr>
          <w:p w14:paraId="3627982D" w14:textId="77777777" w:rsidR="000835FC" w:rsidRPr="00104222" w:rsidRDefault="000835FC" w:rsidP="00FA18B6">
            <w:pPr>
              <w:spacing w:after="60"/>
              <w:jc w:val="both"/>
              <w:rPr>
                <w:sz w:val="28"/>
                <w:szCs w:val="28"/>
              </w:rPr>
            </w:pPr>
            <w:r w:rsidRPr="00104222">
              <w:rPr>
                <w:b/>
                <w:bCs/>
                <w:sz w:val="28"/>
                <w:szCs w:val="28"/>
              </w:rPr>
              <w:t>Priest:</w:t>
            </w:r>
            <w:r w:rsidRPr="00104222">
              <w:rPr>
                <w:sz w:val="28"/>
                <w:szCs w:val="28"/>
              </w:rPr>
              <w:t xml:space="preserve"> 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 of our father among the saints, John Chrysostom, archbishop of Constantinople, whose Divine Liturgy we have now celebrated; of the holy, glorious and right-victorious Martyrs; of our venerable and God-bearing Fathers; </w:t>
            </w:r>
            <w:r w:rsidRPr="00104222">
              <w:rPr>
                <w:i/>
                <w:iCs/>
                <w:sz w:val="28"/>
                <w:szCs w:val="28"/>
              </w:rPr>
              <w:t>of Saint N., the patron and protector of this holy community</w:t>
            </w:r>
            <w:r w:rsidRPr="00104222">
              <w:rPr>
                <w:sz w:val="28"/>
                <w:szCs w:val="28"/>
              </w:rPr>
              <w:t xml:space="preserve">; of the holy and righteous ancestors of God, Joachim and Anna; </w:t>
            </w:r>
            <w:r w:rsidR="00A044A7" w:rsidRPr="00342B9D">
              <w:rPr>
                <w:b/>
                <w:bCs/>
                <w:sz w:val="28"/>
                <w:szCs w:val="28"/>
              </w:rPr>
              <w:t>of our father among the saints Gregory the Theologian, archbishop of Constantinople</w:t>
            </w:r>
            <w:r w:rsidR="00A044A7" w:rsidRPr="00A95DA3">
              <w:rPr>
                <w:rFonts w:asciiTheme="majorBidi" w:hAnsiTheme="majorBidi"/>
                <w:b/>
                <w:bCs/>
                <w:sz w:val="28"/>
                <w:szCs w:val="28"/>
              </w:rPr>
              <w:t>,</w:t>
            </w:r>
            <w:r w:rsidR="00A044A7" w:rsidRPr="00A95DA3">
              <w:rPr>
                <w:rFonts w:asciiTheme="majorBidi" w:hAnsiTheme="majorBidi"/>
                <w:sz w:val="28"/>
                <w:szCs w:val="28"/>
              </w:rPr>
              <w:t xml:space="preserve"> whose memory we celebrate today, and of all the saints: have mercy on us and save us, forasmuch as He is good and loveth mankind.</w:t>
            </w:r>
          </w:p>
        </w:tc>
        <w:tc>
          <w:tcPr>
            <w:tcW w:w="9016" w:type="dxa"/>
            <w:hideMark/>
          </w:tcPr>
          <w:p w14:paraId="2805B61D" w14:textId="77777777" w:rsidR="000835FC" w:rsidRPr="001F74B3" w:rsidRDefault="000835FC" w:rsidP="00FA18B6">
            <w:pPr>
              <w:bidi/>
              <w:jc w:val="both"/>
              <w:rPr>
                <w:rtl/>
              </w:rPr>
            </w:pPr>
            <w:r w:rsidRPr="001F74B3">
              <w:rPr>
                <w:rFonts w:ascii="Simplified Arabic" w:hAnsi="Simplified Arabic" w:cs="Simplified Arabic" w:hint="eastAsia"/>
                <w:b/>
                <w:bCs/>
                <w:color w:val="000000"/>
                <w:sz w:val="34"/>
                <w:szCs w:val="34"/>
                <w:rtl/>
              </w:rPr>
              <w:t>الكاهن</w:t>
            </w:r>
            <w:r w:rsidRPr="001F74B3">
              <w:rPr>
                <w:rFonts w:ascii="Simplified Arabic" w:hAnsi="Simplified Arabic" w:cs="Simplified Arabic"/>
                <w:b/>
                <w:bCs/>
                <w:color w:val="000000"/>
                <w:sz w:val="34"/>
                <w:szCs w:val="34"/>
                <w:rtl/>
              </w:rPr>
              <w:t>:</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أيُها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المَسيحُ</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إلهُنا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الحَقيقي</w:t>
            </w:r>
            <w:r w:rsidR="00720FE5" w:rsidRPr="001F74B3">
              <w:rPr>
                <w:rFonts w:ascii="Simplified Arabic" w:hAnsi="Simplified Arabic" w:cs="Simplified Arabic" w:hint="eastAsia"/>
                <w:color w:val="000000"/>
                <w:sz w:val="34"/>
                <w:szCs w:val="34"/>
                <w:rtl/>
              </w:rPr>
              <w:t>ّ</w:t>
            </w:r>
            <w:r w:rsidRPr="001F74B3">
              <w:rPr>
                <w:rFonts w:ascii="Simplified Arabic" w:hAnsi="Simplified Arabic" w:cs="Simplified Arabic" w:hint="eastAsia"/>
                <w:color w:val="000000"/>
                <w:sz w:val="34"/>
                <w:szCs w:val="34"/>
                <w:rtl/>
              </w:rPr>
              <w:t>،</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يا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مَنْ</w:t>
            </w:r>
            <w:r w:rsidRPr="001F74B3">
              <w:rPr>
                <w:rFonts w:ascii="Simplified Arabic" w:hAnsi="Simplified Arabic" w:cs="Simplified Arabic"/>
                <w:b/>
                <w:bCs/>
                <w:color w:val="000000"/>
                <w:sz w:val="34"/>
                <w:szCs w:val="34"/>
                <w:rtl/>
              </w:rPr>
              <w:t xml:space="preserve"> </w:t>
            </w:r>
            <w:r w:rsidRPr="001F74B3">
              <w:rPr>
                <w:rFonts w:ascii="Simplified Arabic" w:hAnsi="Simplified Arabic" w:cs="Simplified Arabic" w:hint="eastAsia"/>
                <w:color w:val="000000"/>
                <w:sz w:val="34"/>
                <w:szCs w:val="34"/>
                <w:rtl/>
              </w:rPr>
              <w:t>قامَ</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مِن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بينِ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الأمواتِ،</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بِشَفاعاتِ</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أُمِّكَ</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الكُلِّيَّةِ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الطَهارَةِ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والبَريئَةِ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مِنْ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كُلِّ</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عَيْبٍ؛</w:t>
            </w:r>
            <w:r w:rsidRPr="001F74B3">
              <w:rPr>
                <w:rFonts w:ascii="Simplified Arabic" w:hAnsi="Simplified Arabic" w:cs="Simplified Arabic"/>
                <w:b/>
                <w:bCs/>
                <w:color w:val="000000"/>
                <w:sz w:val="34"/>
                <w:szCs w:val="34"/>
                <w:rtl/>
              </w:rPr>
              <w:t xml:space="preserve"> </w:t>
            </w:r>
            <w:r w:rsidRPr="001F74B3">
              <w:rPr>
                <w:rFonts w:ascii="Simplified Arabic" w:hAnsi="Simplified Arabic" w:cs="Simplified Arabic" w:hint="eastAsia"/>
                <w:color w:val="000000"/>
                <w:sz w:val="34"/>
                <w:szCs w:val="34"/>
                <w:rtl/>
              </w:rPr>
              <w:t>وبقُدْرةِ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الصَليبِ</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الكَريمِ</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المُحْيي؛</w:t>
            </w:r>
            <w:r w:rsidRPr="001F74B3">
              <w:rPr>
                <w:rFonts w:ascii="Simplified Arabic" w:hAnsi="Simplified Arabic" w:cs="Simplified Arabic"/>
                <w:b/>
                <w:bCs/>
                <w:color w:val="000000"/>
                <w:sz w:val="34"/>
                <w:szCs w:val="34"/>
                <w:rtl/>
              </w:rPr>
              <w:t xml:space="preserve"> </w:t>
            </w:r>
            <w:r w:rsidRPr="001F74B3">
              <w:rPr>
                <w:rFonts w:ascii="Simplified Arabic" w:hAnsi="Simplified Arabic" w:cs="Simplified Arabic" w:hint="eastAsia"/>
                <w:color w:val="000000"/>
                <w:sz w:val="34"/>
                <w:szCs w:val="34"/>
                <w:rtl/>
              </w:rPr>
              <w:t>وبِطِلْباتِ</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القُوّاتِ</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السَماوِيَّةِ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المُكَرَّمَةِ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العادِمَةِ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الأجْسادِ؛</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والنَبِيِّ</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الكَريمِ</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السابِقِ</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المَجيدِ</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يوحَنّا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المَعْمَدان؛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والقديسِّينَ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المُشَرَّفينَ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الرُّسُلِ</w:t>
            </w:r>
            <w:r w:rsidRPr="001F74B3">
              <w:rPr>
                <w:rFonts w:ascii="Simplified Arabic" w:hAnsi="Simplified Arabic" w:cs="Simplified Arabic"/>
                <w:b/>
                <w:bCs/>
                <w:sz w:val="34"/>
                <w:szCs w:val="34"/>
                <w:rtl/>
                <w:lang w:eastAsia="ar-SA" w:bidi="ar-JO"/>
              </w:rPr>
              <w:t xml:space="preserve"> </w:t>
            </w:r>
            <w:r w:rsidRPr="001F74B3">
              <w:rPr>
                <w:rFonts w:ascii="Simplified Arabic" w:hAnsi="Simplified Arabic" w:cs="Simplified Arabic" w:hint="eastAsia"/>
                <w:color w:val="000000"/>
                <w:sz w:val="34"/>
                <w:szCs w:val="34"/>
                <w:rtl/>
              </w:rPr>
              <w:t>الجَديرينَ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بِكُلِّ</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مَديح؛</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وَأبِينَا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الجَلِيلِ</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فِي</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الْقِدِّيْسِينَ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يُوْحَنَّا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الْذَهَبِيِّ</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الْفَمِ</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رَئيسِ</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أسَاقِفَةِ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الْقسطنطينِيَّة،</w:t>
            </w:r>
            <w:r w:rsidRPr="001F74B3">
              <w:rPr>
                <w:rFonts w:ascii="Simplified Arabic" w:hAnsi="Simplified Arabic" w:cs="Simplified Arabic"/>
                <w:b/>
                <w:bCs/>
                <w:color w:val="000000"/>
                <w:sz w:val="34"/>
                <w:szCs w:val="34"/>
                <w:rtl/>
              </w:rPr>
              <w:t xml:space="preserve"> </w:t>
            </w:r>
            <w:r w:rsidRPr="001F74B3">
              <w:rPr>
                <w:rFonts w:ascii="Simplified Arabic" w:hAnsi="Simplified Arabic" w:cs="Simplified Arabic" w:hint="eastAsia"/>
                <w:color w:val="000000"/>
                <w:sz w:val="34"/>
                <w:szCs w:val="34"/>
                <w:rtl/>
              </w:rPr>
              <w:t>كاتِبِ</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هَذِهِ</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الخِدْمَةِ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الشَريفَة،</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والقِدّيسينَ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المَجيديِنَ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الشُّهَداءِ</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المُتَأَلِّقينَ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بالظَفَرِ</w:t>
            </w:r>
            <w:r w:rsidRPr="001F74B3">
              <w:rPr>
                <w:rFonts w:ascii="Simplified Arabic" w:hAnsi="Simplified Arabic" w:cs="Simplified Arabic" w:hint="eastAsia"/>
                <w:b/>
                <w:bCs/>
                <w:color w:val="000000"/>
                <w:sz w:val="34"/>
                <w:szCs w:val="34"/>
                <w:rtl/>
              </w:rPr>
              <w:t>؛</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وآبائِنا</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الأبْرارِ</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المُتَوَشِّحينَ</w:t>
            </w:r>
            <w:r w:rsidRPr="001F74B3">
              <w:rPr>
                <w:rFonts w:ascii="Simplified Arabic" w:hAnsi="Simplified Arabic" w:cs="Simplified Arabic"/>
                <w:color w:val="000000"/>
                <w:sz w:val="34"/>
                <w:szCs w:val="34"/>
                <w:rtl/>
              </w:rPr>
              <w:t xml:space="preserve"> </w:t>
            </w:r>
            <w:r w:rsidRPr="001F74B3">
              <w:rPr>
                <w:rFonts w:ascii="Simplified Arabic" w:hAnsi="Simplified Arabic" w:cs="Simplified Arabic" w:hint="eastAsia"/>
                <w:color w:val="000000"/>
                <w:sz w:val="34"/>
                <w:szCs w:val="34"/>
                <w:rtl/>
              </w:rPr>
              <w:t>بالله؛</w:t>
            </w:r>
            <w:r w:rsidRPr="001F74B3">
              <w:rPr>
                <w:rFonts w:ascii="Simplified Arabic" w:hAnsi="Simplified Arabic" w:cs="Simplified Arabic"/>
                <w:b/>
                <w:bCs/>
                <w:color w:val="000000"/>
                <w:sz w:val="34"/>
                <w:szCs w:val="34"/>
                <w:rtl/>
              </w:rPr>
              <w:t xml:space="preserve"> </w:t>
            </w:r>
            <w:r w:rsidRPr="001F74B3">
              <w:rPr>
                <w:rFonts w:ascii="Simplified Arabic" w:hAnsi="Simplified Arabic" w:cs="Simplified Arabic" w:hint="eastAsia"/>
                <w:i/>
                <w:iCs/>
                <w:sz w:val="34"/>
                <w:szCs w:val="34"/>
                <w:rtl/>
              </w:rPr>
              <w:t>والقدّيسِ</w:t>
            </w:r>
            <w:r w:rsidRPr="001F74B3">
              <w:rPr>
                <w:rFonts w:ascii="Simplified Arabic" w:hAnsi="Simplified Arabic" w:cs="Simplified Arabic"/>
                <w:i/>
                <w:iCs/>
                <w:sz w:val="34"/>
                <w:szCs w:val="34"/>
                <w:rtl/>
              </w:rPr>
              <w:t xml:space="preserve"> (</w:t>
            </w:r>
            <w:r w:rsidRPr="001F74B3">
              <w:rPr>
                <w:rFonts w:ascii="Simplified Arabic" w:hAnsi="Simplified Arabic" w:cs="Simplified Arabic" w:hint="eastAsia"/>
                <w:i/>
                <w:iCs/>
                <w:sz w:val="34"/>
                <w:szCs w:val="34"/>
                <w:rtl/>
              </w:rPr>
              <w:t>ـةِ</w:t>
            </w:r>
            <w:r w:rsidRPr="001F74B3">
              <w:rPr>
                <w:rFonts w:ascii="Simplified Arabic" w:hAnsi="Simplified Arabic" w:cs="Simplified Arabic"/>
                <w:i/>
                <w:iCs/>
                <w:sz w:val="34"/>
                <w:szCs w:val="34"/>
                <w:rtl/>
              </w:rPr>
              <w:t>) (</w:t>
            </w:r>
            <w:r w:rsidRPr="001F74B3">
              <w:rPr>
                <w:rFonts w:ascii="Simplified Arabic" w:hAnsi="Simplified Arabic" w:cs="Simplified Arabic" w:hint="eastAsia"/>
                <w:i/>
                <w:iCs/>
                <w:sz w:val="34"/>
                <w:szCs w:val="34"/>
                <w:rtl/>
              </w:rPr>
              <w:t>فُلان،</w:t>
            </w:r>
            <w:r w:rsidRPr="001F74B3">
              <w:rPr>
                <w:rFonts w:ascii="Simplified Arabic" w:hAnsi="Simplified Arabic" w:cs="Simplified Arabic"/>
                <w:i/>
                <w:iCs/>
                <w:sz w:val="34"/>
                <w:szCs w:val="34"/>
                <w:rtl/>
              </w:rPr>
              <w:t xml:space="preserve"> </w:t>
            </w:r>
            <w:r w:rsidRPr="001F74B3">
              <w:rPr>
                <w:rFonts w:ascii="Simplified Arabic" w:hAnsi="Simplified Arabic" w:cs="Simplified Arabic" w:hint="eastAsia"/>
                <w:i/>
                <w:iCs/>
                <w:sz w:val="34"/>
                <w:szCs w:val="34"/>
                <w:rtl/>
              </w:rPr>
              <w:t>فُلانة</w:t>
            </w:r>
            <w:r w:rsidRPr="001F74B3">
              <w:rPr>
                <w:rFonts w:ascii="Simplified Arabic" w:hAnsi="Simplified Arabic" w:cs="Simplified Arabic"/>
                <w:i/>
                <w:iCs/>
                <w:sz w:val="34"/>
                <w:szCs w:val="34"/>
                <w:rtl/>
              </w:rPr>
              <w:t xml:space="preserve">) </w:t>
            </w:r>
            <w:r w:rsidRPr="001F74B3">
              <w:rPr>
                <w:rFonts w:ascii="Simplified Arabic" w:hAnsi="Simplified Arabic" w:cs="Simplified Arabic" w:hint="eastAsia"/>
                <w:i/>
                <w:iCs/>
                <w:sz w:val="34"/>
                <w:szCs w:val="34"/>
                <w:rtl/>
                <w:lang w:bidi="ar-JO"/>
              </w:rPr>
              <w:t>شَفِيْعِ</w:t>
            </w:r>
            <w:r w:rsidRPr="001F74B3">
              <w:rPr>
                <w:rFonts w:ascii="Simplified Arabic" w:hAnsi="Simplified Arabic" w:cs="Simplified Arabic"/>
                <w:i/>
                <w:iCs/>
                <w:sz w:val="34"/>
                <w:szCs w:val="34"/>
                <w:rtl/>
              </w:rPr>
              <w:t>(</w:t>
            </w:r>
            <w:r w:rsidRPr="001F74B3">
              <w:rPr>
                <w:rFonts w:ascii="Simplified Arabic" w:hAnsi="Simplified Arabic" w:cs="Simplified Arabic" w:hint="eastAsia"/>
                <w:i/>
                <w:iCs/>
                <w:sz w:val="34"/>
                <w:szCs w:val="34"/>
                <w:rtl/>
              </w:rPr>
              <w:t>ـةِ</w:t>
            </w:r>
            <w:r w:rsidRPr="001F74B3">
              <w:rPr>
                <w:rFonts w:ascii="Simplified Arabic" w:hAnsi="Simplified Arabic" w:cs="Simplified Arabic"/>
                <w:i/>
                <w:iCs/>
                <w:sz w:val="34"/>
                <w:szCs w:val="34"/>
                <w:rtl/>
              </w:rPr>
              <w:t xml:space="preserve">) </w:t>
            </w:r>
            <w:r w:rsidRPr="001F74B3">
              <w:rPr>
                <w:rFonts w:ascii="Simplified Arabic" w:hAnsi="Simplified Arabic" w:cs="Simplified Arabic" w:hint="eastAsia"/>
                <w:i/>
                <w:iCs/>
                <w:sz w:val="34"/>
                <w:szCs w:val="34"/>
                <w:rtl/>
                <w:lang w:bidi="ar-JO"/>
              </w:rPr>
              <w:t>وَحامي</w:t>
            </w:r>
            <w:r w:rsidRPr="001F74B3">
              <w:rPr>
                <w:rFonts w:ascii="Simplified Arabic" w:hAnsi="Simplified Arabic" w:cs="Simplified Arabic"/>
                <w:i/>
                <w:iCs/>
                <w:sz w:val="34"/>
                <w:szCs w:val="34"/>
                <w:rtl/>
              </w:rPr>
              <w:t>(</w:t>
            </w:r>
            <w:r w:rsidRPr="001F74B3">
              <w:rPr>
                <w:rFonts w:ascii="Simplified Arabic" w:hAnsi="Simplified Arabic" w:cs="Simplified Arabic" w:hint="eastAsia"/>
                <w:i/>
                <w:iCs/>
                <w:sz w:val="34"/>
                <w:szCs w:val="34"/>
                <w:rtl/>
              </w:rPr>
              <w:t>ـةِ</w:t>
            </w:r>
            <w:r w:rsidRPr="001F74B3">
              <w:rPr>
                <w:rFonts w:ascii="Simplified Arabic" w:hAnsi="Simplified Arabic" w:cs="Simplified Arabic"/>
                <w:i/>
                <w:iCs/>
                <w:sz w:val="34"/>
                <w:szCs w:val="34"/>
                <w:rtl/>
              </w:rPr>
              <w:t xml:space="preserve">) </w:t>
            </w:r>
            <w:r w:rsidRPr="001F74B3">
              <w:rPr>
                <w:rFonts w:ascii="Simplified Arabic" w:hAnsi="Simplified Arabic" w:cs="Simplified Arabic"/>
                <w:i/>
                <w:iCs/>
                <w:sz w:val="34"/>
                <w:szCs w:val="34"/>
                <w:rtl/>
                <w:lang w:bidi="ar-JO"/>
              </w:rPr>
              <w:t xml:space="preserve"> </w:t>
            </w:r>
            <w:r w:rsidRPr="001F74B3">
              <w:rPr>
                <w:rFonts w:ascii="Simplified Arabic" w:hAnsi="Simplified Arabic" w:cs="Simplified Arabic" w:hint="eastAsia"/>
                <w:i/>
                <w:iCs/>
                <w:sz w:val="34"/>
                <w:szCs w:val="34"/>
                <w:rtl/>
                <w:lang w:bidi="ar-JO"/>
              </w:rPr>
              <w:t>هَذِهِ</w:t>
            </w:r>
            <w:r w:rsidRPr="001F74B3">
              <w:rPr>
                <w:rFonts w:ascii="Simplified Arabic" w:hAnsi="Simplified Arabic" w:cs="Simplified Arabic"/>
                <w:i/>
                <w:iCs/>
                <w:sz w:val="34"/>
                <w:szCs w:val="34"/>
                <w:rtl/>
                <w:lang w:bidi="ar-JO"/>
              </w:rPr>
              <w:t xml:space="preserve"> </w:t>
            </w:r>
            <w:r w:rsidRPr="001F74B3">
              <w:rPr>
                <w:rFonts w:ascii="Simplified Arabic" w:hAnsi="Simplified Arabic" w:cs="Simplified Arabic" w:hint="eastAsia"/>
                <w:i/>
                <w:iCs/>
                <w:sz w:val="34"/>
                <w:szCs w:val="34"/>
                <w:rtl/>
                <w:lang w:bidi="ar-JO"/>
              </w:rPr>
              <w:t>الرَّعِيَّةِ</w:t>
            </w:r>
            <w:r w:rsidRPr="001F74B3">
              <w:rPr>
                <w:rFonts w:ascii="Simplified Arabic" w:hAnsi="Simplified Arabic" w:cs="Simplified Arabic"/>
                <w:i/>
                <w:iCs/>
                <w:sz w:val="34"/>
                <w:szCs w:val="34"/>
                <w:rtl/>
                <w:lang w:bidi="ar-JO"/>
              </w:rPr>
              <w:t xml:space="preserve"> </w:t>
            </w:r>
            <w:r w:rsidRPr="001F74B3">
              <w:rPr>
                <w:rFonts w:ascii="Simplified Arabic" w:hAnsi="Simplified Arabic" w:cs="Simplified Arabic" w:hint="eastAsia"/>
                <w:i/>
                <w:iCs/>
                <w:sz w:val="34"/>
                <w:szCs w:val="34"/>
                <w:rtl/>
                <w:lang w:bidi="ar-JO"/>
              </w:rPr>
              <w:t>المُقَدَّسة؛</w:t>
            </w:r>
            <w:r w:rsidRPr="001F74B3">
              <w:rPr>
                <w:rFonts w:ascii="Simplified Arabic" w:hAnsi="Simplified Arabic" w:cs="Simplified Arabic"/>
                <w:sz w:val="34"/>
                <w:szCs w:val="34"/>
                <w:rtl/>
                <w:lang w:bidi="ar-JO"/>
              </w:rPr>
              <w:t xml:space="preserve"> </w:t>
            </w:r>
            <w:r w:rsidRPr="001F74B3">
              <w:rPr>
                <w:rFonts w:ascii="Simplified Arabic" w:hAnsi="Simplified Arabic" w:cs="Simplified Arabic" w:hint="eastAsia"/>
                <w:spacing w:val="-4"/>
                <w:sz w:val="34"/>
                <w:szCs w:val="34"/>
                <w:rtl/>
                <w:lang w:bidi="ar-JO"/>
              </w:rPr>
              <w:t>و</w:t>
            </w:r>
            <w:r w:rsidRPr="001F74B3">
              <w:rPr>
                <w:rFonts w:ascii="Simplified Arabic" w:hAnsi="Simplified Arabic" w:cs="Simplified Arabic" w:hint="eastAsia"/>
                <w:spacing w:val="-4"/>
                <w:sz w:val="34"/>
                <w:szCs w:val="34"/>
                <w:rtl/>
              </w:rPr>
              <w:t>القِدِّيسَيْنِ</w:t>
            </w:r>
            <w:r w:rsidRPr="001F74B3">
              <w:rPr>
                <w:rFonts w:ascii="Simplified Arabic" w:hAnsi="Simplified Arabic" w:cs="Simplified Arabic"/>
                <w:spacing w:val="-4"/>
                <w:sz w:val="34"/>
                <w:szCs w:val="34"/>
                <w:rtl/>
              </w:rPr>
              <w:t xml:space="preserve"> </w:t>
            </w:r>
            <w:r w:rsidRPr="001F74B3">
              <w:rPr>
                <w:rFonts w:ascii="Simplified Arabic" w:hAnsi="Simplified Arabic" w:cs="Simplified Arabic" w:hint="eastAsia"/>
                <w:spacing w:val="-4"/>
                <w:sz w:val="34"/>
                <w:szCs w:val="34"/>
                <w:rtl/>
              </w:rPr>
              <w:t>الصدِّيقَيْنِ</w:t>
            </w:r>
            <w:r w:rsidRPr="001F74B3">
              <w:rPr>
                <w:rFonts w:ascii="Simplified Arabic" w:hAnsi="Simplified Arabic" w:cs="Simplified Arabic"/>
                <w:spacing w:val="-4"/>
                <w:sz w:val="34"/>
                <w:szCs w:val="34"/>
                <w:rtl/>
              </w:rPr>
              <w:t xml:space="preserve"> </w:t>
            </w:r>
            <w:r w:rsidRPr="001F74B3">
              <w:rPr>
                <w:rFonts w:ascii="Simplified Arabic" w:hAnsi="Simplified Arabic" w:cs="Simplified Arabic" w:hint="eastAsia"/>
                <w:spacing w:val="-4"/>
                <w:sz w:val="34"/>
                <w:szCs w:val="34"/>
                <w:rtl/>
              </w:rPr>
              <w:t>جَدَّي</w:t>
            </w:r>
            <w:r w:rsidRPr="001F74B3">
              <w:rPr>
                <w:rFonts w:ascii="Simplified Arabic" w:hAnsi="Simplified Arabic" w:cs="Simplified Arabic"/>
                <w:spacing w:val="-4"/>
                <w:sz w:val="34"/>
                <w:szCs w:val="34"/>
                <w:rtl/>
              </w:rPr>
              <w:t xml:space="preserve"> </w:t>
            </w:r>
            <w:r w:rsidRPr="001F74B3">
              <w:rPr>
                <w:rFonts w:ascii="Simplified Arabic" w:hAnsi="Simplified Arabic" w:cs="Simplified Arabic" w:hint="eastAsia"/>
                <w:spacing w:val="-4"/>
                <w:sz w:val="34"/>
                <w:szCs w:val="34"/>
                <w:rtl/>
              </w:rPr>
              <w:t>المَسيحِ</w:t>
            </w:r>
            <w:r w:rsidRPr="001F74B3">
              <w:rPr>
                <w:rFonts w:ascii="Simplified Arabic" w:hAnsi="Simplified Arabic" w:cs="Simplified Arabic"/>
                <w:spacing w:val="-4"/>
                <w:sz w:val="34"/>
                <w:szCs w:val="34"/>
                <w:rtl/>
              </w:rPr>
              <w:t xml:space="preserve"> </w:t>
            </w:r>
            <w:r w:rsidRPr="001F74B3">
              <w:rPr>
                <w:rFonts w:ascii="Simplified Arabic" w:hAnsi="Simplified Arabic" w:cs="Simplified Arabic" w:hint="eastAsia"/>
                <w:spacing w:val="-4"/>
                <w:sz w:val="34"/>
                <w:szCs w:val="34"/>
                <w:rtl/>
              </w:rPr>
              <w:t>الإلهِ،</w:t>
            </w:r>
            <w:r w:rsidRPr="001F74B3">
              <w:rPr>
                <w:rFonts w:ascii="Simplified Arabic" w:hAnsi="Simplified Arabic" w:cs="Simplified Arabic"/>
                <w:spacing w:val="-4"/>
                <w:sz w:val="34"/>
                <w:szCs w:val="34"/>
                <w:rtl/>
              </w:rPr>
              <w:t xml:space="preserve"> </w:t>
            </w:r>
            <w:proofErr w:type="spellStart"/>
            <w:r w:rsidRPr="001F74B3">
              <w:rPr>
                <w:rFonts w:ascii="Simplified Arabic" w:hAnsi="Simplified Arabic" w:cs="Simplified Arabic" w:hint="eastAsia"/>
                <w:spacing w:val="-4"/>
                <w:sz w:val="34"/>
                <w:szCs w:val="34"/>
                <w:rtl/>
              </w:rPr>
              <w:t>يُواكيمَ</w:t>
            </w:r>
            <w:proofErr w:type="spellEnd"/>
            <w:r w:rsidRPr="001F74B3">
              <w:rPr>
                <w:rFonts w:ascii="Simplified Arabic" w:hAnsi="Simplified Arabic" w:cs="Simplified Arabic"/>
                <w:spacing w:val="-4"/>
                <w:sz w:val="34"/>
                <w:szCs w:val="34"/>
                <w:rtl/>
              </w:rPr>
              <w:t xml:space="preserve"> </w:t>
            </w:r>
            <w:r w:rsidRPr="001F74B3">
              <w:rPr>
                <w:rFonts w:ascii="Simplified Arabic" w:hAnsi="Simplified Arabic" w:cs="Simplified Arabic" w:hint="eastAsia"/>
                <w:spacing w:val="-4"/>
                <w:sz w:val="34"/>
                <w:szCs w:val="34"/>
                <w:rtl/>
              </w:rPr>
              <w:t>وحنَّة</w:t>
            </w:r>
            <w:r w:rsidRPr="001F74B3">
              <w:rPr>
                <w:rFonts w:ascii="Simplified Arabic" w:hAnsi="Simplified Arabic" w:cs="Simplified Arabic" w:hint="eastAsia"/>
                <w:color w:val="000000"/>
                <w:sz w:val="34"/>
                <w:szCs w:val="34"/>
                <w:rtl/>
              </w:rPr>
              <w:t>؛</w:t>
            </w:r>
            <w:r w:rsidR="00550FA0" w:rsidRPr="001F74B3">
              <w:rPr>
                <w:rFonts w:ascii="Simplified Arabic" w:hAnsi="Simplified Arabic" w:cs="Simplified Arabic"/>
                <w:color w:val="000000"/>
                <w:sz w:val="34"/>
                <w:szCs w:val="34"/>
              </w:rPr>
              <w:t xml:space="preserve"> </w:t>
            </w:r>
            <w:r w:rsidR="00413112" w:rsidRPr="001F74B3">
              <w:rPr>
                <w:rFonts w:cs="Simplified Arabic"/>
                <w:b/>
                <w:bCs/>
                <w:sz w:val="34"/>
                <w:szCs w:val="34"/>
                <w:rtl/>
                <w:lang w:bidi="ar-JO"/>
              </w:rPr>
              <w:t>وأبينا الجليل</w:t>
            </w:r>
            <w:r w:rsidR="006D128B" w:rsidRPr="001F74B3">
              <w:rPr>
                <w:rFonts w:cs="Simplified Arabic"/>
                <w:b/>
                <w:bCs/>
                <w:sz w:val="34"/>
                <w:szCs w:val="34"/>
                <w:rtl/>
                <w:lang w:bidi="ar-JO"/>
              </w:rPr>
              <w:t>ِ</w:t>
            </w:r>
            <w:r w:rsidR="00413112" w:rsidRPr="001F74B3">
              <w:rPr>
                <w:rFonts w:cs="Simplified Arabic"/>
                <w:b/>
                <w:bCs/>
                <w:sz w:val="34"/>
                <w:szCs w:val="34"/>
                <w:rtl/>
                <w:lang w:bidi="ar-JO"/>
              </w:rPr>
              <w:t xml:space="preserve"> في القدّيسين</w:t>
            </w:r>
            <w:r w:rsidR="00413112" w:rsidRPr="001F74B3">
              <w:rPr>
                <w:rFonts w:cs="Simplified Arabic"/>
                <w:b/>
                <w:bCs/>
                <w:sz w:val="34"/>
                <w:szCs w:val="34"/>
                <w:lang w:bidi="ar-JO"/>
              </w:rPr>
              <w:t xml:space="preserve"> </w:t>
            </w:r>
            <w:r w:rsidR="00413112" w:rsidRPr="001F74B3">
              <w:rPr>
                <w:rFonts w:cs="Simplified Arabic"/>
                <w:b/>
                <w:bCs/>
                <w:sz w:val="34"/>
                <w:szCs w:val="34"/>
                <w:rtl/>
                <w:lang w:bidi="ar-JO"/>
              </w:rPr>
              <w:t>غريغوريوس الثاوثوغوس رئيس</w:t>
            </w:r>
            <w:r w:rsidR="006D128B" w:rsidRPr="001F74B3">
              <w:rPr>
                <w:rFonts w:cs="Simplified Arabic"/>
                <w:b/>
                <w:bCs/>
                <w:sz w:val="34"/>
                <w:szCs w:val="34"/>
                <w:rtl/>
                <w:lang w:bidi="ar-JO"/>
              </w:rPr>
              <w:t>ِ</w:t>
            </w:r>
            <w:r w:rsidR="00413112" w:rsidRPr="001F74B3">
              <w:rPr>
                <w:rFonts w:cs="Simplified Arabic"/>
                <w:b/>
                <w:bCs/>
                <w:sz w:val="34"/>
                <w:szCs w:val="34"/>
                <w:rtl/>
                <w:lang w:bidi="ar-JO"/>
              </w:rPr>
              <w:t xml:space="preserve"> أساقفة</w:t>
            </w:r>
            <w:r w:rsidR="006D128B" w:rsidRPr="001F74B3">
              <w:rPr>
                <w:rFonts w:cs="Simplified Arabic"/>
                <w:b/>
                <w:bCs/>
                <w:sz w:val="34"/>
                <w:szCs w:val="34"/>
                <w:rtl/>
                <w:lang w:bidi="ar-JO"/>
              </w:rPr>
              <w:t>ِ</w:t>
            </w:r>
            <w:r w:rsidR="00413112" w:rsidRPr="001F74B3">
              <w:rPr>
                <w:rFonts w:cs="Simplified Arabic"/>
                <w:b/>
                <w:bCs/>
                <w:sz w:val="34"/>
                <w:szCs w:val="34"/>
                <w:rtl/>
                <w:lang w:bidi="ar-JO"/>
              </w:rPr>
              <w:t xml:space="preserve"> القسطنطنية، </w:t>
            </w:r>
            <w:r w:rsidR="00413112" w:rsidRPr="001F74B3">
              <w:rPr>
                <w:rFonts w:cs="Simplified Arabic"/>
                <w:sz w:val="34"/>
                <w:szCs w:val="34"/>
                <w:rtl/>
                <w:lang w:bidi="ar-JO"/>
              </w:rPr>
              <w:t>الذي نُقيمُ تَذْكارَهُ اليَوْمَ، وجَميعِ قِدّيسيكَ، إرْحَمنا وخَلِّصْنا بِما أنَّكَ صالِحٌ ومُحِبٌّ لِلْبَشَر.</w:t>
            </w:r>
          </w:p>
        </w:tc>
      </w:tr>
      <w:tr w:rsidR="000835FC" w:rsidRPr="00104222" w14:paraId="3F34B159" w14:textId="77777777" w:rsidTr="00137161">
        <w:trPr>
          <w:trHeight w:val="149"/>
          <w:jc w:val="center"/>
        </w:trPr>
        <w:tc>
          <w:tcPr>
            <w:tcW w:w="9271" w:type="dxa"/>
          </w:tcPr>
          <w:p w14:paraId="6930809C" w14:textId="77777777" w:rsidR="000835FC" w:rsidRPr="00104222" w:rsidRDefault="000835FC" w:rsidP="00FA18B6">
            <w:pPr>
              <w:ind w:left="10"/>
              <w:jc w:val="both"/>
              <w:rPr>
                <w:sz w:val="28"/>
                <w:szCs w:val="28"/>
              </w:rPr>
            </w:pPr>
            <w:r w:rsidRPr="00104222">
              <w:rPr>
                <w:b/>
                <w:bCs/>
                <w:sz w:val="28"/>
                <w:szCs w:val="28"/>
              </w:rPr>
              <w:t>Priest:</w:t>
            </w:r>
            <w:r w:rsidR="007D49C4">
              <w:rPr>
                <w:sz w:val="28"/>
                <w:szCs w:val="28"/>
              </w:rPr>
              <w:t xml:space="preserve"> </w:t>
            </w:r>
            <w:r w:rsidRPr="00104222">
              <w:rPr>
                <w:sz w:val="28"/>
                <w:szCs w:val="28"/>
              </w:rPr>
              <w:t>Through the prayers of our Holy Fathers, Lord Jesus Christ our God, have mercy upon us and save us.</w:t>
            </w:r>
          </w:p>
        </w:tc>
        <w:tc>
          <w:tcPr>
            <w:tcW w:w="9016" w:type="dxa"/>
            <w:hideMark/>
          </w:tcPr>
          <w:p w14:paraId="04C2C60E" w14:textId="77777777" w:rsidR="000835FC" w:rsidRPr="00104222" w:rsidRDefault="000835FC" w:rsidP="00FA18B6">
            <w:pPr>
              <w:bidi/>
              <w:jc w:val="both"/>
              <w:rPr>
                <w:rFonts w:ascii="Simplified Arabic" w:hAnsi="Simplified Arabic" w:cs="Simplified Arabic"/>
                <w:sz w:val="34"/>
                <w:szCs w:val="34"/>
                <w:rtl/>
              </w:rPr>
            </w:pPr>
            <w:r w:rsidRPr="00104222">
              <w:rPr>
                <w:rFonts w:ascii="Simplified Arabic" w:hAnsi="Simplified Arabic" w:cs="Simplified Arabic" w:hint="eastAsia"/>
                <w:b/>
                <w:bCs/>
                <w:sz w:val="34"/>
                <w:szCs w:val="34"/>
                <w:rtl/>
              </w:rPr>
              <w:t>الكاهن</w:t>
            </w:r>
            <w:r w:rsidRPr="00104222">
              <w:rPr>
                <w:rFonts w:ascii="Simplified Arabic" w:hAnsi="Simplified Arabic" w:cs="Simplified Arabic"/>
                <w:b/>
                <w:bCs/>
                <w:sz w:val="34"/>
                <w:szCs w:val="34"/>
                <w:rtl/>
              </w:rPr>
              <w:t>:</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بِصَلَواتِ</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آبائِنا</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القِدّيسينَ،</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أيُّها</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الرَّبُّ</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يَسوعُ</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المَسيحُ</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إلهُنا</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ارحَمْنا</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وخَلِّصْنا</w:t>
            </w:r>
            <w:r w:rsidRPr="00104222">
              <w:rPr>
                <w:rFonts w:ascii="Simplified Arabic" w:hAnsi="Simplified Arabic" w:cs="Simplified Arabic"/>
                <w:sz w:val="34"/>
                <w:szCs w:val="34"/>
              </w:rPr>
              <w:t>.</w:t>
            </w:r>
          </w:p>
        </w:tc>
      </w:tr>
      <w:tr w:rsidR="000835FC" w:rsidRPr="00104222" w14:paraId="32FAD779" w14:textId="77777777" w:rsidTr="00137161">
        <w:trPr>
          <w:trHeight w:val="149"/>
          <w:jc w:val="center"/>
        </w:trPr>
        <w:tc>
          <w:tcPr>
            <w:tcW w:w="9271" w:type="dxa"/>
            <w:hideMark/>
          </w:tcPr>
          <w:p w14:paraId="638467E4" w14:textId="77777777" w:rsidR="000835FC" w:rsidRPr="00104222" w:rsidRDefault="000835FC" w:rsidP="00FA18B6">
            <w:pPr>
              <w:jc w:val="both"/>
              <w:rPr>
                <w:sz w:val="28"/>
                <w:szCs w:val="28"/>
              </w:rPr>
            </w:pPr>
            <w:r w:rsidRPr="00104222">
              <w:rPr>
                <w:b/>
                <w:bCs/>
                <w:sz w:val="28"/>
                <w:szCs w:val="28"/>
              </w:rPr>
              <w:t>Choir:</w:t>
            </w:r>
            <w:r w:rsidRPr="00104222">
              <w:rPr>
                <w:sz w:val="28"/>
                <w:szCs w:val="28"/>
              </w:rPr>
              <w:t xml:space="preserve"> Amen.</w:t>
            </w:r>
          </w:p>
        </w:tc>
        <w:tc>
          <w:tcPr>
            <w:tcW w:w="9016" w:type="dxa"/>
            <w:hideMark/>
          </w:tcPr>
          <w:p w14:paraId="69927762" w14:textId="77777777" w:rsidR="000835FC" w:rsidRPr="00104222" w:rsidRDefault="000835FC" w:rsidP="00FA18B6">
            <w:pPr>
              <w:bidi/>
              <w:jc w:val="both"/>
              <w:rPr>
                <w:rFonts w:ascii="Simplified Arabic" w:hAnsi="Simplified Arabic" w:cs="Simplified Arabic"/>
                <w:sz w:val="34"/>
                <w:szCs w:val="34"/>
              </w:rPr>
            </w:pPr>
            <w:r w:rsidRPr="00104222">
              <w:rPr>
                <w:rFonts w:ascii="Simplified Arabic" w:hAnsi="Simplified Arabic" w:cs="Simplified Arabic" w:hint="eastAsia"/>
                <w:b/>
                <w:bCs/>
                <w:sz w:val="34"/>
                <w:szCs w:val="34"/>
                <w:rtl/>
              </w:rPr>
              <w:t>الجوق</w:t>
            </w:r>
            <w:r w:rsidRPr="00104222">
              <w:rPr>
                <w:rFonts w:ascii="Simplified Arabic" w:hAnsi="Simplified Arabic" w:cs="Simplified Arabic"/>
                <w:b/>
                <w:bCs/>
                <w:sz w:val="34"/>
                <w:szCs w:val="34"/>
                <w:rtl/>
              </w:rPr>
              <w:t>:</w:t>
            </w:r>
            <w:r w:rsidRPr="00104222">
              <w:rPr>
                <w:rFonts w:ascii="Simplified Arabic" w:hAnsi="Simplified Arabic" w:cs="Simplified Arabic"/>
                <w:sz w:val="34"/>
                <w:szCs w:val="34"/>
                <w:rtl/>
              </w:rPr>
              <w:t xml:space="preserve"> </w:t>
            </w:r>
            <w:r w:rsidRPr="00104222">
              <w:rPr>
                <w:rFonts w:ascii="Simplified Arabic" w:hAnsi="Simplified Arabic" w:cs="Simplified Arabic" w:hint="eastAsia"/>
                <w:sz w:val="34"/>
                <w:szCs w:val="34"/>
                <w:rtl/>
              </w:rPr>
              <w:t>آمين</w:t>
            </w:r>
            <w:r w:rsidRPr="00104222">
              <w:rPr>
                <w:rFonts w:ascii="Simplified Arabic" w:hAnsi="Simplified Arabic" w:cs="Simplified Arabic"/>
                <w:sz w:val="34"/>
                <w:szCs w:val="34"/>
              </w:rPr>
              <w:t>.</w:t>
            </w:r>
          </w:p>
        </w:tc>
      </w:tr>
      <w:tr w:rsidR="000835FC" w14:paraId="3965ED50" w14:textId="77777777" w:rsidTr="00137161">
        <w:trPr>
          <w:trHeight w:val="1727"/>
          <w:jc w:val="center"/>
        </w:trPr>
        <w:tc>
          <w:tcPr>
            <w:tcW w:w="18287" w:type="dxa"/>
            <w:gridSpan w:val="2"/>
          </w:tcPr>
          <w:p w14:paraId="5C2913DF" w14:textId="77777777" w:rsidR="000835FC" w:rsidRPr="00387AF7" w:rsidRDefault="000835FC" w:rsidP="00FA18B6">
            <w:pPr>
              <w:widowControl w:val="0"/>
              <w:jc w:val="center"/>
              <w:outlineLvl w:val="4"/>
              <w:rPr>
                <w:i/>
                <w:iCs/>
                <w:color w:val="000000"/>
                <w:sz w:val="24"/>
                <w:szCs w:val="24"/>
              </w:rPr>
            </w:pPr>
            <w:r w:rsidRPr="00387AF7">
              <w:rPr>
                <w:i/>
                <w:iCs/>
                <w:color w:val="000000"/>
                <w:sz w:val="24"/>
                <w:szCs w:val="24"/>
              </w:rPr>
              <w:t xml:space="preserve">These texts have been prepared by </w:t>
            </w:r>
            <w:r w:rsidRPr="00387AF7">
              <w:rPr>
                <w:b/>
                <w:bCs/>
                <w:i/>
                <w:iCs/>
                <w:color w:val="000000"/>
                <w:sz w:val="24"/>
                <w:szCs w:val="24"/>
              </w:rPr>
              <w:t>the Department of Liturgics of the Antiochian Archdiocese</w:t>
            </w:r>
          </w:p>
          <w:p w14:paraId="2EEC46D4" w14:textId="77777777" w:rsidR="000835FC" w:rsidRPr="00387AF7" w:rsidRDefault="000835FC" w:rsidP="00FA18B6">
            <w:pPr>
              <w:jc w:val="both"/>
              <w:rPr>
                <w:sz w:val="24"/>
                <w:szCs w:val="24"/>
              </w:rPr>
            </w:pPr>
            <w:r w:rsidRPr="00387AF7">
              <w:rPr>
                <w:sz w:val="24"/>
                <w:szCs w:val="24"/>
              </w:rPr>
              <w:t xml:space="preserve">Portions of the Archdiocesan Service Texts include texts from </w:t>
            </w:r>
            <w:r w:rsidRPr="00387AF7">
              <w:rPr>
                <w:i/>
                <w:sz w:val="24"/>
                <w:szCs w:val="24"/>
              </w:rPr>
              <w:t xml:space="preserve">The </w:t>
            </w:r>
            <w:proofErr w:type="spellStart"/>
            <w:r w:rsidRPr="00387AF7">
              <w:rPr>
                <w:i/>
                <w:sz w:val="24"/>
                <w:szCs w:val="24"/>
              </w:rPr>
              <w:t>Menaion</w:t>
            </w:r>
            <w:proofErr w:type="spellEnd"/>
            <w:r w:rsidRPr="00387AF7">
              <w:rPr>
                <w:sz w:val="24"/>
                <w:szCs w:val="24"/>
              </w:rPr>
              <w:t xml:space="preserve">, </w:t>
            </w:r>
            <w:r w:rsidRPr="00387AF7">
              <w:rPr>
                <w:i/>
                <w:sz w:val="24"/>
                <w:szCs w:val="24"/>
              </w:rPr>
              <w:t>The Great Horologion</w:t>
            </w:r>
            <w:r w:rsidRPr="00387AF7">
              <w:rPr>
                <w:sz w:val="24"/>
                <w:szCs w:val="24"/>
              </w:rPr>
              <w:t xml:space="preserve">, </w:t>
            </w:r>
            <w:r w:rsidRPr="00387AF7">
              <w:rPr>
                <w:i/>
                <w:sz w:val="24"/>
                <w:szCs w:val="24"/>
              </w:rPr>
              <w:t xml:space="preserve">The </w:t>
            </w:r>
            <w:proofErr w:type="spellStart"/>
            <w:r w:rsidRPr="00387AF7">
              <w:rPr>
                <w:i/>
                <w:sz w:val="24"/>
                <w:szCs w:val="24"/>
              </w:rPr>
              <w:t>Pentecostarion</w:t>
            </w:r>
            <w:proofErr w:type="spellEnd"/>
            <w:r w:rsidRPr="00387AF7">
              <w:rPr>
                <w:sz w:val="24"/>
                <w:szCs w:val="24"/>
              </w:rPr>
              <w:t xml:space="preserve">, </w:t>
            </w:r>
            <w:r w:rsidRPr="00387AF7">
              <w:rPr>
                <w:i/>
                <w:iCs/>
                <w:sz w:val="24"/>
                <w:szCs w:val="24"/>
              </w:rPr>
              <w:t>The Octoechos</w:t>
            </w:r>
            <w:r w:rsidRPr="00387AF7">
              <w:rPr>
                <w:sz w:val="24"/>
                <w:szCs w:val="24"/>
              </w:rPr>
              <w:t xml:space="preserve">, </w:t>
            </w:r>
            <w:r w:rsidRPr="00387AF7">
              <w:rPr>
                <w:i/>
                <w:iCs/>
                <w:sz w:val="24"/>
                <w:szCs w:val="24"/>
              </w:rPr>
              <w:t xml:space="preserve">The </w:t>
            </w:r>
            <w:proofErr w:type="spellStart"/>
            <w:r w:rsidRPr="00387AF7">
              <w:rPr>
                <w:i/>
                <w:iCs/>
                <w:sz w:val="24"/>
                <w:szCs w:val="24"/>
              </w:rPr>
              <w:t>Triodion</w:t>
            </w:r>
            <w:proofErr w:type="spellEnd"/>
            <w:r w:rsidRPr="00387AF7">
              <w:rPr>
                <w:i/>
                <w:iCs/>
                <w:sz w:val="24"/>
                <w:szCs w:val="24"/>
              </w:rPr>
              <w:t>-Holy Week</w:t>
            </w:r>
            <w:r w:rsidRPr="00387AF7">
              <w:rPr>
                <w:sz w:val="24"/>
                <w:szCs w:val="24"/>
              </w:rPr>
              <w:t xml:space="preserve">, and </w:t>
            </w:r>
            <w:r w:rsidRPr="00387AF7">
              <w:rPr>
                <w:i/>
                <w:sz w:val="24"/>
                <w:szCs w:val="24"/>
              </w:rPr>
              <w:t>The Psalter of the Seventy</w:t>
            </w:r>
            <w:r w:rsidRPr="00387AF7">
              <w:rPr>
                <w:sz w:val="24"/>
                <w:szCs w:val="24"/>
              </w:rPr>
              <w:t>, </w:t>
            </w:r>
            <w:r w:rsidRPr="00387AF7">
              <w:rPr>
                <w:rStyle w:val="apple-style-span"/>
                <w:rFonts w:cs="Arial"/>
                <w:sz w:val="24"/>
                <w:szCs w:val="24"/>
              </w:rPr>
              <w:t>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r w:rsidR="00ED5FC0" w14:paraId="430B2FDB" w14:textId="77777777" w:rsidTr="00137161">
        <w:trPr>
          <w:trHeight w:val="890"/>
          <w:jc w:val="center"/>
        </w:trPr>
        <w:tc>
          <w:tcPr>
            <w:tcW w:w="18287" w:type="dxa"/>
            <w:gridSpan w:val="2"/>
          </w:tcPr>
          <w:p w14:paraId="164DD5AE" w14:textId="77777777" w:rsidR="00ED5FC0" w:rsidRPr="00ED5FC0" w:rsidRDefault="00ED5FC0" w:rsidP="00FA18B6">
            <w:pPr>
              <w:widowControl w:val="0"/>
              <w:jc w:val="both"/>
              <w:outlineLvl w:val="4"/>
              <w:rPr>
                <w:color w:val="000000"/>
                <w:sz w:val="24"/>
                <w:szCs w:val="24"/>
              </w:rPr>
            </w:pPr>
            <w:r w:rsidRPr="00ED5FC0">
              <w:rPr>
                <w:color w:val="000000"/>
                <w:sz w:val="24"/>
                <w:szCs w:val="24"/>
              </w:rPr>
              <w:t xml:space="preserve">The Antiochian Archdiocese of North America is thankful to the Brotherhood of the Dormition of the </w:t>
            </w:r>
            <w:proofErr w:type="spellStart"/>
            <w:r w:rsidRPr="00ED5FC0">
              <w:rPr>
                <w:color w:val="000000"/>
                <w:sz w:val="24"/>
                <w:szCs w:val="24"/>
              </w:rPr>
              <w:t>Theotokos</w:t>
            </w:r>
            <w:proofErr w:type="spellEnd"/>
            <w:r w:rsidRPr="00ED5FC0">
              <w:rPr>
                <w:color w:val="000000"/>
                <w:sz w:val="24"/>
                <w:szCs w:val="24"/>
              </w:rPr>
              <w:t xml:space="preserve"> Monastery of </w:t>
            </w:r>
            <w:proofErr w:type="spellStart"/>
            <w:r w:rsidRPr="00ED5FC0">
              <w:rPr>
                <w:color w:val="000000"/>
                <w:sz w:val="24"/>
                <w:szCs w:val="24"/>
              </w:rPr>
              <w:t>Hamatoura</w:t>
            </w:r>
            <w:proofErr w:type="spellEnd"/>
            <w:r w:rsidRPr="00ED5FC0">
              <w:rPr>
                <w:color w:val="000000"/>
                <w:sz w:val="24"/>
                <w:szCs w:val="24"/>
              </w:rPr>
              <w:t>, Lebanon and Fr. Nicholas Malek of the Archdiocese of Tripoli, El-Koura, and Dependencies in Lebanon for portions of the hymns of St. Gregory the Theologian in Arabic for this service.</w:t>
            </w:r>
          </w:p>
        </w:tc>
      </w:tr>
    </w:tbl>
    <w:p w14:paraId="1F37AE84" w14:textId="77777777" w:rsidR="00802FB4" w:rsidRDefault="00802FB4" w:rsidP="00FA18B6">
      <w:pPr>
        <w:spacing w:line="240" w:lineRule="auto"/>
      </w:pPr>
    </w:p>
    <w:sectPr w:rsidR="00802FB4" w:rsidSect="00FB10E1">
      <w:footerReference w:type="default" r:id="rId9"/>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C2D5" w14:textId="77777777" w:rsidR="006D683B" w:rsidRDefault="006D683B" w:rsidP="00085E09">
      <w:pPr>
        <w:spacing w:after="0" w:line="240" w:lineRule="auto"/>
      </w:pPr>
      <w:r>
        <w:separator/>
      </w:r>
    </w:p>
  </w:endnote>
  <w:endnote w:type="continuationSeparator" w:id="0">
    <w:p w14:paraId="4B072AA9" w14:textId="77777777" w:rsidR="006D683B" w:rsidRDefault="006D683B" w:rsidP="00085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Ì¨¨??"/>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opperplate Gothic Bold">
    <w:altName w:val="Albertus"/>
    <w:panose1 w:val="020E0705020206020404"/>
    <w:charset w:val="4D"/>
    <w:family w:val="swiss"/>
    <w:pitch w:val="variable"/>
    <w:sig w:usb0="00000003" w:usb1="00000000" w:usb2="00000000" w:usb3="00000000" w:csb0="000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TimesNewRoman">
    <w:altName w:val="Times New Roman"/>
    <w:panose1 w:val="020B0604020202020204"/>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C25A" w14:textId="77777777" w:rsidR="00085E09" w:rsidRDefault="004E095C" w:rsidP="004E095C">
    <w:pPr>
      <w:pStyle w:val="Footer"/>
      <w:jc w:val="center"/>
    </w:pPr>
    <w:r>
      <w:fldChar w:fldCharType="begin"/>
    </w:r>
    <w:r>
      <w:instrText xml:space="preserve"> PAGE   \* MERGEFORMAT </w:instrText>
    </w:r>
    <w:r>
      <w:fldChar w:fldCharType="separate"/>
    </w:r>
    <w:r w:rsidR="00104222">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F682" w14:textId="77777777" w:rsidR="006D683B" w:rsidRDefault="006D683B" w:rsidP="00085E09">
      <w:pPr>
        <w:spacing w:after="0" w:line="240" w:lineRule="auto"/>
      </w:pPr>
      <w:r>
        <w:separator/>
      </w:r>
    </w:p>
  </w:footnote>
  <w:footnote w:type="continuationSeparator" w:id="0">
    <w:p w14:paraId="332559A8" w14:textId="77777777" w:rsidR="006D683B" w:rsidRDefault="006D683B" w:rsidP="00085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49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819377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6115D"/>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ACC671A"/>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5932187">
    <w:abstractNumId w:val="2"/>
  </w:num>
  <w:num w:numId="2" w16cid:durableId="141584441">
    <w:abstractNumId w:val="3"/>
  </w:num>
  <w:num w:numId="3" w16cid:durableId="730033889">
    <w:abstractNumId w:val="0"/>
  </w:num>
  <w:num w:numId="4" w16cid:durableId="2017416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8D"/>
    <w:rsid w:val="00002ED2"/>
    <w:rsid w:val="00005D92"/>
    <w:rsid w:val="00016210"/>
    <w:rsid w:val="000215C5"/>
    <w:rsid w:val="00025E36"/>
    <w:rsid w:val="0005062D"/>
    <w:rsid w:val="0005761F"/>
    <w:rsid w:val="000640C3"/>
    <w:rsid w:val="000704AC"/>
    <w:rsid w:val="000835FC"/>
    <w:rsid w:val="00085E09"/>
    <w:rsid w:val="0008649D"/>
    <w:rsid w:val="000A2556"/>
    <w:rsid w:val="000A5F5A"/>
    <w:rsid w:val="000C001E"/>
    <w:rsid w:val="000C3710"/>
    <w:rsid w:val="000D3679"/>
    <w:rsid w:val="000E4170"/>
    <w:rsid w:val="000E6F42"/>
    <w:rsid w:val="00104222"/>
    <w:rsid w:val="001068F2"/>
    <w:rsid w:val="00117292"/>
    <w:rsid w:val="00121C17"/>
    <w:rsid w:val="001271F0"/>
    <w:rsid w:val="00131024"/>
    <w:rsid w:val="0013470D"/>
    <w:rsid w:val="00137161"/>
    <w:rsid w:val="00150E16"/>
    <w:rsid w:val="00152C12"/>
    <w:rsid w:val="001557B9"/>
    <w:rsid w:val="00167A4A"/>
    <w:rsid w:val="001941C4"/>
    <w:rsid w:val="001943DC"/>
    <w:rsid w:val="001D0E77"/>
    <w:rsid w:val="001E1C3B"/>
    <w:rsid w:val="001E215A"/>
    <w:rsid w:val="001F7491"/>
    <w:rsid w:val="001F74B3"/>
    <w:rsid w:val="002071A3"/>
    <w:rsid w:val="00215373"/>
    <w:rsid w:val="0024154C"/>
    <w:rsid w:val="002525BD"/>
    <w:rsid w:val="0025471B"/>
    <w:rsid w:val="00271E17"/>
    <w:rsid w:val="00293F08"/>
    <w:rsid w:val="00297DFD"/>
    <w:rsid w:val="002A6C8A"/>
    <w:rsid w:val="002B16A2"/>
    <w:rsid w:val="002B2BDC"/>
    <w:rsid w:val="002C7D4E"/>
    <w:rsid w:val="002D15C8"/>
    <w:rsid w:val="002D312B"/>
    <w:rsid w:val="002F4B88"/>
    <w:rsid w:val="00305A54"/>
    <w:rsid w:val="00306B49"/>
    <w:rsid w:val="00311F0F"/>
    <w:rsid w:val="00322649"/>
    <w:rsid w:val="0034159C"/>
    <w:rsid w:val="003425FA"/>
    <w:rsid w:val="00342B9D"/>
    <w:rsid w:val="0035098D"/>
    <w:rsid w:val="003552F7"/>
    <w:rsid w:val="003660D2"/>
    <w:rsid w:val="00366F51"/>
    <w:rsid w:val="00370521"/>
    <w:rsid w:val="00385233"/>
    <w:rsid w:val="00387AF7"/>
    <w:rsid w:val="003A2F01"/>
    <w:rsid w:val="003E063E"/>
    <w:rsid w:val="003F595D"/>
    <w:rsid w:val="00401AF3"/>
    <w:rsid w:val="004109C1"/>
    <w:rsid w:val="00413112"/>
    <w:rsid w:val="00434766"/>
    <w:rsid w:val="004477B3"/>
    <w:rsid w:val="004570A5"/>
    <w:rsid w:val="00462ECE"/>
    <w:rsid w:val="00480AE3"/>
    <w:rsid w:val="00491E24"/>
    <w:rsid w:val="00496DF8"/>
    <w:rsid w:val="00497387"/>
    <w:rsid w:val="004A219A"/>
    <w:rsid w:val="004B34CE"/>
    <w:rsid w:val="004D6110"/>
    <w:rsid w:val="004D7A85"/>
    <w:rsid w:val="004E095C"/>
    <w:rsid w:val="004F6230"/>
    <w:rsid w:val="00511B78"/>
    <w:rsid w:val="0052715A"/>
    <w:rsid w:val="005408A6"/>
    <w:rsid w:val="005478E7"/>
    <w:rsid w:val="00550FA0"/>
    <w:rsid w:val="005578E2"/>
    <w:rsid w:val="005748EB"/>
    <w:rsid w:val="00594378"/>
    <w:rsid w:val="005B078A"/>
    <w:rsid w:val="005D0641"/>
    <w:rsid w:val="005D18DB"/>
    <w:rsid w:val="005D5503"/>
    <w:rsid w:val="005E6F08"/>
    <w:rsid w:val="005E7FEE"/>
    <w:rsid w:val="005F0E59"/>
    <w:rsid w:val="005F1339"/>
    <w:rsid w:val="005F1433"/>
    <w:rsid w:val="005F5D89"/>
    <w:rsid w:val="00606D74"/>
    <w:rsid w:val="0062071A"/>
    <w:rsid w:val="0062733E"/>
    <w:rsid w:val="0063339A"/>
    <w:rsid w:val="006346B6"/>
    <w:rsid w:val="0063628A"/>
    <w:rsid w:val="0064184F"/>
    <w:rsid w:val="00647614"/>
    <w:rsid w:val="006668D5"/>
    <w:rsid w:val="0067089B"/>
    <w:rsid w:val="00685CD9"/>
    <w:rsid w:val="00686400"/>
    <w:rsid w:val="006A5165"/>
    <w:rsid w:val="006A64AC"/>
    <w:rsid w:val="006B2CB3"/>
    <w:rsid w:val="006D128B"/>
    <w:rsid w:val="006D1552"/>
    <w:rsid w:val="006D683B"/>
    <w:rsid w:val="006F7D2F"/>
    <w:rsid w:val="00720FE5"/>
    <w:rsid w:val="007403CF"/>
    <w:rsid w:val="007404F3"/>
    <w:rsid w:val="00764750"/>
    <w:rsid w:val="00766B57"/>
    <w:rsid w:val="007760A2"/>
    <w:rsid w:val="00786470"/>
    <w:rsid w:val="007A1785"/>
    <w:rsid w:val="007B46CF"/>
    <w:rsid w:val="007B58A7"/>
    <w:rsid w:val="007B725E"/>
    <w:rsid w:val="007C34F4"/>
    <w:rsid w:val="007C7469"/>
    <w:rsid w:val="007D49C4"/>
    <w:rsid w:val="007D5246"/>
    <w:rsid w:val="007D6731"/>
    <w:rsid w:val="007D6B94"/>
    <w:rsid w:val="007E5262"/>
    <w:rsid w:val="007F328F"/>
    <w:rsid w:val="007F4EB5"/>
    <w:rsid w:val="007F71A8"/>
    <w:rsid w:val="0080166F"/>
    <w:rsid w:val="00802FB4"/>
    <w:rsid w:val="00806F9F"/>
    <w:rsid w:val="008120DF"/>
    <w:rsid w:val="00816F89"/>
    <w:rsid w:val="0081759B"/>
    <w:rsid w:val="00823374"/>
    <w:rsid w:val="008255EE"/>
    <w:rsid w:val="008470AC"/>
    <w:rsid w:val="00850BE4"/>
    <w:rsid w:val="00864C84"/>
    <w:rsid w:val="00865E8D"/>
    <w:rsid w:val="0087241D"/>
    <w:rsid w:val="008764D4"/>
    <w:rsid w:val="00897839"/>
    <w:rsid w:val="008B06C9"/>
    <w:rsid w:val="0090244A"/>
    <w:rsid w:val="00924EBC"/>
    <w:rsid w:val="009573F2"/>
    <w:rsid w:val="009611E6"/>
    <w:rsid w:val="009635FE"/>
    <w:rsid w:val="00967A99"/>
    <w:rsid w:val="00980493"/>
    <w:rsid w:val="009817D0"/>
    <w:rsid w:val="00985D9F"/>
    <w:rsid w:val="00990BD3"/>
    <w:rsid w:val="009941DE"/>
    <w:rsid w:val="009A41D2"/>
    <w:rsid w:val="009A5CEB"/>
    <w:rsid w:val="009B653F"/>
    <w:rsid w:val="009C1FCD"/>
    <w:rsid w:val="009C5019"/>
    <w:rsid w:val="009C5DA6"/>
    <w:rsid w:val="009D6DB5"/>
    <w:rsid w:val="009D7A0A"/>
    <w:rsid w:val="009F41F2"/>
    <w:rsid w:val="00A004F5"/>
    <w:rsid w:val="00A044A7"/>
    <w:rsid w:val="00A27F10"/>
    <w:rsid w:val="00A30EBF"/>
    <w:rsid w:val="00A3490A"/>
    <w:rsid w:val="00A377B7"/>
    <w:rsid w:val="00A463CF"/>
    <w:rsid w:val="00A46C3E"/>
    <w:rsid w:val="00A575BD"/>
    <w:rsid w:val="00A61F29"/>
    <w:rsid w:val="00A677DE"/>
    <w:rsid w:val="00A71C90"/>
    <w:rsid w:val="00A74323"/>
    <w:rsid w:val="00A74832"/>
    <w:rsid w:val="00A84B14"/>
    <w:rsid w:val="00A914C0"/>
    <w:rsid w:val="00A95DA3"/>
    <w:rsid w:val="00A9682A"/>
    <w:rsid w:val="00AA1A57"/>
    <w:rsid w:val="00AC0BFA"/>
    <w:rsid w:val="00AC24B0"/>
    <w:rsid w:val="00AF1BCA"/>
    <w:rsid w:val="00AF2B29"/>
    <w:rsid w:val="00AF6B5C"/>
    <w:rsid w:val="00AF7045"/>
    <w:rsid w:val="00B23338"/>
    <w:rsid w:val="00B23A34"/>
    <w:rsid w:val="00B31415"/>
    <w:rsid w:val="00B359CA"/>
    <w:rsid w:val="00B460E3"/>
    <w:rsid w:val="00B93B1E"/>
    <w:rsid w:val="00C040B9"/>
    <w:rsid w:val="00C16E22"/>
    <w:rsid w:val="00C23CA6"/>
    <w:rsid w:val="00C57036"/>
    <w:rsid w:val="00C61B39"/>
    <w:rsid w:val="00C72579"/>
    <w:rsid w:val="00CA0A63"/>
    <w:rsid w:val="00CA79C6"/>
    <w:rsid w:val="00CB0B0B"/>
    <w:rsid w:val="00CD6D87"/>
    <w:rsid w:val="00CD7D76"/>
    <w:rsid w:val="00CD7D8D"/>
    <w:rsid w:val="00CE00A0"/>
    <w:rsid w:val="00CE0BCB"/>
    <w:rsid w:val="00D378DD"/>
    <w:rsid w:val="00D47D75"/>
    <w:rsid w:val="00D508DD"/>
    <w:rsid w:val="00D547FD"/>
    <w:rsid w:val="00D553BB"/>
    <w:rsid w:val="00D55E6E"/>
    <w:rsid w:val="00D656B4"/>
    <w:rsid w:val="00D7134F"/>
    <w:rsid w:val="00D949CB"/>
    <w:rsid w:val="00DB3ABA"/>
    <w:rsid w:val="00DB61E7"/>
    <w:rsid w:val="00DD619F"/>
    <w:rsid w:val="00DE1DAB"/>
    <w:rsid w:val="00DE6215"/>
    <w:rsid w:val="00E12158"/>
    <w:rsid w:val="00E13A0A"/>
    <w:rsid w:val="00E23A76"/>
    <w:rsid w:val="00E30873"/>
    <w:rsid w:val="00E36E5A"/>
    <w:rsid w:val="00E44C5B"/>
    <w:rsid w:val="00E6136A"/>
    <w:rsid w:val="00ED452D"/>
    <w:rsid w:val="00ED571C"/>
    <w:rsid w:val="00ED5FC0"/>
    <w:rsid w:val="00ED7416"/>
    <w:rsid w:val="00EE4656"/>
    <w:rsid w:val="00EE4746"/>
    <w:rsid w:val="00EE493A"/>
    <w:rsid w:val="00EE5E99"/>
    <w:rsid w:val="00F10ACC"/>
    <w:rsid w:val="00F15CA0"/>
    <w:rsid w:val="00F25A07"/>
    <w:rsid w:val="00F52469"/>
    <w:rsid w:val="00F53929"/>
    <w:rsid w:val="00F54D22"/>
    <w:rsid w:val="00F55396"/>
    <w:rsid w:val="00F65DAD"/>
    <w:rsid w:val="00F845FA"/>
    <w:rsid w:val="00F93F4A"/>
    <w:rsid w:val="00FA18B6"/>
    <w:rsid w:val="00FB10E1"/>
    <w:rsid w:val="00FB2605"/>
    <w:rsid w:val="00FC0EED"/>
    <w:rsid w:val="403877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9BC0C90"/>
  <w14:defaultImageDpi w14:val="0"/>
  <w15:docId w15:val="{DC91EA04-1A9C-2140-A129-273E3E23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F2"/>
    <w:rPr>
      <w:lang w:val="en-US"/>
    </w:rPr>
  </w:style>
  <w:style w:type="paragraph" w:styleId="Heading1">
    <w:name w:val="heading 1"/>
    <w:basedOn w:val="Normal"/>
    <w:next w:val="Normal"/>
    <w:link w:val="Heading1Char"/>
    <w:uiPriority w:val="99"/>
    <w:qFormat/>
    <w:rsid w:val="00865E8D"/>
    <w:pPr>
      <w:keepNext/>
      <w:bidi/>
      <w:spacing w:before="240" w:after="60" w:line="240" w:lineRule="auto"/>
      <w:outlineLvl w:val="0"/>
    </w:pPr>
    <w:rPr>
      <w:rFonts w:ascii="Arial" w:hAnsi="Arial" w:cs="Arial"/>
      <w:b/>
      <w:bCs/>
      <w:kern w:val="32"/>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5E8D"/>
    <w:rPr>
      <w:rFonts w:ascii="Arial" w:hAnsi="Arial" w:cs="Arial"/>
      <w:b/>
      <w:bCs/>
      <w:kern w:val="32"/>
      <w:sz w:val="32"/>
      <w:szCs w:val="32"/>
      <w:lang w:val="x-none" w:eastAsia="ar-SA" w:bidi="ar-SA"/>
    </w:rPr>
  </w:style>
  <w:style w:type="paragraph" w:styleId="NoSpacing">
    <w:name w:val="No Spacing"/>
    <w:uiPriority w:val="1"/>
    <w:qFormat/>
    <w:rsid w:val="00865E8D"/>
    <w:pPr>
      <w:bidi/>
      <w:spacing w:after="0" w:line="240" w:lineRule="auto"/>
    </w:pPr>
    <w:rPr>
      <w:rFonts w:ascii="Times New Roman" w:hAnsi="Times New Roman" w:cs="Traditional Arabic"/>
      <w:sz w:val="20"/>
      <w:szCs w:val="20"/>
      <w:lang w:val="en-US" w:eastAsia="ar-SA"/>
    </w:rPr>
  </w:style>
  <w:style w:type="paragraph" w:styleId="ListParagraph">
    <w:name w:val="List Paragraph"/>
    <w:basedOn w:val="Normal"/>
    <w:uiPriority w:val="34"/>
    <w:qFormat/>
    <w:rsid w:val="00865E8D"/>
    <w:pPr>
      <w:bidi/>
      <w:spacing w:after="0" w:line="240" w:lineRule="auto"/>
      <w:ind w:left="720"/>
      <w:contextualSpacing/>
    </w:pPr>
    <w:rPr>
      <w:rFonts w:ascii="Times New Roman" w:hAnsi="Times New Roman" w:cs="Traditional Arabic"/>
      <w:sz w:val="20"/>
      <w:szCs w:val="20"/>
      <w:lang w:eastAsia="ar-SA"/>
    </w:rPr>
  </w:style>
  <w:style w:type="paragraph" w:customStyle="1" w:styleId="paragraphindent">
    <w:name w:val="paragraph indent"/>
    <w:basedOn w:val="Normal"/>
    <w:uiPriority w:val="99"/>
    <w:rsid w:val="00865E8D"/>
    <w:pPr>
      <w:spacing w:after="0" w:line="240" w:lineRule="auto"/>
      <w:ind w:left="1080"/>
    </w:pPr>
    <w:rPr>
      <w:rFonts w:ascii="Times New Roman" w:hAnsi="Times New Roman"/>
      <w:sz w:val="24"/>
      <w:szCs w:val="24"/>
    </w:rPr>
  </w:style>
  <w:style w:type="character" w:customStyle="1" w:styleId="apple-style-span">
    <w:name w:val="apple-style-span"/>
    <w:basedOn w:val="DefaultParagraphFont"/>
    <w:rsid w:val="00865E8D"/>
    <w:rPr>
      <w:rFonts w:ascii="Times New Roman" w:hAnsi="Times New Roman" w:cs="Times New Roman"/>
    </w:rPr>
  </w:style>
  <w:style w:type="table" w:styleId="TableGrid">
    <w:name w:val="Table Grid"/>
    <w:basedOn w:val="TableNormal"/>
    <w:uiPriority w:val="39"/>
    <w:rsid w:val="00865E8D"/>
    <w:pPr>
      <w:spacing w:after="0" w:line="240" w:lineRule="auto"/>
    </w:pPr>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E09"/>
    <w:rPr>
      <w:rFonts w:cs="Times New Roman"/>
    </w:rPr>
  </w:style>
  <w:style w:type="paragraph" w:styleId="Footer">
    <w:name w:val="footer"/>
    <w:basedOn w:val="Normal"/>
    <w:link w:val="FooterChar"/>
    <w:uiPriority w:val="99"/>
    <w:unhideWhenUsed/>
    <w:rsid w:val="00085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E09"/>
    <w:rPr>
      <w:rFonts w:cs="Times New Roman"/>
    </w:rPr>
  </w:style>
  <w:style w:type="paragraph" w:styleId="HTMLPreformatted">
    <w:name w:val="HTML Preformatted"/>
    <w:basedOn w:val="Normal"/>
    <w:link w:val="HTMLPreformattedChar"/>
    <w:uiPriority w:val="99"/>
    <w:semiHidden/>
    <w:unhideWhenUsed/>
    <w:rsid w:val="00462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462ECE"/>
    <w:rPr>
      <w:rFonts w:ascii="Courier New" w:hAnsi="Courier New" w:cs="Courier New"/>
      <w:sz w:val="20"/>
      <w:szCs w:val="20"/>
      <w:lang w:val="x-none" w:eastAsia="zh-CN"/>
    </w:rPr>
  </w:style>
  <w:style w:type="character" w:customStyle="1" w:styleId="y2iqfc">
    <w:name w:val="y2iqfc"/>
    <w:basedOn w:val="DefaultParagraphFont"/>
    <w:rsid w:val="00462ECE"/>
    <w:rPr>
      <w:rFonts w:cs="Times New Roman"/>
    </w:rPr>
  </w:style>
  <w:style w:type="paragraph" w:styleId="BodyTextIndent2">
    <w:name w:val="Body Text Indent 2"/>
    <w:basedOn w:val="Normal"/>
    <w:link w:val="BodyTextIndent2Char"/>
    <w:uiPriority w:val="99"/>
    <w:rsid w:val="005F1433"/>
    <w:pPr>
      <w:bidi/>
      <w:spacing w:after="120" w:line="480" w:lineRule="auto"/>
      <w:ind w:left="360"/>
    </w:pPr>
    <w:rPr>
      <w:rFonts w:ascii="Times New Roman" w:hAnsi="Times New Roman" w:cs="Traditional Arabic"/>
      <w:sz w:val="20"/>
      <w:szCs w:val="20"/>
      <w:lang w:eastAsia="ar-SA"/>
    </w:rPr>
  </w:style>
  <w:style w:type="character" w:customStyle="1" w:styleId="BodyTextIndent2Char">
    <w:name w:val="Body Text Indent 2 Char"/>
    <w:basedOn w:val="DefaultParagraphFont"/>
    <w:link w:val="BodyTextIndent2"/>
    <w:uiPriority w:val="99"/>
    <w:rsid w:val="005F1433"/>
    <w:rPr>
      <w:rFonts w:ascii="Times New Roman" w:hAnsi="Times New Roman" w:cs="Traditional Arabic"/>
      <w:sz w:val="20"/>
      <w:szCs w:val="20"/>
      <w:lang w:val="x-none" w:eastAsia="ar-SA" w:bidi="ar-SA"/>
    </w:rPr>
  </w:style>
  <w:style w:type="paragraph" w:styleId="PlainText">
    <w:name w:val="Plain Text"/>
    <w:basedOn w:val="Normal"/>
    <w:link w:val="PlainTextChar"/>
    <w:uiPriority w:val="99"/>
    <w:rsid w:val="00DE1DAB"/>
    <w:pPr>
      <w:autoSpaceDE w:val="0"/>
      <w:autoSpaceDN w:val="0"/>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DE1DAB"/>
    <w:rPr>
      <w:rFonts w:ascii="Courier New" w:hAnsi="Courier New" w:cs="Courier New"/>
      <w:sz w:val="20"/>
      <w:szCs w:val="20"/>
    </w:rPr>
  </w:style>
  <w:style w:type="character" w:styleId="Hyperlink">
    <w:name w:val="Hyperlink"/>
    <w:basedOn w:val="DefaultParagraphFont"/>
    <w:uiPriority w:val="99"/>
    <w:unhideWhenUsed/>
    <w:rsid w:val="00CD7D76"/>
    <w:rPr>
      <w:color w:val="0563C1" w:themeColor="hyperlink"/>
      <w:u w:val="single"/>
    </w:rPr>
  </w:style>
  <w:style w:type="character" w:styleId="UnresolvedMention">
    <w:name w:val="Unresolved Mention"/>
    <w:basedOn w:val="DefaultParagraphFont"/>
    <w:uiPriority w:val="99"/>
    <w:semiHidden/>
    <w:unhideWhenUsed/>
    <w:rsid w:val="00CD7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282334">
      <w:marLeft w:val="0"/>
      <w:marRight w:val="0"/>
      <w:marTop w:val="0"/>
      <w:marBottom w:val="0"/>
      <w:divBdr>
        <w:top w:val="none" w:sz="0" w:space="0" w:color="auto"/>
        <w:left w:val="none" w:sz="0" w:space="0" w:color="auto"/>
        <w:bottom w:val="none" w:sz="0" w:space="0" w:color="auto"/>
        <w:right w:val="none" w:sz="0" w:space="0" w:color="auto"/>
      </w:divBdr>
    </w:div>
    <w:div w:id="9662823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d57672338b5027b2d39467c770cbcc8c">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a4b200e5a3ae75ef4c34f87bb570ee0b"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B18C7D-074A-4FED-8287-FAB27DD3E9CE}">
  <ds:schemaRefs>
    <ds:schemaRef ds:uri="http://schemas.microsoft.com/sharepoint/v3/contenttype/forms"/>
  </ds:schemaRefs>
</ds:datastoreItem>
</file>

<file path=customXml/itemProps2.xml><?xml version="1.0" encoding="utf-8"?>
<ds:datastoreItem xmlns:ds="http://schemas.openxmlformats.org/officeDocument/2006/customXml" ds:itemID="{D63DE5DA-4EB7-4944-A30F-04B487224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1491</Words>
  <Characters>8352</Characters>
  <Application>Microsoft Office Word</Application>
  <DocSecurity>0</DocSecurity>
  <Lines>198</Lines>
  <Paragraphs>54</Paragraphs>
  <ScaleCrop>false</ScaleCrop>
  <HeadingPairs>
    <vt:vector size="2" baseType="variant">
      <vt:variant>
        <vt:lpstr>Title</vt:lpstr>
      </vt:variant>
      <vt:variant>
        <vt:i4>1</vt:i4>
      </vt:variant>
    </vt:vector>
  </HeadingPairs>
  <TitlesOfParts>
    <vt:vector size="1" baseType="lpstr">
      <vt:lpstr>Bilingual Liturgy Variables</vt:lpstr>
    </vt:vector>
  </TitlesOfParts>
  <Company>Microsoft</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Liturgy Variables</dc:title>
  <dc:subject/>
  <dc:creator>Rassem El-Massih</dc:creator>
  <cp:keywords/>
  <dc:description/>
  <cp:lastModifiedBy>Adina T.</cp:lastModifiedBy>
  <cp:revision>5</cp:revision>
  <cp:lastPrinted>2025-12-18T18:43:00Z</cp:lastPrinted>
  <dcterms:created xsi:type="dcterms:W3CDTF">2026-01-12T16:19:00Z</dcterms:created>
  <dcterms:modified xsi:type="dcterms:W3CDTF">2026-01-12T16:41:00Z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