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EE" w:rsidRDefault="00871543">
      <w:pPr>
        <w:rPr>
          <w:b/>
          <w:sz w:val="28"/>
          <w:szCs w:val="28"/>
        </w:rPr>
      </w:pPr>
      <w:r>
        <w:rPr>
          <w:b/>
          <w:sz w:val="28"/>
          <w:szCs w:val="28"/>
        </w:rPr>
        <w:t>开发注意事项说明：</w:t>
      </w:r>
    </w:p>
    <w:p w:rsidR="007D18EE" w:rsidRDefault="00871543">
      <w:pPr>
        <w:pStyle w:val="a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逻辑层开发尽量使用</w:t>
      </w:r>
      <w:r>
        <w:rPr>
          <w:b/>
          <w:sz w:val="28"/>
          <w:szCs w:val="28"/>
        </w:rPr>
        <w:t>Send</w:t>
      </w:r>
      <w:r>
        <w:rPr>
          <w:b/>
          <w:sz w:val="28"/>
          <w:szCs w:val="28"/>
        </w:rPr>
        <w:t>和</w:t>
      </w:r>
      <w:proofErr w:type="spellStart"/>
      <w:r>
        <w:rPr>
          <w:b/>
          <w:sz w:val="28"/>
          <w:szCs w:val="28"/>
        </w:rPr>
        <w:t>CallBack</w:t>
      </w:r>
      <w:proofErr w:type="spellEnd"/>
      <w:r>
        <w:rPr>
          <w:b/>
          <w:sz w:val="28"/>
          <w:szCs w:val="28"/>
        </w:rPr>
        <w:t>回调，少使用</w:t>
      </w:r>
      <w:proofErr w:type="spellStart"/>
      <w:r>
        <w:rPr>
          <w:b/>
          <w:sz w:val="28"/>
          <w:szCs w:val="28"/>
        </w:rPr>
        <w:t>skynet.call</w:t>
      </w:r>
      <w:proofErr w:type="spellEnd"/>
      <w:r>
        <w:rPr>
          <w:b/>
          <w:sz w:val="28"/>
          <w:szCs w:val="28"/>
        </w:rPr>
        <w:t>().</w:t>
      </w:r>
      <w:r>
        <w:rPr>
          <w:b/>
          <w:sz w:val="28"/>
          <w:szCs w:val="28"/>
        </w:rPr>
        <w:t>具体实现可以参考</w:t>
      </w:r>
      <w:r>
        <w:rPr>
          <w:b/>
          <w:sz w:val="28"/>
          <w:szCs w:val="28"/>
        </w:rPr>
        <w:t>interactive</w:t>
      </w:r>
    </w:p>
    <w:p w:rsidR="007D18EE" w:rsidRDefault="00871543">
      <w:pPr>
        <w:pStyle w:val="a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开启服务时如果需要使用</w:t>
      </w:r>
      <w:r>
        <w:rPr>
          <w:b/>
          <w:sz w:val="28"/>
          <w:szCs w:val="28"/>
        </w:rPr>
        <w:t>res</w:t>
      </w:r>
      <w:r>
        <w:rPr>
          <w:b/>
          <w:sz w:val="28"/>
          <w:szCs w:val="28"/>
        </w:rPr>
        <w:t>导表，需要在文件头</w:t>
      </w:r>
      <w:r>
        <w:rPr>
          <w:b/>
          <w:sz w:val="28"/>
          <w:szCs w:val="28"/>
        </w:rPr>
        <w:t>require res,</w:t>
      </w:r>
      <w:r>
        <w:rPr>
          <w:b/>
          <w:sz w:val="28"/>
          <w:szCs w:val="28"/>
        </w:rPr>
        <w:t>然后在需要使用的地方</w:t>
      </w:r>
      <w:r>
        <w:rPr>
          <w:b/>
          <w:sz w:val="28"/>
          <w:szCs w:val="28"/>
        </w:rPr>
        <w:t>require</w:t>
      </w:r>
      <w:r>
        <w:rPr>
          <w:b/>
          <w:sz w:val="28"/>
          <w:szCs w:val="28"/>
        </w:rPr>
        <w:t>。</w:t>
      </w:r>
    </w:p>
    <w:p w:rsidR="007D18EE" w:rsidRDefault="00871543">
      <w:pPr>
        <w:pStyle w:val="aa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>
        <w:rPr>
          <w:b/>
          <w:sz w:val="28"/>
          <w:szCs w:val="28"/>
        </w:rPr>
        <w:t>变量命名规范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整形变量</w:t>
      </w:r>
      <w:r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开始，字符串变量</w:t>
      </w:r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开始，对象</w:t>
      </w:r>
      <w:r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开始等等，协议统一用小写：避免这种写法。存盘变量也统一小写</w:t>
      </w:r>
    </w:p>
    <w:p w:rsidR="007D18EE" w:rsidRDefault="007D18EE">
      <w:pPr>
        <w:pStyle w:val="aa"/>
        <w:ind w:left="360" w:firstLine="0"/>
      </w:pPr>
    </w:p>
    <w:p w:rsidR="007D18EE" w:rsidRDefault="00871543">
      <w:pPr>
        <w:pStyle w:val="aa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>
        <w:rPr>
          <w:b/>
          <w:sz w:val="28"/>
          <w:szCs w:val="28"/>
        </w:rPr>
        <w:t>游戏公用代码库在</w:t>
      </w:r>
      <w:proofErr w:type="spellStart"/>
      <w:r>
        <w:rPr>
          <w:b/>
          <w:sz w:val="28"/>
          <w:szCs w:val="28"/>
        </w:rPr>
        <w:t>lualib</w:t>
      </w:r>
      <w:proofErr w:type="spellEnd"/>
    </w:p>
    <w:p w:rsidR="007D18EE" w:rsidRDefault="00871543">
      <w:pPr>
        <w:pStyle w:val="aa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>
        <w:rPr>
          <w:b/>
          <w:sz w:val="28"/>
          <w:szCs w:val="28"/>
        </w:rPr>
        <w:t>时间库中尽量使用</w:t>
      </w:r>
      <w:proofErr w:type="spellStart"/>
      <w:r>
        <w:rPr>
          <w:b/>
          <w:sz w:val="28"/>
          <w:szCs w:val="28"/>
        </w:rPr>
        <w:t>get_time</w:t>
      </w:r>
      <w:proofErr w:type="spellEnd"/>
      <w:r>
        <w:rPr>
          <w:b/>
          <w:sz w:val="28"/>
          <w:szCs w:val="28"/>
        </w:rPr>
        <w:t>()</w:t>
      </w:r>
      <w:r>
        <w:rPr>
          <w:b/>
          <w:sz w:val="28"/>
          <w:szCs w:val="28"/>
        </w:rPr>
        <w:t>函数（以秒为单位，精确到</w:t>
      </w:r>
      <w:r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毫秒），如果有需求可以考虑其他更精确的接口</w:t>
      </w:r>
    </w:p>
    <w:p w:rsidR="007D18EE" w:rsidRDefault="00871543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RO,RW</w:t>
      </w:r>
      <w:r>
        <w:rPr>
          <w:b/>
          <w:sz w:val="28"/>
          <w:szCs w:val="28"/>
        </w:rPr>
        <w:t>模块玩家可以直接调用，不需要回调，玩家在线不会卸载。模块中的数据可以离线操作</w:t>
      </w:r>
    </w:p>
    <w:p w:rsidR="007D18EE" w:rsidRDefault="008715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r>
        <w:rPr>
          <w:b/>
          <w:sz w:val="28"/>
          <w:szCs w:val="28"/>
        </w:rPr>
        <w:t>尽量减少模块的互相引用，使用</w:t>
      </w:r>
      <w:proofErr w:type="spellStart"/>
      <w:r>
        <w:rPr>
          <w:b/>
          <w:sz w:val="28"/>
          <w:szCs w:val="28"/>
        </w:rPr>
        <w:t>mgr</w:t>
      </w:r>
      <w:proofErr w:type="spellEnd"/>
      <w:r>
        <w:rPr>
          <w:b/>
          <w:sz w:val="28"/>
          <w:szCs w:val="28"/>
        </w:rPr>
        <w:t>管理</w:t>
      </w:r>
    </w:p>
    <w:p w:rsidR="007D18EE" w:rsidRDefault="008715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</w:t>
      </w:r>
      <w:r>
        <w:rPr>
          <w:b/>
          <w:sz w:val="28"/>
          <w:szCs w:val="28"/>
        </w:rPr>
        <w:t>定时器使用：先删除，再添加</w:t>
      </w:r>
    </w:p>
    <w:p w:rsidR="007D18EE" w:rsidRDefault="007D18EE"/>
    <w:p w:rsidR="007D18EE" w:rsidRDefault="00871543">
      <w:pPr>
        <w:rPr>
          <w:rFonts w:ascii="宋体" w:eastAsia="宋体" w:hAnsi="宋体" w:cs="宋体"/>
          <w:b/>
          <w:bCs/>
          <w:sz w:val="28"/>
          <w:szCs w:val="28"/>
          <w:lang w:val="zh-CN"/>
        </w:rPr>
      </w:pPr>
      <w:r>
        <w:rPr>
          <w:rFonts w:ascii="宋体" w:eastAsia="宋体" w:hAnsi="宋体" w:cs="宋体"/>
          <w:b/>
          <w:bCs/>
          <w:sz w:val="28"/>
          <w:szCs w:val="28"/>
          <w:lang w:val="zh-CN"/>
        </w:rPr>
        <w:t>9. table</w:t>
      </w:r>
      <w:r>
        <w:rPr>
          <w:rFonts w:ascii="宋体" w:eastAsia="宋体" w:hAnsi="宋体" w:cs="宋体"/>
          <w:b/>
          <w:bCs/>
          <w:sz w:val="28"/>
          <w:szCs w:val="28"/>
          <w:lang w:val="zh-CN"/>
        </w:rPr>
        <w:t>数据存取接口注意：</w:t>
      </w:r>
      <w:r>
        <w:rPr>
          <w:rFonts w:ascii="宋体" w:eastAsia="宋体" w:hAnsi="宋体" w:cs="宋体"/>
          <w:b/>
          <w:bCs/>
          <w:sz w:val="28"/>
          <w:szCs w:val="28"/>
          <w:lang w:val="zh-CN"/>
        </w:rPr>
        <w:t>bson</w:t>
      </w:r>
      <w:r>
        <w:rPr>
          <w:rFonts w:ascii="宋体" w:eastAsia="宋体" w:hAnsi="宋体" w:cs="宋体"/>
          <w:b/>
          <w:bCs/>
          <w:sz w:val="28"/>
          <w:szCs w:val="28"/>
          <w:lang w:val="zh-CN"/>
        </w:rPr>
        <w:t>存储默认是：如果是数组</w:t>
      </w:r>
      <w:r>
        <w:rPr>
          <w:rFonts w:ascii="宋体" w:eastAsia="宋体" w:hAnsi="宋体" w:cs="宋体"/>
          <w:b/>
          <w:bCs/>
          <w:sz w:val="28"/>
          <w:szCs w:val="28"/>
          <w:lang w:val="zh-CN"/>
        </w:rPr>
        <w:t>key</w:t>
      </w:r>
      <w:r>
        <w:rPr>
          <w:rFonts w:ascii="宋体" w:eastAsia="宋体" w:hAnsi="宋体" w:cs="宋体"/>
          <w:b/>
          <w:bCs/>
          <w:sz w:val="28"/>
          <w:szCs w:val="28"/>
          <w:lang w:val="zh-CN"/>
        </w:rPr>
        <w:t>是存</w:t>
      </w:r>
      <w:r>
        <w:rPr>
          <w:rFonts w:ascii="宋体" w:eastAsia="宋体" w:hAnsi="宋体" w:cs="宋体"/>
          <w:b/>
          <w:bCs/>
          <w:sz w:val="28"/>
          <w:szCs w:val="28"/>
          <w:lang w:val="zh-CN"/>
        </w:rPr>
        <w:t>int</w:t>
      </w:r>
      <w:r>
        <w:rPr>
          <w:rFonts w:ascii="宋体" w:eastAsia="宋体" w:hAnsi="宋体" w:cs="宋体"/>
          <w:b/>
          <w:bCs/>
          <w:sz w:val="28"/>
          <w:szCs w:val="28"/>
          <w:lang w:val="zh-CN"/>
        </w:rPr>
        <w:t>类型，如果是字典</w:t>
      </w:r>
      <w:r>
        <w:rPr>
          <w:rFonts w:ascii="宋体" w:eastAsia="宋体" w:hAnsi="宋体" w:cs="宋体"/>
          <w:b/>
          <w:bCs/>
          <w:sz w:val="28"/>
          <w:szCs w:val="28"/>
          <w:lang w:val="zh-CN"/>
        </w:rPr>
        <w:t>key</w:t>
      </w:r>
      <w:r>
        <w:rPr>
          <w:rFonts w:ascii="宋体" w:eastAsia="宋体" w:hAnsi="宋体" w:cs="宋体"/>
          <w:b/>
          <w:bCs/>
          <w:sz w:val="28"/>
          <w:szCs w:val="28"/>
          <w:lang w:val="zh-CN"/>
        </w:rPr>
        <w:t>是以字符串格式存储。加载数据要注意类型转换。建议统一使用</w:t>
      </w:r>
      <w:r>
        <w:rPr>
          <w:rFonts w:ascii="宋体" w:eastAsia="宋体" w:hAnsi="宋体" w:cs="宋体"/>
          <w:b/>
          <w:bCs/>
          <w:sz w:val="28"/>
          <w:szCs w:val="28"/>
          <w:lang w:val="zh-CN"/>
        </w:rPr>
        <w:t>db_key</w:t>
      </w:r>
      <w:r>
        <w:rPr>
          <w:rFonts w:ascii="宋体" w:eastAsia="宋体" w:hAnsi="宋体" w:cs="宋体"/>
          <w:b/>
          <w:bCs/>
          <w:sz w:val="28"/>
          <w:szCs w:val="28"/>
          <w:lang w:val="zh-CN"/>
        </w:rPr>
        <w:t>将</w:t>
      </w:r>
      <w:r>
        <w:rPr>
          <w:rFonts w:ascii="宋体" w:eastAsia="宋体" w:hAnsi="宋体" w:cs="宋体"/>
          <w:b/>
          <w:bCs/>
          <w:sz w:val="28"/>
          <w:szCs w:val="28"/>
          <w:lang w:val="zh-CN"/>
        </w:rPr>
        <w:t>key</w:t>
      </w:r>
      <w:r>
        <w:rPr>
          <w:rFonts w:ascii="宋体" w:eastAsia="宋体" w:hAnsi="宋体" w:cs="宋体"/>
          <w:b/>
          <w:bCs/>
          <w:sz w:val="28"/>
          <w:szCs w:val="28"/>
          <w:lang w:val="zh-CN"/>
        </w:rPr>
        <w:t>值进行转换后再存盘</w:t>
      </w:r>
    </w:p>
    <w:p w:rsidR="007D18EE" w:rsidRDefault="007D18EE"/>
    <w:p w:rsidR="007D18EE" w:rsidRDefault="008715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</w:t>
      </w:r>
    </w:p>
    <w:p w:rsidR="007D18EE" w:rsidRDefault="00871543">
      <w:r>
        <w:pict>
          <v:rect id="shape_0" o:spid="_x0000_s1026" style="position:absolute;margin-left:5.3pt;margin-top:5.9pt;width:381pt;height:228pt;z-index:251660288" stroked="f" strokecolor="#3465a4">
            <v:stroke joinstyle="round"/>
            <v:imagedata r:id="rId6" o:title="image1"/>
          </v:rect>
        </w:pict>
      </w:r>
    </w:p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871543"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152590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18EE" w:rsidRDefault="007D18EE"/>
    <w:p w:rsidR="007D18EE" w:rsidRDefault="00871543">
      <w:pPr>
        <w:rPr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  <w:t>注意以上</w:t>
      </w:r>
      <w:proofErr w:type="spellStart"/>
      <w:r>
        <w:rPr>
          <w:b/>
          <w:bCs/>
          <w:color w:val="FF3333"/>
          <w:sz w:val="28"/>
          <w:szCs w:val="28"/>
        </w:rPr>
        <w:t>lua</w:t>
      </w:r>
      <w:proofErr w:type="spellEnd"/>
      <w:r>
        <w:rPr>
          <w:b/>
          <w:bCs/>
          <w:color w:val="FF3333"/>
          <w:sz w:val="28"/>
          <w:szCs w:val="28"/>
        </w:rPr>
        <w:t>的坑！</w:t>
      </w:r>
    </w:p>
    <w:p w:rsidR="007D18EE" w:rsidRDefault="007D18EE"/>
    <w:p w:rsidR="007D18EE" w:rsidRDefault="008715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</w:t>
      </w:r>
    </w:p>
    <w:p w:rsidR="007D18EE" w:rsidRDefault="008715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在线更新模块需要注意写法，在线更新无法更新闭包</w:t>
      </w:r>
    </w:p>
    <w:p w:rsidR="007D18EE" w:rsidRDefault="007D18EE"/>
    <w:p w:rsidR="007D18EE" w:rsidRDefault="008715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</w:t>
      </w:r>
    </w:p>
    <w:p w:rsidR="007D18EE" w:rsidRDefault="008715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GM</w:t>
      </w:r>
      <w:r>
        <w:rPr>
          <w:b/>
          <w:bCs/>
          <w:sz w:val="28"/>
          <w:szCs w:val="28"/>
        </w:rPr>
        <w:t>指令编写，如果希望策划或者测试人员使用的请随手加上</w:t>
      </w:r>
      <w:r>
        <w:rPr>
          <w:b/>
          <w:bCs/>
          <w:sz w:val="28"/>
          <w:szCs w:val="28"/>
        </w:rPr>
        <w:t>Helper</w:t>
      </w:r>
      <w:r>
        <w:rPr>
          <w:b/>
          <w:bCs/>
          <w:sz w:val="28"/>
          <w:szCs w:val="28"/>
        </w:rPr>
        <w:t>编写，如果只是服务端自己使用那就不要写</w:t>
      </w:r>
    </w:p>
    <w:p w:rsidR="007D18EE" w:rsidRDefault="008715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13.</w:t>
      </w:r>
    </w:p>
    <w:p w:rsidR="007D18EE" w:rsidRPr="00871543" w:rsidRDefault="00871543">
      <w:pPr>
        <w:rPr>
          <w:rFonts w:ascii="宋体" w:hAnsi="宋体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涉及使用</w:t>
      </w:r>
      <w:proofErr w:type="spellStart"/>
      <w:r>
        <w:rPr>
          <w:b/>
          <w:bCs/>
          <w:sz w:val="28"/>
          <w:szCs w:val="28"/>
        </w:rPr>
        <w:t>loadfile</w:t>
      </w:r>
      <w:proofErr w:type="spellEnd"/>
      <w:r>
        <w:rPr>
          <w:b/>
          <w:bCs/>
          <w:sz w:val="28"/>
          <w:szCs w:val="28"/>
        </w:rPr>
        <w:t>的，使用自定制的</w:t>
      </w:r>
      <w:proofErr w:type="spellStart"/>
      <w:r>
        <w:rPr>
          <w:b/>
          <w:bCs/>
          <w:sz w:val="28"/>
          <w:szCs w:val="28"/>
        </w:rPr>
        <w:t>loadfile_ex</w:t>
      </w:r>
      <w:proofErr w:type="spellEnd"/>
      <w:r>
        <w:rPr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  <w:lang w:val="zh-CN"/>
        </w:rPr>
        <w:t>原因</w:t>
      </w:r>
      <w:r>
        <w:rPr>
          <w:rFonts w:ascii="宋体" w:hAnsi="宋体"/>
          <w:b/>
          <w:bCs/>
          <w:sz w:val="28"/>
          <w:szCs w:val="28"/>
        </w:rPr>
        <w:t>：</w:t>
      </w:r>
      <w:proofErr w:type="spellStart"/>
      <w:r>
        <w:rPr>
          <w:rFonts w:ascii="宋体" w:hAnsi="宋体"/>
          <w:b/>
          <w:bCs/>
          <w:sz w:val="28"/>
          <w:szCs w:val="28"/>
        </w:rPr>
        <w:t>skynet</w:t>
      </w:r>
      <w:proofErr w:type="spellEnd"/>
      <w:r>
        <w:rPr>
          <w:rFonts w:ascii="宋体" w:hAnsi="宋体"/>
          <w:b/>
          <w:bCs/>
          <w:sz w:val="28"/>
          <w:szCs w:val="28"/>
          <w:lang w:val="zh-CN"/>
        </w:rPr>
        <w:t>底层为了省内存这块做了共享内存</w:t>
      </w:r>
      <w:r>
        <w:rPr>
          <w:rFonts w:ascii="宋体" w:hAnsi="宋体"/>
          <w:b/>
          <w:bCs/>
          <w:sz w:val="28"/>
          <w:szCs w:val="28"/>
        </w:rPr>
        <w:t>，</w:t>
      </w:r>
      <w:proofErr w:type="gramStart"/>
      <w:r>
        <w:rPr>
          <w:rFonts w:ascii="宋体" w:hAnsi="宋体"/>
          <w:b/>
          <w:bCs/>
          <w:sz w:val="28"/>
          <w:szCs w:val="28"/>
          <w:lang w:val="zh-CN"/>
        </w:rPr>
        <w:t>不</w:t>
      </w:r>
      <w:proofErr w:type="gramEnd"/>
      <w:r>
        <w:rPr>
          <w:rFonts w:ascii="宋体" w:hAnsi="宋体"/>
          <w:b/>
          <w:bCs/>
          <w:sz w:val="28"/>
          <w:szCs w:val="28"/>
          <w:lang w:val="zh-CN"/>
        </w:rPr>
        <w:t>定制的话每次</w:t>
      </w:r>
      <w:proofErr w:type="spellStart"/>
      <w:r>
        <w:rPr>
          <w:rFonts w:ascii="宋体" w:hAnsi="宋体"/>
          <w:b/>
          <w:bCs/>
          <w:sz w:val="28"/>
          <w:szCs w:val="28"/>
        </w:rPr>
        <w:t>loadfile</w:t>
      </w:r>
      <w:proofErr w:type="spellEnd"/>
      <w:r>
        <w:rPr>
          <w:rFonts w:ascii="宋体" w:hAnsi="宋体"/>
          <w:b/>
          <w:bCs/>
          <w:sz w:val="28"/>
          <w:szCs w:val="28"/>
          <w:lang w:val="zh-CN"/>
        </w:rPr>
        <w:t>都会是第一次的内容</w:t>
      </w:r>
    </w:p>
    <w:p w:rsidR="007D18EE" w:rsidRDefault="007D18EE"/>
    <w:p w:rsidR="007D18EE" w:rsidRDefault="008715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14.</w:t>
      </w:r>
    </w:p>
    <w:p w:rsidR="007D18EE" w:rsidRDefault="00871543">
      <w:pPr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一般业务服务启动都需要调用</w:t>
      </w:r>
      <w:r>
        <w:rPr>
          <w:rFonts w:ascii="宋体" w:hAnsi="宋体"/>
          <w:b/>
          <w:bCs/>
          <w:sz w:val="28"/>
          <w:szCs w:val="28"/>
          <w:lang w:val="zh-CN"/>
        </w:rPr>
        <w:t>dictator</w:t>
      </w:r>
      <w:r>
        <w:rPr>
          <w:rFonts w:ascii="宋体" w:hAnsi="宋体"/>
          <w:b/>
          <w:bCs/>
          <w:sz w:val="28"/>
          <w:szCs w:val="28"/>
          <w:lang w:val="zh-CN"/>
        </w:rPr>
        <w:t>服务</w:t>
      </w:r>
      <w:r>
        <w:rPr>
          <w:rFonts w:ascii="宋体" w:hAnsi="宋体"/>
          <w:b/>
          <w:bCs/>
          <w:sz w:val="28"/>
          <w:szCs w:val="28"/>
          <w:lang w:val="zh-CN"/>
        </w:rPr>
        <w:t>(</w:t>
      </w:r>
      <w:r>
        <w:rPr>
          <w:rFonts w:ascii="宋体" w:hAnsi="宋体"/>
          <w:b/>
          <w:bCs/>
          <w:sz w:val="28"/>
          <w:szCs w:val="28"/>
          <w:lang w:val="zh-CN"/>
        </w:rPr>
        <w:t>业务服务管理</w:t>
      </w:r>
      <w:r>
        <w:rPr>
          <w:rFonts w:ascii="宋体" w:hAnsi="宋体"/>
          <w:b/>
          <w:bCs/>
          <w:sz w:val="28"/>
          <w:szCs w:val="28"/>
          <w:lang w:val="zh-CN"/>
        </w:rPr>
        <w:t>/</w:t>
      </w:r>
      <w:r>
        <w:rPr>
          <w:rFonts w:ascii="宋体" w:hAnsi="宋体"/>
          <w:b/>
          <w:bCs/>
          <w:sz w:val="28"/>
          <w:szCs w:val="28"/>
          <w:lang w:val="zh-CN"/>
        </w:rPr>
        <w:t>后门</w:t>
      </w:r>
      <w:r>
        <w:rPr>
          <w:rFonts w:ascii="宋体" w:hAnsi="宋体"/>
          <w:b/>
          <w:bCs/>
          <w:sz w:val="28"/>
          <w:szCs w:val="28"/>
          <w:lang w:val="zh-CN"/>
        </w:rPr>
        <w:t>)</w:t>
      </w:r>
      <w:r>
        <w:rPr>
          <w:rFonts w:ascii="宋体" w:hAnsi="宋体"/>
          <w:b/>
          <w:bCs/>
          <w:sz w:val="28"/>
          <w:szCs w:val="28"/>
          <w:lang w:val="zh-CN"/>
        </w:rPr>
        <w:t>的</w:t>
      </w:r>
      <w:r>
        <w:rPr>
          <w:rFonts w:ascii="宋体" w:hAnsi="宋体"/>
          <w:b/>
          <w:bCs/>
          <w:sz w:val="28"/>
          <w:szCs w:val="28"/>
          <w:lang w:val="zh-CN"/>
        </w:rPr>
        <w:t>Register</w:t>
      </w:r>
      <w:r>
        <w:rPr>
          <w:rFonts w:ascii="宋体" w:hAnsi="宋体"/>
          <w:b/>
          <w:bCs/>
          <w:sz w:val="28"/>
          <w:szCs w:val="28"/>
          <w:lang w:val="zh-CN"/>
        </w:rPr>
        <w:t>接口，便于后期进行后门注入或者进行在线更新等基础功能</w:t>
      </w:r>
    </w:p>
    <w:p w:rsidR="007D18EE" w:rsidRDefault="007D18EE"/>
    <w:p w:rsidR="007D18EE" w:rsidRDefault="008715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</w:t>
      </w:r>
    </w:p>
    <w:p w:rsidR="007D18EE" w:rsidRDefault="00871543">
      <w:pPr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开发期内，服务端小规模改动，可采取在线更新，而不需要重启服务器，两个途径：</w:t>
      </w:r>
    </w:p>
    <w:p w:rsidR="007D18EE" w:rsidRDefault="00871543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a</w:t>
      </w:r>
      <w:r>
        <w:rPr>
          <w:rFonts w:ascii="宋体" w:hAnsi="宋体"/>
          <w:b/>
          <w:bCs/>
          <w:sz w:val="28"/>
          <w:szCs w:val="28"/>
          <w:lang w:val="zh-CN"/>
        </w:rPr>
        <w:t>、</w:t>
      </w:r>
      <w:r>
        <w:rPr>
          <w:rFonts w:ascii="宋体" w:hAnsi="宋体"/>
          <w:b/>
          <w:bCs/>
          <w:sz w:val="28"/>
          <w:szCs w:val="28"/>
        </w:rPr>
        <w:t>GM</w:t>
      </w:r>
      <w:r>
        <w:rPr>
          <w:rFonts w:ascii="宋体" w:hAnsi="宋体"/>
          <w:b/>
          <w:bCs/>
          <w:sz w:val="28"/>
          <w:szCs w:val="28"/>
          <w:lang w:val="zh-CN"/>
        </w:rPr>
        <w:t>指令。</w:t>
      </w:r>
      <w:r>
        <w:rPr>
          <w:rFonts w:ascii="宋体" w:hAnsi="宋体"/>
          <w:b/>
          <w:bCs/>
          <w:sz w:val="28"/>
          <w:szCs w:val="28"/>
        </w:rPr>
        <w:t>$</w:t>
      </w:r>
      <w:proofErr w:type="spellStart"/>
      <w:r>
        <w:rPr>
          <w:rFonts w:ascii="宋体" w:hAnsi="宋体"/>
          <w:b/>
          <w:bCs/>
          <w:sz w:val="28"/>
          <w:szCs w:val="28"/>
        </w:rPr>
        <w:t>update_code</w:t>
      </w:r>
      <w:proofErr w:type="spellEnd"/>
      <w:r>
        <w:rPr>
          <w:rFonts w:ascii="宋体" w:hAnsi="宋体"/>
          <w:b/>
          <w:bCs/>
          <w:sz w:val="28"/>
          <w:szCs w:val="28"/>
        </w:rPr>
        <w:t xml:space="preserve"> </w:t>
      </w:r>
      <w:proofErr w:type="spellStart"/>
      <w:r>
        <w:rPr>
          <w:rFonts w:ascii="宋体" w:hAnsi="宋体"/>
          <w:b/>
          <w:bCs/>
          <w:sz w:val="28"/>
          <w:szCs w:val="28"/>
        </w:rPr>
        <w:t>service.world.playerobj</w:t>
      </w:r>
      <w:proofErr w:type="spellEnd"/>
    </w:p>
    <w:p w:rsidR="007D18EE" w:rsidRDefault="00871543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b</w:t>
      </w:r>
      <w:r>
        <w:rPr>
          <w:rFonts w:ascii="宋体" w:hAnsi="宋体"/>
          <w:b/>
          <w:bCs/>
          <w:sz w:val="28"/>
          <w:szCs w:val="28"/>
          <w:lang w:val="zh-CN"/>
        </w:rPr>
        <w:t>、后门。</w:t>
      </w:r>
      <w:proofErr w:type="spellStart"/>
      <w:r>
        <w:rPr>
          <w:rFonts w:ascii="宋体" w:hAnsi="宋体"/>
          <w:b/>
          <w:bCs/>
          <w:sz w:val="28"/>
          <w:szCs w:val="28"/>
        </w:rPr>
        <w:t>update_code</w:t>
      </w:r>
      <w:proofErr w:type="spellEnd"/>
      <w:r>
        <w:rPr>
          <w:rFonts w:ascii="宋体" w:hAnsi="宋体"/>
          <w:b/>
          <w:bCs/>
          <w:sz w:val="28"/>
          <w:szCs w:val="28"/>
        </w:rPr>
        <w:t xml:space="preserve"> </w:t>
      </w:r>
      <w:proofErr w:type="spellStart"/>
      <w:r>
        <w:rPr>
          <w:rFonts w:ascii="宋体" w:hAnsi="宋体"/>
          <w:b/>
          <w:bCs/>
          <w:sz w:val="28"/>
          <w:szCs w:val="28"/>
        </w:rPr>
        <w:t>service.world.playerobj</w:t>
      </w:r>
      <w:proofErr w:type="spellEnd"/>
    </w:p>
    <w:p w:rsidR="007D18EE" w:rsidRDefault="007D18EE"/>
    <w:p w:rsidR="007D18EE" w:rsidRDefault="00871543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16.</w:t>
      </w:r>
    </w:p>
    <w:p w:rsidR="007D18EE" w:rsidRPr="00871543" w:rsidRDefault="00871543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字段命名问题</w:t>
      </w:r>
      <w:r>
        <w:rPr>
          <w:rFonts w:ascii="宋体" w:hAnsi="宋体"/>
          <w:b/>
          <w:bCs/>
          <w:sz w:val="28"/>
          <w:szCs w:val="28"/>
        </w:rPr>
        <w:t>：</w:t>
      </w:r>
      <w:r>
        <w:rPr>
          <w:rFonts w:ascii="宋体" w:hAnsi="宋体"/>
          <w:b/>
          <w:bCs/>
          <w:sz w:val="28"/>
          <w:szCs w:val="28"/>
          <w:lang w:val="zh-CN"/>
        </w:rPr>
        <w:t>配置表字段</w:t>
      </w:r>
      <w:r>
        <w:rPr>
          <w:rFonts w:ascii="宋体" w:hAnsi="宋体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</w:rPr>
        <w:t>proto</w:t>
      </w:r>
      <w:r>
        <w:rPr>
          <w:rFonts w:ascii="宋体" w:hAnsi="宋体"/>
          <w:b/>
          <w:bCs/>
          <w:sz w:val="28"/>
          <w:szCs w:val="28"/>
          <w:lang w:val="zh-CN"/>
        </w:rPr>
        <w:t>字段及存盘字段的命名统一格式</w:t>
      </w:r>
      <w:r>
        <w:rPr>
          <w:rFonts w:ascii="宋体" w:hAnsi="宋体"/>
          <w:b/>
          <w:bCs/>
          <w:sz w:val="28"/>
          <w:szCs w:val="28"/>
        </w:rPr>
        <w:t xml:space="preserve"> </w:t>
      </w:r>
      <w:proofErr w:type="spellStart"/>
      <w:r>
        <w:rPr>
          <w:rFonts w:ascii="宋体" w:hAnsi="宋体"/>
          <w:b/>
          <w:bCs/>
          <w:sz w:val="28"/>
          <w:szCs w:val="28"/>
        </w:rPr>
        <w:t>xxx_yyy</w:t>
      </w:r>
      <w:proofErr w:type="spellEnd"/>
      <w:r>
        <w:rPr>
          <w:rFonts w:ascii="宋体" w:hAnsi="宋体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  <w:lang w:val="zh-CN"/>
        </w:rPr>
        <w:t>开发期遇到驼峰格式</w:t>
      </w:r>
      <w:proofErr w:type="spellStart"/>
      <w:r>
        <w:rPr>
          <w:rFonts w:ascii="宋体" w:hAnsi="宋体"/>
          <w:b/>
          <w:bCs/>
          <w:sz w:val="28"/>
          <w:szCs w:val="28"/>
        </w:rPr>
        <w:t>xxxYyy</w:t>
      </w:r>
      <w:proofErr w:type="spellEnd"/>
      <w:r>
        <w:rPr>
          <w:rFonts w:ascii="宋体" w:hAnsi="宋体"/>
          <w:b/>
          <w:bCs/>
          <w:sz w:val="28"/>
          <w:szCs w:val="28"/>
          <w:lang w:val="zh-CN"/>
        </w:rPr>
        <w:t>的要上技术群和客户端确认</w:t>
      </w:r>
      <w:r>
        <w:rPr>
          <w:rFonts w:ascii="宋体" w:hAnsi="宋体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  <w:lang w:val="zh-CN"/>
        </w:rPr>
        <w:t>然后修改过来</w:t>
      </w:r>
      <w:r>
        <w:rPr>
          <w:rFonts w:ascii="宋体" w:hAnsi="宋体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  <w:lang w:val="zh-CN"/>
        </w:rPr>
        <w:t>注意要同步修改服务</w:t>
      </w:r>
      <w:proofErr w:type="gramStart"/>
      <w:r>
        <w:rPr>
          <w:rFonts w:ascii="宋体" w:hAnsi="宋体"/>
          <w:b/>
          <w:bCs/>
          <w:sz w:val="28"/>
          <w:szCs w:val="28"/>
          <w:lang w:val="zh-CN"/>
        </w:rPr>
        <w:t>端相关</w:t>
      </w:r>
      <w:proofErr w:type="gramEnd"/>
      <w:r>
        <w:rPr>
          <w:rFonts w:ascii="宋体" w:hAnsi="宋体"/>
          <w:b/>
          <w:bCs/>
          <w:sz w:val="28"/>
          <w:szCs w:val="28"/>
          <w:lang w:val="zh-CN"/>
        </w:rPr>
        <w:t>的逻辑。</w:t>
      </w:r>
    </w:p>
    <w:p w:rsidR="007D18EE" w:rsidRDefault="007D18EE"/>
    <w:p w:rsidR="007D18EE" w:rsidRDefault="00871543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17.</w:t>
      </w:r>
    </w:p>
    <w:p w:rsidR="007D18EE" w:rsidRDefault="00871543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代码格式问题。对于代码空格对齐问题请用</w:t>
      </w:r>
      <w:r>
        <w:rPr>
          <w:rFonts w:ascii="宋体" w:hAnsi="宋体"/>
          <w:b/>
          <w:bCs/>
          <w:sz w:val="28"/>
          <w:szCs w:val="28"/>
        </w:rPr>
        <w:t>4</w:t>
      </w:r>
      <w:r>
        <w:rPr>
          <w:rFonts w:ascii="宋体" w:hAnsi="宋体"/>
          <w:b/>
          <w:bCs/>
          <w:sz w:val="28"/>
          <w:szCs w:val="28"/>
        </w:rPr>
        <w:t>个空格</w:t>
      </w:r>
    </w:p>
    <w:p w:rsidR="007D18EE" w:rsidRDefault="00871543">
      <w:r>
        <w:rPr>
          <w:noProof/>
        </w:rPr>
        <w:lastRenderedPageBreak/>
        <w:drawing>
          <wp:inline distT="0" distB="0" distL="0" distR="0">
            <wp:extent cx="3780790" cy="203136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8EE" w:rsidRDefault="007D18EE"/>
    <w:p w:rsidR="007D18EE" w:rsidRDefault="00871543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18</w:t>
      </w:r>
      <w:bookmarkStart w:id="0" w:name="_GoBack1"/>
      <w:bookmarkEnd w:id="0"/>
      <w:r>
        <w:rPr>
          <w:rFonts w:ascii="宋体" w:hAnsi="宋体"/>
          <w:b/>
          <w:bCs/>
          <w:sz w:val="28"/>
          <w:szCs w:val="28"/>
        </w:rPr>
        <w:t>.</w:t>
      </w:r>
    </w:p>
    <w:p w:rsidR="007D18EE" w:rsidRDefault="00871543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所有继承</w:t>
      </w:r>
      <w:proofErr w:type="spellStart"/>
      <w:r>
        <w:rPr>
          <w:rFonts w:ascii="宋体" w:hAnsi="宋体"/>
          <w:b/>
          <w:bCs/>
          <w:sz w:val="28"/>
          <w:szCs w:val="28"/>
        </w:rPr>
        <w:t>CBaseObject</w:t>
      </w:r>
      <w:proofErr w:type="spellEnd"/>
      <w:r>
        <w:rPr>
          <w:rFonts w:ascii="宋体" w:hAnsi="宋体"/>
          <w:b/>
          <w:bCs/>
          <w:sz w:val="28"/>
          <w:szCs w:val="28"/>
        </w:rPr>
        <w:t>的对象要注意</w:t>
      </w:r>
      <w:r>
        <w:rPr>
          <w:rFonts w:ascii="宋体" w:hAnsi="宋体"/>
          <w:b/>
          <w:bCs/>
          <w:sz w:val="28"/>
          <w:szCs w:val="28"/>
        </w:rPr>
        <w:t>Release</w:t>
      </w:r>
      <w:r>
        <w:rPr>
          <w:rFonts w:ascii="宋体" w:hAnsi="宋体"/>
          <w:b/>
          <w:bCs/>
          <w:sz w:val="28"/>
          <w:szCs w:val="28"/>
        </w:rPr>
        <w:t>，有部分对象有自己的</w:t>
      </w:r>
      <w:r>
        <w:rPr>
          <w:rFonts w:ascii="宋体" w:hAnsi="宋体"/>
          <w:b/>
          <w:bCs/>
          <w:sz w:val="28"/>
          <w:szCs w:val="28"/>
        </w:rPr>
        <w:t>Release</w:t>
      </w:r>
      <w:r>
        <w:rPr>
          <w:rFonts w:ascii="宋体" w:hAnsi="宋体"/>
          <w:b/>
          <w:bCs/>
          <w:sz w:val="28"/>
          <w:szCs w:val="28"/>
        </w:rPr>
        <w:t>需求可</w:t>
      </w:r>
      <w:proofErr w:type="gramStart"/>
      <w:r>
        <w:rPr>
          <w:rFonts w:ascii="宋体" w:hAnsi="宋体"/>
          <w:b/>
          <w:bCs/>
          <w:sz w:val="28"/>
          <w:szCs w:val="28"/>
        </w:rPr>
        <w:t>重写但</w:t>
      </w:r>
      <w:proofErr w:type="gramEnd"/>
      <w:r>
        <w:rPr>
          <w:rFonts w:ascii="宋体" w:hAnsi="宋体"/>
          <w:b/>
          <w:bCs/>
          <w:sz w:val="28"/>
          <w:szCs w:val="28"/>
        </w:rPr>
        <w:t>记得</w:t>
      </w:r>
      <w:proofErr w:type="gramStart"/>
      <w:r>
        <w:rPr>
          <w:rFonts w:ascii="宋体" w:hAnsi="宋体"/>
          <w:b/>
          <w:bCs/>
          <w:sz w:val="28"/>
          <w:szCs w:val="28"/>
        </w:rPr>
        <w:t>调用基类</w:t>
      </w:r>
      <w:proofErr w:type="gramEnd"/>
      <w:r>
        <w:rPr>
          <w:rFonts w:ascii="宋体" w:hAnsi="宋体"/>
          <w:b/>
          <w:bCs/>
          <w:sz w:val="28"/>
          <w:szCs w:val="28"/>
        </w:rPr>
        <w:t>Release</w:t>
      </w:r>
      <w:r>
        <w:rPr>
          <w:rFonts w:ascii="宋体" w:hAnsi="宋体"/>
          <w:b/>
          <w:bCs/>
          <w:sz w:val="28"/>
          <w:szCs w:val="28"/>
        </w:rPr>
        <w:t>（譬如对象某些字段引用了需要</w:t>
      </w:r>
      <w:r>
        <w:rPr>
          <w:rFonts w:ascii="宋体" w:hAnsi="宋体"/>
          <w:b/>
          <w:bCs/>
          <w:sz w:val="28"/>
          <w:szCs w:val="28"/>
        </w:rPr>
        <w:t>Release</w:t>
      </w:r>
      <w:r>
        <w:rPr>
          <w:rFonts w:ascii="宋体" w:hAnsi="宋体"/>
          <w:b/>
          <w:bCs/>
          <w:sz w:val="28"/>
          <w:szCs w:val="28"/>
        </w:rPr>
        <w:t>的对象）</w:t>
      </w:r>
    </w:p>
    <w:p w:rsidR="007D18EE" w:rsidRDefault="007D18EE"/>
    <w:p w:rsidR="007D18EE" w:rsidRDefault="00871543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1</w:t>
      </w:r>
      <w:bookmarkStart w:id="1" w:name="_GoBack2"/>
      <w:bookmarkEnd w:id="1"/>
      <w:r>
        <w:rPr>
          <w:rFonts w:ascii="宋体" w:hAnsi="宋体"/>
          <w:b/>
          <w:bCs/>
          <w:sz w:val="28"/>
          <w:szCs w:val="28"/>
        </w:rPr>
        <w:t>9.</w:t>
      </w:r>
    </w:p>
    <w:p w:rsidR="007D18EE" w:rsidRDefault="00871543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所有涉及存盘的对象，需要考虑好定时存盘和关服存盘</w:t>
      </w:r>
    </w:p>
    <w:p w:rsidR="007D18EE" w:rsidRDefault="007D18EE"/>
    <w:p w:rsidR="007D18EE" w:rsidRDefault="00871543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20.</w:t>
      </w:r>
    </w:p>
    <w:p w:rsidR="007D18EE" w:rsidRDefault="00871543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所有的回调避免直接引用内存的上层对象，尽量使用</w:t>
      </w:r>
      <w:r>
        <w:rPr>
          <w:rFonts w:ascii="宋体" w:hAnsi="宋体"/>
          <w:b/>
          <w:bCs/>
          <w:sz w:val="28"/>
          <w:szCs w:val="28"/>
        </w:rPr>
        <w:t>id</w:t>
      </w:r>
      <w:r>
        <w:rPr>
          <w:rFonts w:ascii="宋体" w:hAnsi="宋体"/>
          <w:b/>
          <w:bCs/>
          <w:sz w:val="28"/>
          <w:szCs w:val="28"/>
        </w:rPr>
        <w:t>索引，因为内存对象在回调时可能已经消失或者被修改了。图中</w:t>
      </w:r>
      <w:r>
        <w:rPr>
          <w:rFonts w:ascii="宋体" w:hAnsi="宋体"/>
          <w:b/>
          <w:bCs/>
          <w:sz w:val="28"/>
          <w:szCs w:val="28"/>
        </w:rPr>
        <w:t>RO</w:t>
      </w:r>
      <w:r>
        <w:rPr>
          <w:rFonts w:ascii="宋体" w:hAnsi="宋体"/>
          <w:b/>
          <w:bCs/>
          <w:sz w:val="28"/>
          <w:szCs w:val="28"/>
        </w:rPr>
        <w:t>在</w:t>
      </w:r>
      <w:proofErr w:type="spellStart"/>
      <w:r>
        <w:rPr>
          <w:rFonts w:ascii="宋体" w:hAnsi="宋体"/>
          <w:b/>
          <w:bCs/>
          <w:sz w:val="28"/>
          <w:szCs w:val="28"/>
        </w:rPr>
        <w:t>LoadRW</w:t>
      </w:r>
      <w:proofErr w:type="spellEnd"/>
      <w:r>
        <w:rPr>
          <w:rFonts w:ascii="宋体" w:hAnsi="宋体"/>
          <w:b/>
          <w:bCs/>
          <w:sz w:val="28"/>
          <w:szCs w:val="28"/>
        </w:rPr>
        <w:t>回调前就消失了</w:t>
      </w:r>
    </w:p>
    <w:p w:rsidR="007D18EE" w:rsidRDefault="00871543"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30115" cy="300799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300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871543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21.</w:t>
      </w:r>
    </w:p>
    <w:p w:rsidR="007D18EE" w:rsidRDefault="00871543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浮点数问题．</w:t>
      </w:r>
    </w:p>
    <w:p w:rsidR="007D18EE" w:rsidRDefault="00871543"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42160" cy="54165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18EE" w:rsidRDefault="007D18EE"/>
    <w:p w:rsidR="007D18EE" w:rsidRDefault="00871543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业务可能遇到问题：</w:t>
      </w:r>
    </w:p>
    <w:p w:rsidR="007D18EE" w:rsidRDefault="00871543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1)</w:t>
      </w:r>
      <w:r>
        <w:rPr>
          <w:rFonts w:ascii="宋体" w:hAnsi="宋体"/>
          <w:b/>
          <w:bCs/>
          <w:sz w:val="28"/>
          <w:szCs w:val="28"/>
        </w:rPr>
        <w:t xml:space="preserve">　结果显示问题．如上譬如ａ的结果（无限逼近</w:t>
      </w:r>
      <w:r>
        <w:rPr>
          <w:rFonts w:ascii="宋体" w:hAnsi="宋体"/>
          <w:b/>
          <w:bCs/>
          <w:sz w:val="28"/>
          <w:szCs w:val="28"/>
        </w:rPr>
        <w:t>6300</w:t>
      </w:r>
      <w:r>
        <w:rPr>
          <w:rFonts w:ascii="宋体" w:hAnsi="宋体"/>
          <w:b/>
          <w:bCs/>
          <w:sz w:val="28"/>
          <w:szCs w:val="28"/>
        </w:rPr>
        <w:t>），假设是向下取整后</w:t>
      </w:r>
      <w:proofErr w:type="gramStart"/>
      <w:r>
        <w:rPr>
          <w:rFonts w:ascii="宋体" w:hAnsi="宋体"/>
          <w:b/>
          <w:bCs/>
          <w:sz w:val="28"/>
          <w:szCs w:val="28"/>
        </w:rPr>
        <w:t>发协议</w:t>
      </w:r>
      <w:proofErr w:type="gramEnd"/>
      <w:r>
        <w:rPr>
          <w:rFonts w:ascii="宋体" w:hAnsi="宋体"/>
          <w:b/>
          <w:bCs/>
          <w:sz w:val="28"/>
          <w:szCs w:val="28"/>
        </w:rPr>
        <w:t>则会取</w:t>
      </w:r>
      <w:r>
        <w:rPr>
          <w:rFonts w:ascii="宋体" w:hAnsi="宋体"/>
          <w:b/>
          <w:bCs/>
          <w:sz w:val="28"/>
          <w:szCs w:val="28"/>
        </w:rPr>
        <w:t>6299</w:t>
      </w:r>
      <w:r>
        <w:rPr>
          <w:rFonts w:ascii="宋体" w:hAnsi="宋体"/>
          <w:b/>
          <w:bCs/>
          <w:sz w:val="28"/>
          <w:szCs w:val="28"/>
        </w:rPr>
        <w:t>显示．这里取决于策划，最终显示可以统一取四舍五入，不影响任何计算流程</w:t>
      </w:r>
    </w:p>
    <w:p w:rsidR="007D18EE" w:rsidRDefault="00871543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２</w:t>
      </w:r>
      <w:r>
        <w:rPr>
          <w:rFonts w:ascii="宋体" w:hAnsi="宋体"/>
          <w:b/>
          <w:bCs/>
          <w:sz w:val="28"/>
          <w:szCs w:val="28"/>
        </w:rPr>
        <w:t>)</w:t>
      </w:r>
      <w:r>
        <w:rPr>
          <w:rFonts w:ascii="宋体" w:hAnsi="宋体"/>
          <w:b/>
          <w:bCs/>
          <w:sz w:val="28"/>
          <w:szCs w:val="28"/>
        </w:rPr>
        <w:t xml:space="preserve">　计算问题．部分业务存在</w:t>
      </w:r>
      <w:r>
        <w:rPr>
          <w:rFonts w:ascii="宋体" w:hAnsi="宋体"/>
          <w:b/>
          <w:bCs/>
          <w:sz w:val="28"/>
          <w:szCs w:val="28"/>
        </w:rPr>
        <w:t>CS</w:t>
      </w:r>
      <w:r>
        <w:rPr>
          <w:rFonts w:ascii="宋体" w:hAnsi="宋体"/>
          <w:b/>
          <w:bCs/>
          <w:sz w:val="28"/>
          <w:szCs w:val="28"/>
        </w:rPr>
        <w:t>各自算的情况，这种情况要保证两边计算流程一致，类似以下：</w:t>
      </w:r>
    </w:p>
    <w:p w:rsidR="007D18EE" w:rsidRDefault="00871543"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54780" cy="219329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7D18EE"/>
    <w:p w:rsidR="007D18EE" w:rsidRDefault="00871543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22.</w:t>
      </w:r>
    </w:p>
    <w:p w:rsidR="007D18EE" w:rsidRDefault="00871543">
      <w:pPr>
        <w:rPr>
          <w:rFonts w:ascii="宋体" w:hAnsi="宋体"/>
          <w:b/>
          <w:bCs/>
          <w:sz w:val="28"/>
          <w:szCs w:val="28"/>
        </w:rPr>
      </w:pPr>
      <w:proofErr w:type="spellStart"/>
      <w:r>
        <w:rPr>
          <w:rFonts w:ascii="宋体" w:hAnsi="宋体"/>
          <w:b/>
          <w:bCs/>
          <w:sz w:val="28"/>
          <w:szCs w:val="28"/>
        </w:rPr>
        <w:t>netcmd</w:t>
      </w:r>
      <w:proofErr w:type="spellEnd"/>
      <w:r>
        <w:rPr>
          <w:rFonts w:ascii="宋体" w:hAnsi="宋体"/>
          <w:b/>
          <w:bCs/>
          <w:sz w:val="28"/>
          <w:szCs w:val="28"/>
        </w:rPr>
        <w:t>和</w:t>
      </w:r>
      <w:proofErr w:type="spellStart"/>
      <w:r>
        <w:rPr>
          <w:rFonts w:ascii="宋体" w:hAnsi="宋体"/>
          <w:b/>
          <w:bCs/>
          <w:sz w:val="28"/>
          <w:szCs w:val="28"/>
        </w:rPr>
        <w:t>logiccmd</w:t>
      </w:r>
      <w:proofErr w:type="spellEnd"/>
      <w:r>
        <w:rPr>
          <w:rFonts w:ascii="宋体" w:hAnsi="宋体"/>
          <w:b/>
          <w:bCs/>
          <w:sz w:val="28"/>
          <w:szCs w:val="28"/>
        </w:rPr>
        <w:t>等命令接收处理文件里面不要添加除收</w:t>
      </w:r>
      <w:proofErr w:type="gramStart"/>
      <w:r>
        <w:rPr>
          <w:rFonts w:ascii="宋体" w:hAnsi="宋体"/>
          <w:b/>
          <w:bCs/>
          <w:sz w:val="28"/>
          <w:szCs w:val="28"/>
        </w:rPr>
        <w:t>包函</w:t>
      </w:r>
      <w:proofErr w:type="gramEnd"/>
      <w:r>
        <w:rPr>
          <w:rFonts w:ascii="宋体" w:hAnsi="宋体"/>
          <w:b/>
          <w:bCs/>
          <w:sz w:val="28"/>
          <w:szCs w:val="28"/>
        </w:rPr>
        <w:t>数以外的其他函数</w:t>
      </w:r>
    </w:p>
    <w:p w:rsidR="007D18EE" w:rsidRDefault="007D18EE"/>
    <w:p w:rsidR="007D18EE" w:rsidRDefault="00871543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23.</w:t>
      </w:r>
    </w:p>
    <w:p w:rsidR="007D18EE" w:rsidRDefault="00871543">
      <w:pPr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lastRenderedPageBreak/>
        <w:t>写功能模块尽量使用</w:t>
      </w:r>
      <w:proofErr w:type="gramStart"/>
      <w:r>
        <w:rPr>
          <w:rFonts w:ascii="宋体" w:hAnsi="宋体"/>
          <w:b/>
          <w:bCs/>
          <w:sz w:val="28"/>
          <w:szCs w:val="28"/>
          <w:lang w:val="zh-CN"/>
        </w:rPr>
        <w:t>单例类</w:t>
      </w:r>
      <w:proofErr w:type="gramEnd"/>
      <w:r>
        <w:rPr>
          <w:rFonts w:ascii="宋体" w:hAnsi="宋体"/>
          <w:b/>
          <w:bCs/>
          <w:sz w:val="28"/>
          <w:szCs w:val="28"/>
          <w:lang w:val="zh-CN"/>
        </w:rPr>
        <w:t>来划分，不是为了好看，是有实在的好处：</w:t>
      </w:r>
    </w:p>
    <w:p w:rsidR="007D18EE" w:rsidRDefault="00871543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１）系统内所有对象或者功能的获取都有稳定的</w:t>
      </w:r>
      <w:r>
        <w:rPr>
          <w:rFonts w:ascii="宋体" w:hAnsi="宋体"/>
          <w:b/>
          <w:bCs/>
          <w:sz w:val="28"/>
          <w:szCs w:val="28"/>
          <w:lang w:val="zh-CN"/>
        </w:rPr>
        <w:t>root</w:t>
      </w:r>
      <w:r>
        <w:rPr>
          <w:rFonts w:ascii="宋体" w:hAnsi="宋体"/>
          <w:b/>
          <w:bCs/>
          <w:sz w:val="28"/>
          <w:szCs w:val="28"/>
          <w:lang w:val="zh-CN"/>
        </w:rPr>
        <w:t>，那就是</w:t>
      </w:r>
      <w:r>
        <w:rPr>
          <w:rFonts w:ascii="宋体" w:hAnsi="宋体"/>
          <w:b/>
          <w:bCs/>
          <w:sz w:val="28"/>
          <w:szCs w:val="28"/>
          <w:lang w:val="zh-CN"/>
        </w:rPr>
        <w:t>global</w:t>
      </w:r>
      <w:r>
        <w:rPr>
          <w:rFonts w:ascii="宋体" w:hAnsi="宋体"/>
          <w:b/>
          <w:bCs/>
          <w:sz w:val="28"/>
          <w:szCs w:val="28"/>
          <w:lang w:val="zh-CN"/>
        </w:rPr>
        <w:t>，不需要</w:t>
      </w:r>
      <w:r>
        <w:rPr>
          <w:rFonts w:ascii="宋体" w:hAnsi="宋体"/>
          <w:b/>
          <w:bCs/>
          <w:sz w:val="28"/>
          <w:szCs w:val="28"/>
          <w:lang w:val="zh-CN"/>
        </w:rPr>
        <w:t>import require</w:t>
      </w:r>
      <w:r>
        <w:rPr>
          <w:rFonts w:ascii="宋体" w:hAnsi="宋体"/>
          <w:b/>
          <w:bCs/>
          <w:sz w:val="28"/>
          <w:szCs w:val="28"/>
          <w:lang w:val="zh-CN"/>
        </w:rPr>
        <w:t>之类的来掺</w:t>
      </w:r>
      <w:r>
        <w:rPr>
          <w:rFonts w:ascii="宋体" w:hAnsi="宋体"/>
          <w:b/>
          <w:bCs/>
          <w:sz w:val="28"/>
          <w:szCs w:val="28"/>
          <w:lang w:val="zh-CN"/>
        </w:rPr>
        <w:t>杂</w:t>
      </w:r>
    </w:p>
    <w:p w:rsidR="007D18EE" w:rsidRDefault="00871543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２）写代码，数据自然而然的就放在</w:t>
      </w:r>
      <w:proofErr w:type="gramStart"/>
      <w:r>
        <w:rPr>
          <w:rFonts w:ascii="宋体" w:hAnsi="宋体"/>
          <w:b/>
          <w:bCs/>
          <w:sz w:val="28"/>
          <w:szCs w:val="28"/>
          <w:lang w:val="zh-CN"/>
        </w:rPr>
        <w:t>类这个</w:t>
      </w:r>
      <w:proofErr w:type="gramEnd"/>
      <w:r>
        <w:rPr>
          <w:rFonts w:ascii="宋体" w:hAnsi="宋体"/>
          <w:b/>
          <w:bCs/>
          <w:sz w:val="28"/>
          <w:szCs w:val="28"/>
          <w:lang w:val="zh-CN"/>
        </w:rPr>
        <w:t>安全环境内，减少写出不适合在线更新的代码</w:t>
      </w:r>
    </w:p>
    <w:p w:rsidR="007D18EE" w:rsidRDefault="007D18EE">
      <w:pPr>
        <w:ind w:left="200"/>
        <w:rPr>
          <w:b/>
          <w:bCs/>
        </w:rPr>
      </w:pPr>
    </w:p>
    <w:p w:rsidR="007D18EE" w:rsidRDefault="008715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24.</w:t>
      </w:r>
    </w:p>
    <w:p w:rsidR="007D18EE" w:rsidRDefault="00871543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卡循环问题：</w:t>
      </w:r>
    </w:p>
    <w:p w:rsidR="007D18EE" w:rsidRDefault="00871543">
      <w:pPr>
        <w:ind w:left="200"/>
        <w:rPr>
          <w:rFonts w:ascii="宋体" w:eastAsia="宋体" w:hAnsi="宋体"/>
          <w:b/>
          <w:bCs/>
          <w:sz w:val="28"/>
          <w:szCs w:val="28"/>
          <w:lang w:val="zh-CN"/>
        </w:rPr>
      </w:pPr>
      <w:r>
        <w:rPr>
          <w:rFonts w:ascii="宋体" w:eastAsia="宋体" w:hAnsi="宋体"/>
          <w:b/>
          <w:bCs/>
          <w:sz w:val="28"/>
          <w:szCs w:val="28"/>
          <w:lang w:val="zh-CN"/>
        </w:rPr>
        <w:t>1</w:t>
      </w:r>
      <w:r>
        <w:rPr>
          <w:rFonts w:ascii="宋体" w:eastAsia="宋体" w:hAnsi="宋体"/>
          <w:b/>
          <w:bCs/>
          <w:sz w:val="28"/>
          <w:szCs w:val="28"/>
          <w:lang w:val="zh-CN"/>
        </w:rPr>
        <w:t>）目前我们</w:t>
      </w:r>
      <w:r>
        <w:rPr>
          <w:rFonts w:ascii="宋体" w:eastAsia="宋体" w:hAnsi="宋体"/>
          <w:b/>
          <w:bCs/>
          <w:sz w:val="28"/>
          <w:szCs w:val="28"/>
          <w:lang w:val="zh-CN"/>
        </w:rPr>
        <w:t>lua</w:t>
      </w:r>
      <w:r>
        <w:rPr>
          <w:rFonts w:ascii="宋体" w:eastAsia="宋体" w:hAnsi="宋体"/>
          <w:b/>
          <w:bCs/>
          <w:sz w:val="28"/>
          <w:szCs w:val="28"/>
          <w:lang w:val="zh-CN"/>
        </w:rPr>
        <w:t>源码是改版支持了打断机制，详情可看</w:t>
      </w:r>
      <w:r>
        <w:rPr>
          <w:rFonts w:ascii="宋体" w:eastAsia="宋体" w:hAnsi="宋体"/>
          <w:b/>
          <w:bCs/>
          <w:sz w:val="28"/>
          <w:szCs w:val="28"/>
          <w:lang w:val="zh-CN"/>
        </w:rPr>
        <w:t>dictator</w:t>
      </w:r>
      <w:r>
        <w:rPr>
          <w:rFonts w:ascii="宋体" w:eastAsia="宋体" w:hAnsi="宋体"/>
          <w:b/>
          <w:bCs/>
          <w:sz w:val="28"/>
          <w:szCs w:val="28"/>
          <w:lang w:val="zh-CN"/>
        </w:rPr>
        <w:t>服务</w:t>
      </w:r>
      <w:r>
        <w:rPr>
          <w:rFonts w:ascii="宋体" w:eastAsia="宋体" w:hAnsi="宋体"/>
          <w:b/>
          <w:bCs/>
          <w:sz w:val="28"/>
          <w:szCs w:val="28"/>
          <w:lang w:val="zh-CN"/>
        </w:rPr>
        <w:t>_CheckEndless</w:t>
      </w:r>
      <w:r>
        <w:rPr>
          <w:rFonts w:ascii="宋体" w:eastAsia="宋体" w:hAnsi="宋体"/>
          <w:b/>
          <w:bCs/>
          <w:sz w:val="28"/>
          <w:szCs w:val="28"/>
          <w:lang w:val="zh-CN"/>
        </w:rPr>
        <w:t>，对于执行过久的逻辑（超过</w:t>
      </w:r>
      <w:r>
        <w:rPr>
          <w:rFonts w:ascii="宋体" w:eastAsia="宋体" w:hAnsi="宋体"/>
          <w:b/>
          <w:bCs/>
          <w:sz w:val="28"/>
          <w:szCs w:val="28"/>
          <w:lang w:val="zh-CN"/>
        </w:rPr>
        <w:t>13</w:t>
      </w:r>
      <w:r>
        <w:rPr>
          <w:rFonts w:ascii="宋体" w:eastAsia="宋体" w:hAnsi="宋体"/>
          <w:b/>
          <w:bCs/>
          <w:sz w:val="28"/>
          <w:szCs w:val="28"/>
          <w:lang w:val="zh-CN"/>
        </w:rPr>
        <w:t>秒）会进行</w:t>
      </w:r>
      <w:r>
        <w:rPr>
          <w:rFonts w:ascii="宋体" w:eastAsia="宋体" w:hAnsi="宋体"/>
          <w:b/>
          <w:bCs/>
          <w:sz w:val="28"/>
          <w:szCs w:val="28"/>
          <w:lang w:val="zh-CN"/>
        </w:rPr>
        <w:t>error</w:t>
      </w:r>
      <w:r>
        <w:rPr>
          <w:rFonts w:ascii="宋体" w:eastAsia="宋体" w:hAnsi="宋体"/>
          <w:b/>
          <w:bCs/>
          <w:sz w:val="28"/>
          <w:szCs w:val="28"/>
          <w:lang w:val="zh-CN"/>
        </w:rPr>
        <w:t>。出现类似上图</w:t>
      </w:r>
      <w:r>
        <w:rPr>
          <w:rFonts w:ascii="宋体" w:eastAsia="宋体" w:hAnsi="宋体"/>
          <w:b/>
          <w:bCs/>
          <w:sz w:val="28"/>
          <w:szCs w:val="28"/>
          <w:lang w:val="zh-CN"/>
        </w:rPr>
        <w:t>recv a signal 0</w:t>
      </w:r>
      <w:r>
        <w:rPr>
          <w:rFonts w:ascii="宋体" w:eastAsia="宋体" w:hAnsi="宋体"/>
          <w:b/>
          <w:bCs/>
          <w:sz w:val="28"/>
          <w:szCs w:val="28"/>
          <w:lang w:val="zh-CN"/>
        </w:rPr>
        <w:t>报错，查清楚接下来的</w:t>
      </w:r>
      <w:proofErr w:type="gramStart"/>
      <w:r>
        <w:rPr>
          <w:rFonts w:ascii="宋体" w:eastAsia="宋体" w:hAnsi="宋体"/>
          <w:b/>
          <w:bCs/>
          <w:sz w:val="28"/>
          <w:szCs w:val="28"/>
          <w:lang w:val="zh-CN"/>
        </w:rPr>
        <w:t>栈</w:t>
      </w:r>
      <w:proofErr w:type="gramEnd"/>
      <w:r>
        <w:rPr>
          <w:rFonts w:ascii="宋体" w:eastAsia="宋体" w:hAnsi="宋体"/>
          <w:b/>
          <w:bCs/>
          <w:sz w:val="28"/>
          <w:szCs w:val="28"/>
          <w:lang w:val="zh-CN"/>
        </w:rPr>
        <w:t>报错，定位问题</w:t>
      </w:r>
    </w:p>
    <w:p w:rsidR="007D18EE" w:rsidRDefault="00871543">
      <w:pPr>
        <w:ind w:left="200"/>
        <w:rPr>
          <w:rFonts w:ascii="宋体" w:eastAsia="宋体" w:hAnsi="宋体"/>
          <w:b/>
          <w:bCs/>
          <w:sz w:val="28"/>
          <w:szCs w:val="28"/>
          <w:lang w:val="zh-CN"/>
        </w:rPr>
      </w:pPr>
      <w:r>
        <w:rPr>
          <w:rFonts w:ascii="宋体" w:eastAsia="宋体" w:hAnsi="宋体"/>
          <w:b/>
          <w:bCs/>
          <w:sz w:val="28"/>
          <w:szCs w:val="28"/>
          <w:lang w:val="zh-CN"/>
        </w:rPr>
        <w:t>2</w:t>
      </w:r>
      <w:r>
        <w:rPr>
          <w:rFonts w:ascii="宋体" w:eastAsia="宋体" w:hAnsi="宋体"/>
          <w:b/>
          <w:bCs/>
          <w:sz w:val="28"/>
          <w:szCs w:val="28"/>
          <w:lang w:val="zh-CN"/>
        </w:rPr>
        <w:t>）对于一切有遍历的行为要谨慎再谨慎，特别是预期会被多次调用的接口内，或者类似道具邮件等可能元素较多的集合，尽量减少无效遍历</w:t>
      </w:r>
    </w:p>
    <w:p w:rsidR="007D18EE" w:rsidRDefault="007D18EE">
      <w:pPr>
        <w:ind w:left="200"/>
      </w:pPr>
    </w:p>
    <w:p w:rsidR="007D18EE" w:rsidRDefault="008715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25.</w:t>
      </w:r>
    </w:p>
    <w:p w:rsidR="007D18EE" w:rsidRDefault="00871543">
      <w:pPr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服务器任何元素存储和传输，一定要有硬上限，策划设计有问题要提出，自己</w:t>
      </w:r>
      <w:proofErr w:type="gramStart"/>
      <w:r>
        <w:rPr>
          <w:rFonts w:ascii="宋体" w:hAnsi="宋体"/>
          <w:b/>
          <w:bCs/>
          <w:sz w:val="28"/>
          <w:szCs w:val="28"/>
          <w:lang w:val="zh-CN"/>
        </w:rPr>
        <w:t>得估计</w:t>
      </w:r>
      <w:proofErr w:type="gramEnd"/>
      <w:r>
        <w:rPr>
          <w:rFonts w:ascii="宋体" w:hAnsi="宋体"/>
          <w:b/>
          <w:bCs/>
          <w:sz w:val="28"/>
          <w:szCs w:val="28"/>
          <w:lang w:val="zh-CN"/>
        </w:rPr>
        <w:t>时空度</w:t>
      </w:r>
    </w:p>
    <w:p w:rsidR="007D18EE" w:rsidRDefault="007D18EE">
      <w:pPr>
        <w:ind w:left="200"/>
        <w:rPr>
          <w:b/>
          <w:bCs/>
        </w:rPr>
      </w:pPr>
    </w:p>
    <w:p w:rsidR="007D18EE" w:rsidRDefault="00871543">
      <w:pPr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26.</w:t>
      </w:r>
    </w:p>
    <w:p w:rsidR="007D18EE" w:rsidRDefault="00871543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事件机制</w:t>
      </w:r>
    </w:p>
    <w:p w:rsidR="007D18EE" w:rsidRDefault="00871543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事件机制用起来挺舒服，不过在实质上的运行时，往往会被滥用，经常会成为效率热点，主要是跟这种写法本身诱导性有关。</w:t>
      </w:r>
    </w:p>
    <w:p w:rsidR="007D18EE" w:rsidRDefault="00871543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譬如</w:t>
      </w:r>
      <w:r>
        <w:rPr>
          <w:rFonts w:ascii="宋体" w:hAnsi="宋体"/>
          <w:b/>
          <w:bCs/>
          <w:sz w:val="28"/>
          <w:szCs w:val="28"/>
          <w:lang w:val="zh-CN"/>
        </w:rPr>
        <w:t>A</w:t>
      </w:r>
      <w:r>
        <w:rPr>
          <w:rFonts w:ascii="宋体" w:hAnsi="宋体"/>
          <w:b/>
          <w:bCs/>
          <w:sz w:val="28"/>
          <w:szCs w:val="28"/>
          <w:lang w:val="zh-CN"/>
        </w:rPr>
        <w:t>事件发生，引起了</w:t>
      </w:r>
      <w:r>
        <w:rPr>
          <w:rFonts w:ascii="宋体" w:hAnsi="宋体"/>
          <w:b/>
          <w:bCs/>
          <w:sz w:val="28"/>
          <w:szCs w:val="28"/>
          <w:lang w:val="zh-CN"/>
        </w:rPr>
        <w:t>B C D</w:t>
      </w:r>
      <w:r>
        <w:rPr>
          <w:rFonts w:ascii="宋体" w:hAnsi="宋体"/>
          <w:b/>
          <w:bCs/>
          <w:sz w:val="28"/>
          <w:szCs w:val="28"/>
          <w:lang w:val="zh-CN"/>
        </w:rPr>
        <w:t>事件，本来最简单写法就是：</w:t>
      </w:r>
      <w:r>
        <w:rPr>
          <w:rFonts w:ascii="宋体" w:hAnsi="宋体"/>
          <w:b/>
          <w:bCs/>
          <w:sz w:val="28"/>
          <w:szCs w:val="28"/>
          <w:lang w:val="zh-CN"/>
        </w:rPr>
        <w:t>if A then B C D end</w:t>
      </w:r>
      <w:r>
        <w:rPr>
          <w:rFonts w:ascii="宋体" w:hAnsi="宋体"/>
          <w:b/>
          <w:bCs/>
          <w:sz w:val="28"/>
          <w:szCs w:val="28"/>
          <w:lang w:val="zh-CN"/>
        </w:rPr>
        <w:t>，引入事件机制之后成了：</w:t>
      </w:r>
      <w:r>
        <w:rPr>
          <w:rFonts w:ascii="宋体" w:hAnsi="宋体"/>
          <w:b/>
          <w:bCs/>
          <w:sz w:val="28"/>
          <w:szCs w:val="28"/>
          <w:lang w:val="zh-CN"/>
        </w:rPr>
        <w:t>Trigger(A)</w:t>
      </w:r>
    </w:p>
    <w:p w:rsidR="007D18EE" w:rsidRDefault="00871543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好处：</w:t>
      </w:r>
    </w:p>
    <w:p w:rsidR="007D18EE" w:rsidRDefault="00871543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lastRenderedPageBreak/>
        <w:t>1</w:t>
      </w:r>
      <w:r>
        <w:rPr>
          <w:rFonts w:ascii="宋体" w:hAnsi="宋体"/>
          <w:b/>
          <w:bCs/>
          <w:sz w:val="28"/>
          <w:szCs w:val="28"/>
          <w:lang w:val="zh-CN"/>
        </w:rPr>
        <w:t>、解耦</w:t>
      </w:r>
    </w:p>
    <w:p w:rsidR="007D18EE" w:rsidRDefault="007D18EE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</w:p>
    <w:p w:rsidR="007D18EE" w:rsidRDefault="00871543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坏处：</w:t>
      </w:r>
    </w:p>
    <w:p w:rsidR="007D18EE" w:rsidRDefault="00871543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1</w:t>
      </w:r>
      <w:r>
        <w:rPr>
          <w:rFonts w:ascii="宋体" w:hAnsi="宋体"/>
          <w:b/>
          <w:bCs/>
          <w:sz w:val="28"/>
          <w:szCs w:val="28"/>
          <w:lang w:val="zh-CN"/>
        </w:rPr>
        <w:t>、用搓了，导致侦听者数量运行时不可控，这个代码肉眼难发现</w:t>
      </w:r>
    </w:p>
    <w:p w:rsidR="007D18EE" w:rsidRDefault="00871543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2</w:t>
      </w:r>
      <w:r>
        <w:rPr>
          <w:rFonts w:ascii="宋体" w:hAnsi="宋体"/>
          <w:b/>
          <w:bCs/>
          <w:sz w:val="28"/>
          <w:szCs w:val="28"/>
          <w:lang w:val="zh-CN"/>
        </w:rPr>
        <w:t>、侦听门槛</w:t>
      </w:r>
      <w:r>
        <w:rPr>
          <w:rFonts w:ascii="宋体" w:hAnsi="宋体"/>
          <w:b/>
          <w:bCs/>
          <w:sz w:val="28"/>
          <w:szCs w:val="28"/>
          <w:lang w:val="zh-CN"/>
        </w:rPr>
        <w:t xml:space="preserve"> </w:t>
      </w:r>
      <w:r>
        <w:rPr>
          <w:rFonts w:ascii="宋体" w:hAnsi="宋体"/>
          <w:b/>
          <w:bCs/>
          <w:sz w:val="28"/>
          <w:szCs w:val="28"/>
          <w:lang w:val="zh-CN"/>
        </w:rPr>
        <w:t>不等于</w:t>
      </w:r>
      <w:r>
        <w:rPr>
          <w:rFonts w:ascii="宋体" w:hAnsi="宋体"/>
          <w:b/>
          <w:bCs/>
          <w:sz w:val="28"/>
          <w:szCs w:val="28"/>
          <w:lang w:val="zh-CN"/>
        </w:rPr>
        <w:t xml:space="preserve"> </w:t>
      </w:r>
      <w:r>
        <w:rPr>
          <w:rFonts w:ascii="宋体" w:hAnsi="宋体"/>
          <w:b/>
          <w:bCs/>
          <w:sz w:val="28"/>
          <w:szCs w:val="28"/>
          <w:lang w:val="zh-CN"/>
        </w:rPr>
        <w:t>触发条件，经常一个事件发生了导致一堆的无效遍历</w:t>
      </w:r>
    </w:p>
    <w:p w:rsidR="007D18EE" w:rsidRDefault="007D18EE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</w:p>
    <w:p w:rsidR="007D18EE" w:rsidRDefault="00871543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对这东西，建议是必要时再用，且使用前估量一下事件发布者的最多订阅者数量是多少，譬如玩家或者战士对象应该作为发布者还是挺合适的，订阅者不过就是最多几十个功能系统。不鼓励广泛使用，客户端代码是很喜欢事件机制的，但他们运行时对象是很少的，但毕竟我们是服务器，宁愿丑得安全都不愿意好看不中用</w:t>
      </w:r>
    </w:p>
    <w:p w:rsidR="007D18EE" w:rsidRDefault="007D18EE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</w:p>
    <w:p w:rsidR="007D18EE" w:rsidRDefault="00871543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27.</w:t>
      </w:r>
    </w:p>
    <w:p w:rsidR="007D18EE" w:rsidRDefault="00871543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重要数据变动处务必加上行为日志，做到能通过日志比较完整的重现玩家行为。</w:t>
      </w:r>
    </w:p>
    <w:p w:rsidR="007D18EE" w:rsidRDefault="00871543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规范说明：修改和添加玩家行为日志，需要修改导表中</w:t>
      </w:r>
      <w:r>
        <w:rPr>
          <w:rFonts w:ascii="宋体" w:hAnsi="宋体"/>
          <w:b/>
          <w:bCs/>
          <w:sz w:val="28"/>
          <w:szCs w:val="28"/>
          <w:lang w:val="zh-CN"/>
        </w:rPr>
        <w:t>log</w:t>
      </w:r>
      <w:r>
        <w:rPr>
          <w:rFonts w:ascii="宋体" w:hAnsi="宋体"/>
          <w:b/>
          <w:bCs/>
          <w:sz w:val="28"/>
          <w:szCs w:val="28"/>
          <w:lang w:val="zh-CN"/>
        </w:rPr>
        <w:t>文件夹下对应系统类型的字段说明，保证记入数据库的字段和</w:t>
      </w:r>
      <w:proofErr w:type="gramStart"/>
      <w:r>
        <w:rPr>
          <w:rFonts w:ascii="宋体" w:hAnsi="宋体"/>
          <w:b/>
          <w:bCs/>
          <w:sz w:val="28"/>
          <w:szCs w:val="28"/>
          <w:lang w:val="zh-CN"/>
        </w:rPr>
        <w:t>导表</w:t>
      </w:r>
      <w:proofErr w:type="gramEnd"/>
      <w:r>
        <w:rPr>
          <w:rFonts w:ascii="宋体" w:hAnsi="宋体"/>
          <w:b/>
          <w:bCs/>
          <w:sz w:val="28"/>
          <w:szCs w:val="28"/>
          <w:lang w:val="zh-CN"/>
        </w:rPr>
        <w:t>说明一致。</w:t>
      </w:r>
    </w:p>
    <w:p w:rsidR="007D18EE" w:rsidRDefault="007D18EE">
      <w:pPr>
        <w:ind w:left="200"/>
      </w:pPr>
    </w:p>
    <w:p w:rsidR="007D18EE" w:rsidRPr="00871543" w:rsidRDefault="00871543">
      <w:pPr>
        <w:ind w:left="200"/>
        <w:rPr>
          <w:rFonts w:ascii="宋体" w:hAnsi="宋体"/>
          <w:b/>
          <w:bCs/>
          <w:sz w:val="28"/>
          <w:szCs w:val="28"/>
        </w:rPr>
      </w:pPr>
      <w:r w:rsidRPr="00871543">
        <w:rPr>
          <w:rFonts w:ascii="宋体" w:hAnsi="宋体"/>
          <w:b/>
          <w:bCs/>
          <w:sz w:val="28"/>
          <w:szCs w:val="28"/>
        </w:rPr>
        <w:t>28.</w:t>
      </w:r>
    </w:p>
    <w:p w:rsidR="007D18EE" w:rsidRPr="00871543" w:rsidRDefault="00871543">
      <w:pPr>
        <w:ind w:left="200"/>
        <w:rPr>
          <w:rFonts w:ascii="宋体" w:hAnsi="宋体"/>
          <w:b/>
          <w:bCs/>
          <w:sz w:val="28"/>
          <w:szCs w:val="28"/>
        </w:rPr>
      </w:pPr>
      <w:proofErr w:type="spellStart"/>
      <w:r w:rsidRPr="00871543">
        <w:rPr>
          <w:rFonts w:ascii="宋体" w:hAnsi="宋体"/>
          <w:b/>
          <w:bCs/>
          <w:sz w:val="28"/>
          <w:szCs w:val="28"/>
        </w:rPr>
        <w:t>mong</w:t>
      </w:r>
      <w:r w:rsidRPr="00871543">
        <w:rPr>
          <w:rFonts w:ascii="宋体" w:hAnsi="宋体"/>
          <w:b/>
          <w:bCs/>
          <w:sz w:val="28"/>
          <w:szCs w:val="28"/>
        </w:rPr>
        <w:t>odb</w:t>
      </w:r>
      <w:proofErr w:type="spellEnd"/>
      <w:r>
        <w:rPr>
          <w:rFonts w:ascii="宋体" w:hAnsi="宋体"/>
          <w:b/>
          <w:bCs/>
          <w:sz w:val="28"/>
          <w:szCs w:val="28"/>
          <w:lang w:val="zh-CN"/>
        </w:rPr>
        <w:t>的</w:t>
      </w:r>
      <w:proofErr w:type="spellStart"/>
      <w:r w:rsidRPr="00871543">
        <w:rPr>
          <w:rFonts w:ascii="宋体" w:hAnsi="宋体"/>
          <w:b/>
          <w:bCs/>
          <w:sz w:val="28"/>
          <w:szCs w:val="28"/>
        </w:rPr>
        <w:t>upsert</w:t>
      </w:r>
      <w:proofErr w:type="spellEnd"/>
      <w:r>
        <w:rPr>
          <w:rFonts w:ascii="宋体" w:hAnsi="宋体"/>
          <w:b/>
          <w:bCs/>
          <w:sz w:val="28"/>
          <w:szCs w:val="28"/>
          <w:lang w:val="zh-CN"/>
        </w:rPr>
        <w:t>特性</w:t>
      </w:r>
      <w:r w:rsidRPr="00871543">
        <w:rPr>
          <w:rFonts w:ascii="宋体" w:hAnsi="宋体"/>
          <w:b/>
          <w:bCs/>
          <w:sz w:val="28"/>
          <w:szCs w:val="28"/>
        </w:rPr>
        <w:t>．</w:t>
      </w:r>
      <w:r>
        <w:rPr>
          <w:rFonts w:ascii="宋体" w:hAnsi="宋体"/>
          <w:b/>
          <w:bCs/>
          <w:sz w:val="28"/>
          <w:szCs w:val="28"/>
          <w:lang w:val="zh-CN"/>
        </w:rPr>
        <w:t>建议尽量不用</w:t>
      </w:r>
      <w:proofErr w:type="spellStart"/>
      <w:r w:rsidRPr="00871543">
        <w:rPr>
          <w:rFonts w:ascii="宋体" w:hAnsi="宋体"/>
          <w:b/>
          <w:bCs/>
          <w:sz w:val="28"/>
          <w:szCs w:val="28"/>
        </w:rPr>
        <w:t>upsert</w:t>
      </w:r>
      <w:proofErr w:type="spellEnd"/>
      <w:r w:rsidRPr="00871543">
        <w:rPr>
          <w:rFonts w:ascii="宋体" w:hAnsi="宋体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  <w:lang w:val="zh-CN"/>
        </w:rPr>
        <w:t>而是采取显式的</w:t>
      </w:r>
      <w:r w:rsidRPr="00871543">
        <w:rPr>
          <w:rFonts w:ascii="宋体" w:hAnsi="宋体"/>
          <w:b/>
          <w:bCs/>
          <w:sz w:val="28"/>
          <w:szCs w:val="28"/>
        </w:rPr>
        <w:t>create</w:t>
      </w:r>
      <w:r w:rsidRPr="00871543">
        <w:rPr>
          <w:rFonts w:ascii="宋体" w:hAnsi="宋体"/>
          <w:b/>
          <w:bCs/>
          <w:sz w:val="28"/>
          <w:szCs w:val="28"/>
        </w:rPr>
        <w:t>（</w:t>
      </w:r>
      <w:r>
        <w:rPr>
          <w:rFonts w:ascii="宋体" w:hAnsi="宋体"/>
          <w:b/>
          <w:bCs/>
          <w:sz w:val="28"/>
          <w:szCs w:val="28"/>
          <w:lang w:val="zh-CN"/>
        </w:rPr>
        <w:t>在应用层保证索引</w:t>
      </w:r>
      <w:r w:rsidRPr="00871543">
        <w:rPr>
          <w:rFonts w:ascii="宋体" w:hAnsi="宋体"/>
          <w:b/>
          <w:bCs/>
          <w:sz w:val="28"/>
          <w:szCs w:val="28"/>
        </w:rPr>
        <w:t>key</w:t>
      </w:r>
      <w:r>
        <w:rPr>
          <w:rFonts w:ascii="宋体" w:hAnsi="宋体"/>
          <w:b/>
          <w:bCs/>
          <w:sz w:val="28"/>
          <w:szCs w:val="28"/>
          <w:lang w:val="zh-CN"/>
        </w:rPr>
        <w:t>逻辑唯一</w:t>
      </w:r>
      <w:r w:rsidRPr="00871543">
        <w:rPr>
          <w:rFonts w:ascii="宋体" w:hAnsi="宋体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  <w:lang w:val="zh-CN"/>
        </w:rPr>
        <w:t>并进行创建</w:t>
      </w:r>
      <w:r w:rsidRPr="00871543">
        <w:rPr>
          <w:rFonts w:ascii="宋体" w:hAnsi="宋体"/>
          <w:b/>
          <w:bCs/>
          <w:sz w:val="28"/>
          <w:szCs w:val="28"/>
        </w:rPr>
        <w:t>insert</w:t>
      </w:r>
      <w:r w:rsidRPr="00871543">
        <w:rPr>
          <w:rFonts w:ascii="宋体" w:hAnsi="宋体"/>
          <w:b/>
          <w:bCs/>
          <w:sz w:val="28"/>
          <w:szCs w:val="28"/>
        </w:rPr>
        <w:t>）．</w:t>
      </w:r>
      <w:r>
        <w:rPr>
          <w:rFonts w:ascii="宋体" w:hAnsi="宋体"/>
          <w:b/>
          <w:bCs/>
          <w:sz w:val="28"/>
          <w:szCs w:val="28"/>
          <w:lang w:val="zh-CN"/>
        </w:rPr>
        <w:t>另外</w:t>
      </w:r>
      <w:r w:rsidRPr="00871543">
        <w:rPr>
          <w:rFonts w:ascii="宋体" w:hAnsi="宋体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  <w:lang w:val="zh-CN"/>
        </w:rPr>
        <w:t>如果确定使用</w:t>
      </w:r>
      <w:proofErr w:type="spellStart"/>
      <w:r w:rsidRPr="00871543">
        <w:rPr>
          <w:rFonts w:ascii="宋体" w:hAnsi="宋体"/>
          <w:b/>
          <w:bCs/>
          <w:sz w:val="28"/>
          <w:szCs w:val="28"/>
        </w:rPr>
        <w:t>upsert</w:t>
      </w:r>
      <w:proofErr w:type="spellEnd"/>
      <w:r>
        <w:rPr>
          <w:rFonts w:ascii="宋体" w:hAnsi="宋体"/>
          <w:b/>
          <w:bCs/>
          <w:sz w:val="28"/>
          <w:szCs w:val="28"/>
          <w:lang w:val="zh-CN"/>
        </w:rPr>
        <w:t>的集合</w:t>
      </w:r>
      <w:r w:rsidRPr="00871543">
        <w:rPr>
          <w:rFonts w:ascii="宋体" w:hAnsi="宋体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  <w:lang w:val="zh-CN"/>
        </w:rPr>
        <w:t>那么就不要同时有使用</w:t>
      </w:r>
      <w:r w:rsidRPr="00871543">
        <w:rPr>
          <w:rFonts w:ascii="宋体" w:hAnsi="宋体"/>
          <w:b/>
          <w:bCs/>
          <w:sz w:val="28"/>
          <w:szCs w:val="28"/>
        </w:rPr>
        <w:t>insert</w:t>
      </w:r>
      <w:r>
        <w:rPr>
          <w:rFonts w:ascii="宋体" w:hAnsi="宋体"/>
          <w:b/>
          <w:bCs/>
          <w:sz w:val="28"/>
          <w:szCs w:val="28"/>
          <w:lang w:val="zh-CN"/>
        </w:rPr>
        <w:t>的可能性</w:t>
      </w:r>
      <w:r w:rsidRPr="00871543">
        <w:rPr>
          <w:rFonts w:ascii="宋体" w:hAnsi="宋体"/>
          <w:b/>
          <w:bCs/>
          <w:sz w:val="28"/>
          <w:szCs w:val="28"/>
        </w:rPr>
        <w:t>．</w:t>
      </w:r>
      <w:r>
        <w:rPr>
          <w:rFonts w:ascii="宋体" w:hAnsi="宋体"/>
          <w:b/>
          <w:bCs/>
          <w:sz w:val="28"/>
          <w:szCs w:val="28"/>
          <w:lang w:val="zh-CN"/>
        </w:rPr>
        <w:t>原因</w:t>
      </w:r>
      <w:r w:rsidRPr="00871543">
        <w:rPr>
          <w:rFonts w:ascii="宋体" w:hAnsi="宋体"/>
          <w:b/>
          <w:bCs/>
          <w:sz w:val="28"/>
          <w:szCs w:val="28"/>
        </w:rPr>
        <w:t>：</w:t>
      </w:r>
      <w:r>
        <w:rPr>
          <w:rFonts w:ascii="宋体" w:hAnsi="宋体"/>
          <w:b/>
          <w:bCs/>
          <w:sz w:val="28"/>
          <w:szCs w:val="28"/>
          <w:lang w:val="zh-CN"/>
        </w:rPr>
        <w:t>对于</w:t>
      </w:r>
      <w:r w:rsidRPr="00871543">
        <w:rPr>
          <w:rFonts w:ascii="宋体" w:hAnsi="宋体"/>
          <w:b/>
          <w:bCs/>
          <w:sz w:val="28"/>
          <w:szCs w:val="28"/>
        </w:rPr>
        <w:t>_id</w:t>
      </w:r>
      <w:r>
        <w:rPr>
          <w:rFonts w:ascii="宋体" w:hAnsi="宋体"/>
          <w:b/>
          <w:bCs/>
          <w:sz w:val="28"/>
          <w:szCs w:val="28"/>
          <w:lang w:val="zh-CN"/>
        </w:rPr>
        <w:t>的生成</w:t>
      </w:r>
      <w:r w:rsidRPr="00871543">
        <w:rPr>
          <w:rFonts w:ascii="宋体" w:hAnsi="宋体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  <w:lang w:val="zh-CN"/>
        </w:rPr>
        <w:t>我们</w:t>
      </w:r>
      <w:r w:rsidRPr="00871543">
        <w:rPr>
          <w:rFonts w:ascii="宋体" w:hAnsi="宋体"/>
          <w:b/>
          <w:bCs/>
          <w:sz w:val="28"/>
          <w:szCs w:val="28"/>
        </w:rPr>
        <w:t>mongo driver</w:t>
      </w:r>
      <w:r>
        <w:rPr>
          <w:rFonts w:ascii="宋体" w:hAnsi="宋体"/>
          <w:b/>
          <w:bCs/>
          <w:sz w:val="28"/>
          <w:szCs w:val="28"/>
          <w:lang w:val="zh-CN"/>
        </w:rPr>
        <w:t>的设计</w:t>
      </w:r>
      <w:r w:rsidRPr="00871543">
        <w:rPr>
          <w:rFonts w:ascii="宋体" w:hAnsi="宋体"/>
          <w:b/>
          <w:bCs/>
          <w:sz w:val="28"/>
          <w:szCs w:val="28"/>
        </w:rPr>
        <w:t>：</w:t>
      </w:r>
      <w:r w:rsidRPr="00871543">
        <w:rPr>
          <w:rFonts w:ascii="宋体" w:hAnsi="宋体"/>
          <w:b/>
          <w:bCs/>
          <w:sz w:val="28"/>
          <w:szCs w:val="28"/>
        </w:rPr>
        <w:t>insert</w:t>
      </w:r>
      <w:r>
        <w:rPr>
          <w:rFonts w:ascii="宋体" w:hAnsi="宋体"/>
          <w:b/>
          <w:bCs/>
          <w:sz w:val="28"/>
          <w:szCs w:val="28"/>
          <w:lang w:val="zh-CN"/>
        </w:rPr>
        <w:t>的</w:t>
      </w:r>
      <w:proofErr w:type="spellStart"/>
      <w:r w:rsidRPr="00871543">
        <w:rPr>
          <w:rFonts w:ascii="宋体" w:hAnsi="宋体"/>
          <w:b/>
          <w:bCs/>
          <w:sz w:val="28"/>
          <w:szCs w:val="28"/>
        </w:rPr>
        <w:t>objectid</w:t>
      </w:r>
      <w:proofErr w:type="spellEnd"/>
      <w:r>
        <w:rPr>
          <w:rFonts w:ascii="宋体" w:hAnsi="宋体"/>
          <w:b/>
          <w:bCs/>
          <w:sz w:val="28"/>
          <w:szCs w:val="28"/>
          <w:lang w:val="zh-CN"/>
        </w:rPr>
        <w:t>在</w:t>
      </w:r>
      <w:r w:rsidRPr="00871543">
        <w:rPr>
          <w:rFonts w:ascii="宋体" w:hAnsi="宋体"/>
          <w:b/>
          <w:bCs/>
          <w:sz w:val="28"/>
          <w:szCs w:val="28"/>
        </w:rPr>
        <w:t>mongo client driver</w:t>
      </w:r>
      <w:r>
        <w:rPr>
          <w:rFonts w:ascii="宋体" w:hAnsi="宋体"/>
          <w:b/>
          <w:bCs/>
          <w:sz w:val="28"/>
          <w:szCs w:val="28"/>
          <w:lang w:val="zh-CN"/>
        </w:rPr>
        <w:t>这</w:t>
      </w:r>
      <w:r>
        <w:rPr>
          <w:rFonts w:ascii="宋体" w:hAnsi="宋体"/>
          <w:b/>
          <w:bCs/>
          <w:sz w:val="28"/>
          <w:szCs w:val="28"/>
          <w:lang w:val="zh-CN"/>
        </w:rPr>
        <w:lastRenderedPageBreak/>
        <w:t>层本地生成</w:t>
      </w:r>
      <w:r w:rsidRPr="00871543">
        <w:rPr>
          <w:rFonts w:ascii="宋体" w:hAnsi="宋体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  <w:lang w:val="zh-CN"/>
        </w:rPr>
        <w:t>而</w:t>
      </w:r>
      <w:proofErr w:type="spellStart"/>
      <w:r w:rsidRPr="00871543">
        <w:rPr>
          <w:rFonts w:ascii="宋体" w:hAnsi="宋体"/>
          <w:b/>
          <w:bCs/>
          <w:sz w:val="28"/>
          <w:szCs w:val="28"/>
        </w:rPr>
        <w:t>upsert</w:t>
      </w:r>
      <w:proofErr w:type="spellEnd"/>
      <w:r>
        <w:rPr>
          <w:rFonts w:ascii="宋体" w:hAnsi="宋体"/>
          <w:b/>
          <w:bCs/>
          <w:sz w:val="28"/>
          <w:szCs w:val="28"/>
          <w:lang w:val="zh-CN"/>
        </w:rPr>
        <w:t>是由</w:t>
      </w:r>
      <w:r w:rsidRPr="00871543">
        <w:rPr>
          <w:rFonts w:ascii="宋体" w:hAnsi="宋体"/>
          <w:b/>
          <w:bCs/>
          <w:sz w:val="28"/>
          <w:szCs w:val="28"/>
        </w:rPr>
        <w:t>mongo server</w:t>
      </w:r>
      <w:r>
        <w:rPr>
          <w:rFonts w:ascii="宋体" w:hAnsi="宋体"/>
          <w:b/>
          <w:bCs/>
          <w:sz w:val="28"/>
          <w:szCs w:val="28"/>
          <w:lang w:val="zh-CN"/>
        </w:rPr>
        <w:t>自行判断存在与否来生成</w:t>
      </w:r>
      <w:r w:rsidRPr="00871543">
        <w:rPr>
          <w:rFonts w:ascii="宋体" w:hAnsi="宋体"/>
          <w:b/>
          <w:bCs/>
          <w:sz w:val="28"/>
          <w:szCs w:val="28"/>
        </w:rPr>
        <w:t>，</w:t>
      </w:r>
      <w:r>
        <w:rPr>
          <w:rFonts w:ascii="宋体" w:hAnsi="宋体"/>
          <w:b/>
          <w:bCs/>
          <w:sz w:val="28"/>
          <w:szCs w:val="28"/>
          <w:lang w:val="zh-CN"/>
        </w:rPr>
        <w:t>存在冲突可能性</w:t>
      </w:r>
      <w:r w:rsidRPr="00871543">
        <w:rPr>
          <w:rFonts w:ascii="宋体" w:hAnsi="宋体"/>
          <w:b/>
          <w:bCs/>
          <w:sz w:val="28"/>
          <w:szCs w:val="28"/>
        </w:rPr>
        <w:t>．</w:t>
      </w:r>
    </w:p>
    <w:p w:rsidR="007D18EE" w:rsidRDefault="007D18EE">
      <w:pPr>
        <w:ind w:left="200"/>
      </w:pPr>
    </w:p>
    <w:p w:rsidR="007D18EE" w:rsidRDefault="00871543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29.</w:t>
      </w:r>
    </w:p>
    <w:p w:rsidR="007D18EE" w:rsidRDefault="00871543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mongodb</w:t>
      </w:r>
      <w:r>
        <w:rPr>
          <w:rFonts w:ascii="宋体" w:hAnsi="宋体"/>
          <w:b/>
          <w:bCs/>
          <w:sz w:val="28"/>
          <w:szCs w:val="28"/>
          <w:lang w:val="zh-CN"/>
        </w:rPr>
        <w:t>采取</w:t>
      </w:r>
      <w:r>
        <w:rPr>
          <w:rFonts w:ascii="宋体" w:hAnsi="宋体"/>
          <w:b/>
          <w:bCs/>
          <w:sz w:val="28"/>
          <w:szCs w:val="28"/>
          <w:lang w:val="zh-CN"/>
        </w:rPr>
        <w:t>bson</w:t>
      </w:r>
      <w:r>
        <w:rPr>
          <w:rFonts w:ascii="宋体" w:hAnsi="宋体"/>
          <w:b/>
          <w:bCs/>
          <w:sz w:val="28"/>
          <w:szCs w:val="28"/>
          <w:lang w:val="zh-CN"/>
        </w:rPr>
        <w:t>编码格式，除了整型</w:t>
      </w:r>
      <w:r>
        <w:rPr>
          <w:rFonts w:ascii="宋体" w:hAnsi="宋体"/>
          <w:b/>
          <w:bCs/>
          <w:sz w:val="28"/>
          <w:szCs w:val="28"/>
          <w:lang w:val="zh-CN"/>
        </w:rPr>
        <w:t>/</w:t>
      </w:r>
      <w:r>
        <w:rPr>
          <w:rFonts w:ascii="宋体" w:hAnsi="宋体"/>
          <w:b/>
          <w:bCs/>
          <w:sz w:val="28"/>
          <w:szCs w:val="28"/>
          <w:lang w:val="zh-CN"/>
        </w:rPr>
        <w:t>浮点型</w:t>
      </w:r>
      <w:r>
        <w:rPr>
          <w:rFonts w:ascii="宋体" w:hAnsi="宋体"/>
          <w:b/>
          <w:bCs/>
          <w:sz w:val="28"/>
          <w:szCs w:val="28"/>
          <w:lang w:val="zh-CN"/>
        </w:rPr>
        <w:t>/</w:t>
      </w:r>
      <w:r>
        <w:rPr>
          <w:rFonts w:ascii="宋体" w:hAnsi="宋体"/>
          <w:b/>
          <w:bCs/>
          <w:sz w:val="28"/>
          <w:szCs w:val="28"/>
          <w:lang w:val="zh-CN"/>
        </w:rPr>
        <w:t>字</w:t>
      </w:r>
      <w:r>
        <w:rPr>
          <w:rFonts w:ascii="宋体" w:hAnsi="宋体"/>
          <w:b/>
          <w:bCs/>
          <w:sz w:val="28"/>
          <w:szCs w:val="28"/>
          <w:lang w:val="zh-CN"/>
        </w:rPr>
        <w:t>符串等常见类型可交由</w:t>
      </w:r>
      <w:r>
        <w:rPr>
          <w:rFonts w:ascii="宋体" w:hAnsi="宋体"/>
          <w:b/>
          <w:bCs/>
          <w:sz w:val="28"/>
          <w:szCs w:val="28"/>
          <w:lang w:val="zh-CN"/>
        </w:rPr>
        <w:t>C</w:t>
      </w:r>
      <w:r>
        <w:rPr>
          <w:rFonts w:ascii="宋体" w:hAnsi="宋体"/>
          <w:b/>
          <w:bCs/>
          <w:sz w:val="28"/>
          <w:szCs w:val="28"/>
          <w:lang w:val="zh-CN"/>
        </w:rPr>
        <w:t>层自动判断，而对于一些譬如</w:t>
      </w:r>
      <w:r>
        <w:rPr>
          <w:rFonts w:ascii="宋体" w:hAnsi="宋体"/>
          <w:b/>
          <w:bCs/>
          <w:sz w:val="28"/>
          <w:szCs w:val="28"/>
          <w:lang w:val="zh-CN"/>
        </w:rPr>
        <w:t xml:space="preserve"> </w:t>
      </w:r>
      <w:r>
        <w:rPr>
          <w:rFonts w:ascii="宋体" w:hAnsi="宋体"/>
          <w:b/>
          <w:bCs/>
          <w:sz w:val="28"/>
          <w:szCs w:val="28"/>
          <w:lang w:val="zh-CN"/>
        </w:rPr>
        <w:t>二进制类型</w:t>
      </w:r>
      <w:r>
        <w:rPr>
          <w:rFonts w:ascii="宋体" w:hAnsi="宋体"/>
          <w:b/>
          <w:bCs/>
          <w:sz w:val="28"/>
          <w:szCs w:val="28"/>
          <w:lang w:val="zh-CN"/>
        </w:rPr>
        <w:t>/</w:t>
      </w:r>
      <w:r>
        <w:rPr>
          <w:rFonts w:ascii="宋体" w:hAnsi="宋体"/>
          <w:b/>
          <w:bCs/>
          <w:sz w:val="28"/>
          <w:szCs w:val="28"/>
          <w:lang w:val="zh-CN"/>
        </w:rPr>
        <w:t>正则表达式</w:t>
      </w:r>
      <w:r>
        <w:rPr>
          <w:rFonts w:ascii="宋体" w:hAnsi="宋体"/>
          <w:b/>
          <w:bCs/>
          <w:sz w:val="28"/>
          <w:szCs w:val="28"/>
          <w:lang w:val="zh-CN"/>
        </w:rPr>
        <w:t>/</w:t>
      </w:r>
      <w:r>
        <w:rPr>
          <w:rFonts w:ascii="宋体" w:hAnsi="宋体"/>
          <w:b/>
          <w:bCs/>
          <w:sz w:val="28"/>
          <w:szCs w:val="28"/>
          <w:lang w:val="zh-CN"/>
        </w:rPr>
        <w:t>定制时间类型，需在上层手动调用</w:t>
      </w:r>
      <w:r>
        <w:rPr>
          <w:rFonts w:ascii="宋体" w:hAnsi="宋体"/>
          <w:b/>
          <w:bCs/>
          <w:sz w:val="28"/>
          <w:szCs w:val="28"/>
          <w:lang w:val="zh-CN"/>
        </w:rPr>
        <w:t>bson</w:t>
      </w:r>
      <w:r>
        <w:rPr>
          <w:rFonts w:ascii="宋体" w:hAnsi="宋体"/>
          <w:b/>
          <w:bCs/>
          <w:sz w:val="28"/>
          <w:szCs w:val="28"/>
          <w:lang w:val="zh-CN"/>
        </w:rPr>
        <w:t>相应编码接口，保证</w:t>
      </w:r>
      <w:r>
        <w:rPr>
          <w:rFonts w:ascii="宋体" w:hAnsi="宋体"/>
          <w:b/>
          <w:bCs/>
          <w:sz w:val="28"/>
          <w:szCs w:val="28"/>
          <w:lang w:val="zh-CN"/>
        </w:rPr>
        <w:t>bson</w:t>
      </w:r>
      <w:r>
        <w:rPr>
          <w:rFonts w:ascii="宋体" w:hAnsi="宋体"/>
          <w:b/>
          <w:bCs/>
          <w:sz w:val="28"/>
          <w:szCs w:val="28"/>
          <w:lang w:val="zh-CN"/>
        </w:rPr>
        <w:t>格式，譬如：</w:t>
      </w:r>
    </w:p>
    <w:p w:rsidR="007D18EE" w:rsidRDefault="007D18EE">
      <w:pPr>
        <w:ind w:left="200"/>
      </w:pPr>
    </w:p>
    <w:p w:rsidR="007D18EE" w:rsidRDefault="00871543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30.</w:t>
      </w:r>
    </w:p>
    <w:p w:rsidR="00871543" w:rsidRDefault="00871543" w:rsidP="00871543">
      <w:pPr>
        <w:ind w:left="200"/>
        <w:rPr>
          <w:rFonts w:ascii="宋体" w:hAnsi="宋体" w:hint="eastAsia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sz w:val="28"/>
          <w:szCs w:val="28"/>
          <w:lang w:val="zh-CN"/>
        </w:rPr>
        <w:t>在定时器函数回调内，尤其是使用</w:t>
      </w:r>
      <w:r>
        <w:rPr>
          <w:rFonts w:ascii="宋体" w:hAnsi="宋体"/>
          <w:b/>
          <w:bCs/>
          <w:sz w:val="28"/>
          <w:szCs w:val="28"/>
          <w:lang w:val="zh-CN"/>
        </w:rPr>
        <w:t>servicetimer</w:t>
      </w:r>
      <w:r>
        <w:rPr>
          <w:rFonts w:ascii="宋体" w:hAnsi="宋体"/>
          <w:b/>
          <w:bCs/>
          <w:sz w:val="28"/>
          <w:szCs w:val="28"/>
          <w:lang w:val="zh-CN"/>
        </w:rPr>
        <w:t>服务内定时器，不要</w:t>
      </w:r>
      <w:proofErr w:type="gramStart"/>
      <w:r>
        <w:rPr>
          <w:rFonts w:ascii="宋体" w:hAnsi="宋体"/>
          <w:b/>
          <w:bCs/>
          <w:sz w:val="28"/>
          <w:szCs w:val="28"/>
          <w:lang w:val="zh-CN"/>
        </w:rPr>
        <w:t>使用协程挂起</w:t>
      </w:r>
      <w:proofErr w:type="gramEnd"/>
      <w:r>
        <w:rPr>
          <w:rFonts w:ascii="宋体" w:hAnsi="宋体"/>
          <w:b/>
          <w:bCs/>
          <w:sz w:val="28"/>
          <w:szCs w:val="28"/>
          <w:lang w:val="zh-CN"/>
        </w:rPr>
        <w:t>操作（一般业务逻辑性的</w:t>
      </w:r>
      <w:r>
        <w:rPr>
          <w:rFonts w:ascii="宋体" w:hAnsi="宋体"/>
          <w:b/>
          <w:bCs/>
          <w:sz w:val="28"/>
          <w:szCs w:val="28"/>
          <w:lang w:val="zh-CN"/>
        </w:rPr>
        <w:t>service</w:t>
      </w:r>
      <w:r>
        <w:rPr>
          <w:rFonts w:ascii="宋体" w:hAnsi="宋体"/>
          <w:b/>
          <w:bCs/>
          <w:sz w:val="28"/>
          <w:szCs w:val="28"/>
          <w:lang w:val="zh-CN"/>
        </w:rPr>
        <w:t>拒绝使用协程序，使用</w:t>
      </w:r>
      <w:r>
        <w:rPr>
          <w:rFonts w:ascii="宋体" w:hAnsi="宋体"/>
          <w:b/>
          <w:bCs/>
          <w:sz w:val="28"/>
          <w:szCs w:val="28"/>
          <w:lang w:val="zh-CN"/>
        </w:rPr>
        <w:t>interactive</w:t>
      </w:r>
      <w:r>
        <w:rPr>
          <w:rFonts w:ascii="宋体" w:hAnsi="宋体"/>
          <w:b/>
          <w:bCs/>
          <w:sz w:val="28"/>
          <w:szCs w:val="28"/>
          <w:lang w:val="zh-CN"/>
        </w:rPr>
        <w:t>回调机制即可）</w:t>
      </w:r>
    </w:p>
    <w:p w:rsidR="00871543" w:rsidRDefault="00871543" w:rsidP="00871543">
      <w:pPr>
        <w:ind w:left="200"/>
        <w:rPr>
          <w:rFonts w:ascii="宋体" w:hAnsi="宋体" w:hint="eastAsia"/>
          <w:b/>
          <w:bCs/>
          <w:sz w:val="28"/>
          <w:szCs w:val="28"/>
          <w:lang w:val="zh-CN"/>
        </w:rPr>
      </w:pPr>
    </w:p>
    <w:p w:rsidR="00871543" w:rsidRDefault="00871543" w:rsidP="00871543">
      <w:pPr>
        <w:ind w:left="200"/>
        <w:rPr>
          <w:rFonts w:ascii="宋体" w:hAnsi="宋体" w:hint="eastAsia"/>
          <w:b/>
          <w:bCs/>
          <w:sz w:val="28"/>
          <w:szCs w:val="28"/>
          <w:lang w:val="zh-CN"/>
        </w:rPr>
      </w:pPr>
    </w:p>
    <w:p w:rsidR="00871543" w:rsidRDefault="00871543" w:rsidP="00871543">
      <w:pPr>
        <w:ind w:left="200"/>
        <w:rPr>
          <w:rFonts w:ascii="宋体" w:hAnsi="宋体" w:hint="eastAsia"/>
          <w:b/>
          <w:bCs/>
          <w:sz w:val="28"/>
          <w:szCs w:val="28"/>
          <w:lang w:val="zh-CN"/>
        </w:rPr>
      </w:pPr>
    </w:p>
    <w:p w:rsidR="00871543" w:rsidRDefault="00871543" w:rsidP="00871543">
      <w:pPr>
        <w:ind w:left="200"/>
        <w:rPr>
          <w:rFonts w:ascii="宋体" w:hAnsi="宋体" w:hint="eastAsia"/>
          <w:b/>
          <w:bCs/>
          <w:sz w:val="28"/>
          <w:szCs w:val="28"/>
          <w:lang w:val="zh-CN"/>
        </w:rPr>
      </w:pPr>
    </w:p>
    <w:p w:rsidR="00871543" w:rsidRDefault="00871543" w:rsidP="00871543">
      <w:pPr>
        <w:ind w:left="200"/>
        <w:rPr>
          <w:rFonts w:ascii="宋体" w:hAnsi="宋体" w:hint="eastAsia"/>
          <w:b/>
          <w:bCs/>
          <w:sz w:val="28"/>
          <w:szCs w:val="28"/>
          <w:lang w:val="zh-CN"/>
        </w:rPr>
      </w:pPr>
    </w:p>
    <w:p w:rsidR="00871543" w:rsidRDefault="00871543" w:rsidP="00871543">
      <w:pPr>
        <w:ind w:left="200"/>
        <w:rPr>
          <w:rFonts w:ascii="宋体" w:hAnsi="宋体" w:hint="eastAsia"/>
          <w:b/>
          <w:bCs/>
          <w:sz w:val="28"/>
          <w:szCs w:val="28"/>
          <w:lang w:val="zh-CN"/>
        </w:rPr>
      </w:pPr>
    </w:p>
    <w:p w:rsidR="00871543" w:rsidRDefault="00871543" w:rsidP="00871543">
      <w:pPr>
        <w:ind w:left="200"/>
        <w:rPr>
          <w:rFonts w:ascii="宋体" w:hAnsi="宋体" w:hint="eastAsia"/>
          <w:b/>
          <w:bCs/>
          <w:sz w:val="28"/>
          <w:szCs w:val="28"/>
          <w:lang w:val="zh-CN"/>
        </w:rPr>
      </w:pPr>
      <w:r>
        <w:rPr>
          <w:rFonts w:ascii="宋体" w:hAnsi="宋体"/>
          <w:b/>
          <w:bCs/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1" wp14:anchorId="23AA2035" wp14:editId="50A24F25">
            <wp:simplePos x="0" y="0"/>
            <wp:positionH relativeFrom="column">
              <wp:posOffset>758825</wp:posOffset>
            </wp:positionH>
            <wp:positionV relativeFrom="paragraph">
              <wp:posOffset>348615</wp:posOffset>
            </wp:positionV>
            <wp:extent cx="5147310" cy="2635250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1543" w:rsidRDefault="00871543" w:rsidP="00871543">
      <w:pPr>
        <w:ind w:left="200"/>
        <w:rPr>
          <w:rFonts w:ascii="宋体" w:hAnsi="宋体" w:hint="eastAsia"/>
          <w:b/>
          <w:bCs/>
          <w:sz w:val="28"/>
          <w:szCs w:val="28"/>
          <w:lang w:val="zh-CN"/>
        </w:rPr>
      </w:pPr>
    </w:p>
    <w:p w:rsidR="00871543" w:rsidRDefault="00871543" w:rsidP="00871543">
      <w:pPr>
        <w:ind w:left="200"/>
        <w:rPr>
          <w:rFonts w:ascii="宋体" w:hAnsi="宋体" w:hint="eastAsia"/>
          <w:b/>
          <w:bCs/>
          <w:sz w:val="28"/>
          <w:szCs w:val="28"/>
          <w:lang w:val="zh-CN"/>
        </w:rPr>
      </w:pPr>
    </w:p>
    <w:p w:rsidR="00871543" w:rsidRDefault="00871543" w:rsidP="00871543">
      <w:pPr>
        <w:ind w:left="200"/>
        <w:rPr>
          <w:rFonts w:ascii="宋体" w:hAnsi="宋体" w:hint="eastAsia"/>
          <w:b/>
          <w:bCs/>
          <w:sz w:val="28"/>
          <w:szCs w:val="28"/>
          <w:lang w:val="zh-CN"/>
        </w:rPr>
      </w:pPr>
    </w:p>
    <w:p w:rsidR="00871543" w:rsidRDefault="00871543" w:rsidP="00871543">
      <w:pPr>
        <w:ind w:left="200"/>
        <w:rPr>
          <w:rFonts w:ascii="宋体" w:hAnsi="宋体" w:hint="eastAsia"/>
          <w:b/>
          <w:bCs/>
          <w:sz w:val="28"/>
          <w:szCs w:val="28"/>
          <w:lang w:val="zh-CN"/>
        </w:rPr>
      </w:pPr>
    </w:p>
    <w:p w:rsidR="00871543" w:rsidRDefault="00871543" w:rsidP="00871543">
      <w:pPr>
        <w:ind w:left="200"/>
        <w:rPr>
          <w:rFonts w:ascii="宋体" w:hAnsi="宋体" w:hint="eastAsia"/>
          <w:b/>
          <w:bCs/>
          <w:sz w:val="28"/>
          <w:szCs w:val="28"/>
          <w:lang w:val="zh-CN"/>
        </w:rPr>
      </w:pPr>
    </w:p>
    <w:p w:rsidR="00871543" w:rsidRDefault="00871543" w:rsidP="00871543">
      <w:pPr>
        <w:ind w:left="200"/>
        <w:rPr>
          <w:rFonts w:ascii="宋体" w:hAnsi="宋体" w:hint="eastAsia"/>
          <w:b/>
          <w:bCs/>
          <w:sz w:val="28"/>
          <w:szCs w:val="28"/>
          <w:lang w:val="zh-CN"/>
        </w:rPr>
      </w:pPr>
    </w:p>
    <w:p w:rsidR="007D18EE" w:rsidRDefault="00871543" w:rsidP="00871543">
      <w:pPr>
        <w:ind w:left="200"/>
        <w:rPr>
          <w:rFonts w:ascii="宋体" w:hAnsi="宋体" w:hint="eastAsia"/>
          <w:b/>
          <w:bCs/>
          <w:sz w:val="28"/>
          <w:szCs w:val="28"/>
          <w:lang w:val="zh-CN"/>
        </w:rPr>
      </w:pPr>
      <w:bookmarkStart w:id="2" w:name="_GoBack"/>
      <w:r>
        <w:rPr>
          <w:rFonts w:ascii="宋体" w:hAnsi="宋体" w:hint="eastAsia"/>
          <w:b/>
          <w:bCs/>
          <w:sz w:val="28"/>
          <w:szCs w:val="28"/>
          <w:lang w:val="zh-CN"/>
        </w:rPr>
        <w:lastRenderedPageBreak/>
        <w:t>31.table中不要出现对类的应用，在线更新有问题，改为引用字符串，如下图，左边的是错误的写法，右边是正确的</w:t>
      </w:r>
    </w:p>
    <w:bookmarkEnd w:id="2"/>
    <w:p w:rsidR="00871543" w:rsidRDefault="00871543" w:rsidP="00871543">
      <w:pPr>
        <w:ind w:left="200"/>
        <w:rPr>
          <w:rFonts w:ascii="宋体" w:hAnsi="宋体"/>
          <w:b/>
          <w:bCs/>
          <w:sz w:val="28"/>
          <w:szCs w:val="28"/>
          <w:lang w:val="zh-CN"/>
        </w:rPr>
      </w:pPr>
      <w:r>
        <w:rPr>
          <w:rFonts w:ascii="System" w:eastAsia="System" w:cs="System" w:hint="eastAsia"/>
          <w:color w:val="000000"/>
          <w:sz w:val="24"/>
          <w:szCs w:val="24"/>
          <w:lang w:val="zh-CN"/>
        </w:rPr>
        <w:object w:dxaOrig="22500" w:dyaOrig="6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1.25pt;height:327.75pt" o:ole="">
            <v:imagedata r:id="rId13" o:title=""/>
          </v:shape>
          <o:OLEObject Type="Embed" ProgID="Picture.PicObj.1" ShapeID="_x0000_i1025" DrawAspect="Content" ObjectID="_1574386897" r:id="rId14"/>
        </w:object>
      </w:r>
    </w:p>
    <w:sectPr w:rsidR="00871543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System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070EA"/>
    <w:multiLevelType w:val="multilevel"/>
    <w:tmpl w:val="FCF262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055546"/>
    <w:multiLevelType w:val="multilevel"/>
    <w:tmpl w:val="3F9239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18EE"/>
    <w:rsid w:val="007D18EE"/>
    <w:rsid w:val="0087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0"/>
    <w:pPr>
      <w:outlineLvl w:val="0"/>
    </w:pPr>
  </w:style>
  <w:style w:type="paragraph" w:styleId="2">
    <w:name w:val="heading 2"/>
    <w:basedOn w:val="a0"/>
    <w:pPr>
      <w:outlineLvl w:val="1"/>
    </w:pPr>
  </w:style>
  <w:style w:type="paragraph" w:styleId="3">
    <w:name w:val="heading 3"/>
    <w:basedOn w:val="a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页眉 Char"/>
    <w:basedOn w:val="a1"/>
    <w:link w:val="a4"/>
    <w:uiPriority w:val="99"/>
    <w:rsid w:val="009D6166"/>
    <w:rPr>
      <w:sz w:val="18"/>
      <w:szCs w:val="18"/>
    </w:rPr>
  </w:style>
  <w:style w:type="character" w:customStyle="1" w:styleId="Char1">
    <w:name w:val="批注框文本 Char1"/>
    <w:basedOn w:val="a1"/>
    <w:link w:val="a5"/>
    <w:uiPriority w:val="99"/>
    <w:rsid w:val="009D6166"/>
    <w:rPr>
      <w:sz w:val="18"/>
      <w:szCs w:val="18"/>
    </w:rPr>
  </w:style>
  <w:style w:type="character" w:customStyle="1" w:styleId="Char0">
    <w:name w:val="批注框文本 Char"/>
    <w:basedOn w:val="a1"/>
    <w:uiPriority w:val="99"/>
    <w:semiHidden/>
    <w:rsid w:val="00850AA3"/>
    <w:rPr>
      <w:sz w:val="18"/>
      <w:szCs w:val="18"/>
    </w:rPr>
  </w:style>
  <w:style w:type="paragraph" w:styleId="a6">
    <w:name w:val="Title"/>
    <w:basedOn w:val="a"/>
    <w:next w:val="a"/>
    <w:pPr>
      <w:keepNext/>
      <w:spacing w:before="240" w:after="120"/>
    </w:pPr>
    <w:rPr>
      <w:rFonts w:ascii="Liberation Sans" w:eastAsia="Droid Sans" w:hAnsi="Liberation Sans" w:cs="Droid Sans"/>
      <w:sz w:val="28"/>
      <w:szCs w:val="28"/>
    </w:rPr>
  </w:style>
  <w:style w:type="paragraph" w:styleId="a7">
    <w:name w:val="List"/>
    <w:basedOn w:val="a"/>
  </w:style>
  <w:style w:type="paragraph" w:styleId="a8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pPr>
      <w:suppressLineNumbers/>
    </w:pPr>
  </w:style>
  <w:style w:type="paragraph" w:customStyle="1" w:styleId="a0">
    <w:name w:val="大标题"/>
    <w:basedOn w:val="a"/>
    <w:pPr>
      <w:keepNext/>
      <w:spacing w:before="240" w:after="120"/>
    </w:pPr>
    <w:rPr>
      <w:rFonts w:ascii="Liberation Sans" w:eastAsia="Droid Sans" w:hAnsi="Liberation Sans" w:cs="Droid Sans"/>
      <w:sz w:val="28"/>
      <w:szCs w:val="28"/>
    </w:rPr>
  </w:style>
  <w:style w:type="paragraph" w:styleId="aa">
    <w:name w:val="List Paragraph"/>
    <w:basedOn w:val="a"/>
    <w:uiPriority w:val="34"/>
    <w:qFormat/>
    <w:rsid w:val="006A71A8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9D6166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b">
    <w:name w:val="footer"/>
    <w:basedOn w:val="a"/>
    <w:uiPriority w:val="99"/>
    <w:unhideWhenUsed/>
    <w:rsid w:val="009D6166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0AA3"/>
    <w:rPr>
      <w:sz w:val="18"/>
      <w:szCs w:val="18"/>
    </w:rPr>
  </w:style>
  <w:style w:type="paragraph" w:customStyle="1" w:styleId="ac">
    <w:name w:val="引文"/>
    <w:basedOn w:val="a"/>
  </w:style>
  <w:style w:type="paragraph" w:customStyle="1" w:styleId="ad">
    <w:name w:val="分标题"/>
    <w:basedOn w:val="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CL-PC007</dc:creator>
  <cp:lastModifiedBy>CL-PC007</cp:lastModifiedBy>
  <cp:revision>63</cp:revision>
  <dcterms:created xsi:type="dcterms:W3CDTF">2016-12-07T07:47:00Z</dcterms:created>
  <dcterms:modified xsi:type="dcterms:W3CDTF">2017-12-09T20:55:00Z</dcterms:modified>
  <dc:language>zh-CN</dc:language>
</cp:coreProperties>
</file>