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21E" w:rsidRDefault="0023121E" w:rsidP="0023121E"/>
    <w:p w:rsidR="00011394" w:rsidRDefault="00011394" w:rsidP="00011394">
      <w:pPr>
        <w:pStyle w:val="1"/>
        <w:jc w:val="center"/>
        <w:rPr>
          <w:rFonts w:hint="eastAsia"/>
        </w:rPr>
      </w:pPr>
      <w:r>
        <w:rPr>
          <w:rFonts w:hint="eastAsia"/>
        </w:rPr>
        <w:t>第二章</w:t>
      </w:r>
    </w:p>
    <w:p w:rsidR="00000000" w:rsidRPr="0023121E" w:rsidRDefault="00812D9D" w:rsidP="00BF6C42">
      <w:r w:rsidRPr="0023121E">
        <w:rPr>
          <w:rFonts w:hint="eastAsia"/>
        </w:rPr>
        <w:t>1</w:t>
      </w:r>
      <w:r w:rsidRPr="0023121E">
        <w:rPr>
          <w:rFonts w:hint="eastAsia"/>
        </w:rPr>
        <w:t>．话音业务的特点：</w:t>
      </w:r>
    </w:p>
    <w:p w:rsidR="00000000" w:rsidRPr="0023121E" w:rsidRDefault="00812D9D" w:rsidP="0023121E">
      <w:pPr>
        <w:numPr>
          <w:ilvl w:val="1"/>
          <w:numId w:val="3"/>
        </w:numPr>
      </w:pPr>
      <w:r w:rsidRPr="0023121E">
        <w:rPr>
          <w:rFonts w:hint="eastAsia"/>
          <w:b/>
          <w:bCs/>
        </w:rPr>
        <w:t>速率恒定且单一：</w:t>
      </w:r>
      <w:r w:rsidRPr="0023121E">
        <w:rPr>
          <w:rFonts w:hint="eastAsia"/>
          <w:b/>
          <w:bCs/>
        </w:rPr>
        <w:t>64kb/s</w:t>
      </w:r>
      <w:r w:rsidRPr="0023121E">
        <w:rPr>
          <w:rFonts w:hint="eastAsia"/>
          <w:b/>
          <w:bCs/>
        </w:rPr>
        <w:t>速率</w:t>
      </w:r>
    </w:p>
    <w:p w:rsidR="00000000" w:rsidRPr="0023121E" w:rsidRDefault="00812D9D" w:rsidP="0023121E">
      <w:pPr>
        <w:numPr>
          <w:ilvl w:val="1"/>
          <w:numId w:val="3"/>
        </w:numPr>
      </w:pPr>
      <w:r w:rsidRPr="0023121E">
        <w:rPr>
          <w:rFonts w:hint="eastAsia"/>
          <w:b/>
          <w:bCs/>
        </w:rPr>
        <w:t>话音对丢失不敏感：</w:t>
      </w:r>
      <w:r w:rsidRPr="0023121E">
        <w:rPr>
          <w:rFonts w:hint="eastAsia"/>
          <w:b/>
          <w:bCs/>
        </w:rPr>
        <w:t>语音信息相关性强，</w:t>
      </w:r>
      <w:r w:rsidRPr="0023121E">
        <w:rPr>
          <w:rFonts w:hint="eastAsia"/>
          <w:b/>
          <w:bCs/>
        </w:rPr>
        <w:t>允许丢失。</w:t>
      </w:r>
    </w:p>
    <w:p w:rsidR="00000000" w:rsidRPr="0023121E" w:rsidRDefault="00812D9D" w:rsidP="0023121E">
      <w:pPr>
        <w:numPr>
          <w:ilvl w:val="1"/>
          <w:numId w:val="3"/>
        </w:numPr>
      </w:pPr>
      <w:r w:rsidRPr="0023121E">
        <w:rPr>
          <w:rFonts w:hint="eastAsia"/>
          <w:b/>
          <w:bCs/>
        </w:rPr>
        <w:t>话音对实时性要求较高：</w:t>
      </w:r>
      <w:r w:rsidRPr="0023121E">
        <w:rPr>
          <w:rFonts w:hint="eastAsia"/>
          <w:b/>
          <w:bCs/>
        </w:rPr>
        <w:t>不能有较大时延。</w:t>
      </w:r>
    </w:p>
    <w:p w:rsidR="00000000" w:rsidRPr="0023121E" w:rsidRDefault="00812D9D" w:rsidP="0023121E">
      <w:pPr>
        <w:numPr>
          <w:ilvl w:val="1"/>
          <w:numId w:val="3"/>
        </w:numPr>
      </w:pPr>
      <w:r w:rsidRPr="0023121E">
        <w:rPr>
          <w:rFonts w:hint="eastAsia"/>
          <w:b/>
          <w:bCs/>
        </w:rPr>
        <w:t>话音具有连续性：</w:t>
      </w:r>
      <w:r w:rsidRPr="0023121E">
        <w:rPr>
          <w:rFonts w:hint="eastAsia"/>
          <w:b/>
          <w:bCs/>
        </w:rPr>
        <w:t>连续表达通信信息。</w:t>
      </w:r>
    </w:p>
    <w:p w:rsidR="0023121E" w:rsidRPr="0023121E" w:rsidRDefault="0023121E" w:rsidP="00BB2CED">
      <w:pPr>
        <w:ind w:left="420"/>
        <w:rPr>
          <w:rFonts w:hint="eastAsia"/>
        </w:rPr>
      </w:pPr>
    </w:p>
    <w:p w:rsidR="00000000" w:rsidRPr="00E534C1" w:rsidRDefault="00812D9D" w:rsidP="0023121E">
      <w:r w:rsidRPr="00E534C1">
        <w:rPr>
          <w:rFonts w:hint="eastAsia"/>
        </w:rPr>
        <w:t>2</w:t>
      </w:r>
      <w:r w:rsidRPr="00E534C1">
        <w:rPr>
          <w:rFonts w:hint="eastAsia"/>
        </w:rPr>
        <w:t>．电话网的特点：</w:t>
      </w:r>
    </w:p>
    <w:p w:rsidR="00000000" w:rsidRPr="00E534C1" w:rsidRDefault="00812D9D" w:rsidP="00E534C1">
      <w:pPr>
        <w:numPr>
          <w:ilvl w:val="1"/>
          <w:numId w:val="2"/>
        </w:numPr>
      </w:pPr>
      <w:r w:rsidRPr="00E534C1">
        <w:rPr>
          <w:rFonts w:hint="eastAsia"/>
          <w:b/>
          <w:bCs/>
        </w:rPr>
        <w:t>同步时分复用</w:t>
      </w:r>
      <w:r w:rsidRPr="00E534C1">
        <w:rPr>
          <w:rFonts w:hint="eastAsia"/>
          <w:b/>
          <w:bCs/>
        </w:rPr>
        <w:t>TDM</w:t>
      </w:r>
    </w:p>
    <w:p w:rsidR="00000000" w:rsidRPr="00E534C1" w:rsidRDefault="00812D9D" w:rsidP="00E534C1">
      <w:pPr>
        <w:numPr>
          <w:ilvl w:val="2"/>
          <w:numId w:val="2"/>
        </w:numPr>
      </w:pPr>
      <w:r w:rsidRPr="00E534C1">
        <w:rPr>
          <w:rFonts w:hint="eastAsia"/>
          <w:b/>
          <w:bCs/>
        </w:rPr>
        <w:t>多个用户信息时分复用在一条传输媒介以提高线路利用率。</w:t>
      </w:r>
    </w:p>
    <w:p w:rsidR="00000000" w:rsidRPr="00E534C1" w:rsidRDefault="00812D9D" w:rsidP="00E534C1">
      <w:pPr>
        <w:numPr>
          <w:ilvl w:val="2"/>
          <w:numId w:val="2"/>
        </w:numPr>
      </w:pPr>
      <w:r w:rsidRPr="00E534C1">
        <w:rPr>
          <w:rFonts w:hint="eastAsia"/>
          <w:b/>
          <w:bCs/>
        </w:rPr>
        <w:t>每个</w:t>
      </w:r>
      <w:r w:rsidRPr="00E534C1">
        <w:rPr>
          <w:rFonts w:hint="eastAsia"/>
          <w:b/>
          <w:bCs/>
        </w:rPr>
        <w:t>用户在一帧</w:t>
      </w:r>
      <w:r w:rsidRPr="00E534C1">
        <w:rPr>
          <w:rFonts w:hint="eastAsia"/>
          <w:b/>
          <w:bCs/>
        </w:rPr>
        <w:t>中占用一个固定时隙，带宽固定</w:t>
      </w:r>
      <w:r w:rsidRPr="00E534C1">
        <w:rPr>
          <w:rFonts w:hint="eastAsia"/>
          <w:b/>
          <w:bCs/>
        </w:rPr>
        <w:t>。</w:t>
      </w:r>
    </w:p>
    <w:p w:rsidR="00000000" w:rsidRPr="00E534C1" w:rsidRDefault="00812D9D" w:rsidP="00E534C1">
      <w:pPr>
        <w:numPr>
          <w:ilvl w:val="1"/>
          <w:numId w:val="2"/>
        </w:numPr>
      </w:pPr>
      <w:r w:rsidRPr="00E534C1">
        <w:rPr>
          <w:rFonts w:hint="eastAsia"/>
          <w:b/>
          <w:bCs/>
        </w:rPr>
        <w:t>同步时分交换：</w:t>
      </w:r>
      <w:r w:rsidRPr="00E534C1">
        <w:rPr>
          <w:rFonts w:hint="eastAsia"/>
          <w:b/>
          <w:bCs/>
        </w:rPr>
        <w:t>将一个用户所在时隙的信息同步地交换到对端用户</w:t>
      </w:r>
      <w:r w:rsidRPr="00E534C1">
        <w:rPr>
          <w:rFonts w:hint="eastAsia"/>
          <w:b/>
          <w:bCs/>
        </w:rPr>
        <w:t>所在时隙中。</w:t>
      </w:r>
    </w:p>
    <w:p w:rsidR="00000000" w:rsidRPr="00E534C1" w:rsidRDefault="00812D9D" w:rsidP="00E534C1">
      <w:pPr>
        <w:numPr>
          <w:ilvl w:val="1"/>
          <w:numId w:val="2"/>
        </w:numPr>
      </w:pPr>
      <w:r w:rsidRPr="00E534C1">
        <w:rPr>
          <w:rFonts w:hint="eastAsia"/>
          <w:b/>
          <w:bCs/>
        </w:rPr>
        <w:t>面向连接，资源预留，时延小</w:t>
      </w:r>
    </w:p>
    <w:p w:rsidR="00000000" w:rsidRPr="00E534C1" w:rsidRDefault="00812D9D" w:rsidP="00E534C1">
      <w:pPr>
        <w:numPr>
          <w:ilvl w:val="1"/>
          <w:numId w:val="2"/>
        </w:numPr>
      </w:pPr>
      <w:r w:rsidRPr="00E534C1">
        <w:rPr>
          <w:rFonts w:hint="eastAsia"/>
          <w:b/>
          <w:bCs/>
        </w:rPr>
        <w:t>对用户数据透明传输：</w:t>
      </w:r>
      <w:r w:rsidRPr="00E534C1">
        <w:rPr>
          <w:rFonts w:hint="eastAsia"/>
          <w:b/>
          <w:bCs/>
        </w:rPr>
        <w:t>不进行差错控制、流控</w:t>
      </w:r>
    </w:p>
    <w:p w:rsidR="00E534C1" w:rsidRDefault="00E534C1" w:rsidP="00E534C1">
      <w:pPr>
        <w:rPr>
          <w:b/>
          <w:bCs/>
        </w:rPr>
      </w:pPr>
    </w:p>
    <w:p w:rsidR="00E534C1" w:rsidRPr="0023121E" w:rsidRDefault="00E534C1" w:rsidP="00E534C1">
      <w:pPr>
        <w:rPr>
          <w:rFonts w:hint="eastAsia"/>
        </w:rPr>
      </w:pPr>
    </w:p>
    <w:p w:rsidR="008933EF" w:rsidRDefault="008933EF" w:rsidP="009A6736"/>
    <w:p w:rsidR="008C6371" w:rsidRDefault="008C6371" w:rsidP="008C6371">
      <w:pPr>
        <w:jc w:val="center"/>
        <w:rPr>
          <w:b/>
          <w:sz w:val="28"/>
        </w:rPr>
      </w:pPr>
      <w:r w:rsidRPr="008C6371">
        <w:rPr>
          <w:b/>
          <w:sz w:val="28"/>
        </w:rPr>
        <w:t>电路交换</w:t>
      </w:r>
    </w:p>
    <w:p w:rsidR="00F805A4" w:rsidRPr="007248BE" w:rsidRDefault="00F805A4" w:rsidP="00F805A4">
      <w:pPr>
        <w:rPr>
          <w:sz w:val="28"/>
        </w:rPr>
      </w:pPr>
      <w:r w:rsidRPr="007248BE">
        <w:rPr>
          <w:rFonts w:hint="eastAsia"/>
          <w:bCs/>
          <w:sz w:val="28"/>
        </w:rPr>
        <w:t>电路交换的优点：</w:t>
      </w:r>
    </w:p>
    <w:p w:rsidR="00000000" w:rsidRPr="007248BE" w:rsidRDefault="00812D9D" w:rsidP="00F805A4">
      <w:pPr>
        <w:numPr>
          <w:ilvl w:val="1"/>
          <w:numId w:val="5"/>
        </w:numPr>
        <w:rPr>
          <w:sz w:val="28"/>
        </w:rPr>
      </w:pPr>
      <w:r w:rsidRPr="007248BE">
        <w:rPr>
          <w:rFonts w:hint="eastAsia"/>
          <w:bCs/>
          <w:sz w:val="28"/>
        </w:rPr>
        <w:t>时延小、固定；</w:t>
      </w:r>
    </w:p>
    <w:p w:rsidR="00000000" w:rsidRPr="007248BE" w:rsidRDefault="00812D9D" w:rsidP="00F805A4">
      <w:pPr>
        <w:numPr>
          <w:ilvl w:val="1"/>
          <w:numId w:val="5"/>
        </w:numPr>
        <w:rPr>
          <w:sz w:val="28"/>
        </w:rPr>
      </w:pPr>
      <w:r w:rsidRPr="007248BE">
        <w:rPr>
          <w:rFonts w:hint="eastAsia"/>
          <w:bCs/>
          <w:sz w:val="28"/>
        </w:rPr>
        <w:t>透明传输</w:t>
      </w:r>
      <w:r w:rsidRPr="007248BE">
        <w:rPr>
          <w:rFonts w:hint="eastAsia"/>
          <w:bCs/>
          <w:sz w:val="28"/>
        </w:rPr>
        <w:t>，对数据不进行存储、分析和处理，开销小效率高；</w:t>
      </w:r>
    </w:p>
    <w:p w:rsidR="00000000" w:rsidRPr="007248BE" w:rsidRDefault="00812D9D" w:rsidP="00F805A4">
      <w:pPr>
        <w:numPr>
          <w:ilvl w:val="1"/>
          <w:numId w:val="5"/>
        </w:numPr>
        <w:rPr>
          <w:sz w:val="28"/>
        </w:rPr>
      </w:pPr>
      <w:r w:rsidRPr="007248BE">
        <w:rPr>
          <w:rFonts w:hint="eastAsia"/>
          <w:bCs/>
          <w:sz w:val="28"/>
        </w:rPr>
        <w:t>编码方式和信息格式不受网络限制。</w:t>
      </w:r>
    </w:p>
    <w:p w:rsidR="00F805A4" w:rsidRPr="007248BE" w:rsidRDefault="00F805A4" w:rsidP="00F805A4">
      <w:pPr>
        <w:rPr>
          <w:rFonts w:hint="eastAsia"/>
          <w:sz w:val="28"/>
        </w:rPr>
      </w:pPr>
    </w:p>
    <w:p w:rsidR="008C6371" w:rsidRPr="007248BE" w:rsidRDefault="008C6371" w:rsidP="008C6371">
      <w:pPr>
        <w:rPr>
          <w:sz w:val="28"/>
        </w:rPr>
      </w:pPr>
      <w:r w:rsidRPr="007248BE">
        <w:rPr>
          <w:rFonts w:hint="eastAsia"/>
          <w:bCs/>
          <w:sz w:val="28"/>
        </w:rPr>
        <w:t>电路交换的缺点：</w:t>
      </w:r>
    </w:p>
    <w:p w:rsidR="00000000" w:rsidRPr="007248BE" w:rsidRDefault="00812D9D" w:rsidP="008C6371">
      <w:pPr>
        <w:numPr>
          <w:ilvl w:val="1"/>
          <w:numId w:val="4"/>
        </w:numPr>
        <w:rPr>
          <w:sz w:val="28"/>
        </w:rPr>
      </w:pPr>
      <w:r w:rsidRPr="007248BE">
        <w:rPr>
          <w:rFonts w:hint="eastAsia"/>
          <w:bCs/>
          <w:sz w:val="28"/>
        </w:rPr>
        <w:t>呼叫建立时间长</w:t>
      </w:r>
    </w:p>
    <w:p w:rsidR="00000000" w:rsidRPr="007248BE" w:rsidRDefault="00812D9D" w:rsidP="008C6371">
      <w:pPr>
        <w:numPr>
          <w:ilvl w:val="1"/>
          <w:numId w:val="4"/>
        </w:numPr>
        <w:rPr>
          <w:sz w:val="28"/>
        </w:rPr>
      </w:pPr>
      <w:r w:rsidRPr="007248BE">
        <w:rPr>
          <w:rFonts w:hint="eastAsia"/>
          <w:bCs/>
          <w:sz w:val="28"/>
        </w:rPr>
        <w:t>固定占有资源，利用率不高：</w:t>
      </w:r>
      <w:r w:rsidRPr="007248BE">
        <w:rPr>
          <w:rFonts w:hint="eastAsia"/>
          <w:bCs/>
          <w:sz w:val="28"/>
        </w:rPr>
        <w:t>无论是否有信息进行传输，电路都被通信双方独占。</w:t>
      </w:r>
    </w:p>
    <w:p w:rsidR="00000000" w:rsidRPr="007248BE" w:rsidRDefault="00812D9D" w:rsidP="008C6371">
      <w:pPr>
        <w:numPr>
          <w:ilvl w:val="1"/>
          <w:numId w:val="4"/>
        </w:numPr>
        <w:rPr>
          <w:sz w:val="28"/>
        </w:rPr>
      </w:pPr>
      <w:r w:rsidRPr="007248BE">
        <w:rPr>
          <w:rFonts w:hint="eastAsia"/>
          <w:bCs/>
          <w:sz w:val="28"/>
        </w:rPr>
        <w:lastRenderedPageBreak/>
        <w:t>有呼损</w:t>
      </w:r>
    </w:p>
    <w:p w:rsidR="00000000" w:rsidRPr="007248BE" w:rsidRDefault="00812D9D" w:rsidP="008C6371">
      <w:pPr>
        <w:numPr>
          <w:ilvl w:val="1"/>
          <w:numId w:val="4"/>
        </w:numPr>
        <w:rPr>
          <w:sz w:val="28"/>
        </w:rPr>
      </w:pPr>
      <w:r w:rsidRPr="007248BE">
        <w:rPr>
          <w:rFonts w:hint="eastAsia"/>
          <w:bCs/>
          <w:sz w:val="28"/>
        </w:rPr>
        <w:t>不适合突发性较强的数据通信。</w:t>
      </w:r>
    </w:p>
    <w:p w:rsidR="00F805A4" w:rsidRPr="007248BE" w:rsidRDefault="007248BE" w:rsidP="007248BE">
      <w:pPr>
        <w:jc w:val="center"/>
        <w:rPr>
          <w:b/>
          <w:sz w:val="24"/>
        </w:rPr>
      </w:pPr>
      <w:r w:rsidRPr="007248BE">
        <w:rPr>
          <w:rFonts w:hint="eastAsia"/>
          <w:b/>
          <w:sz w:val="24"/>
        </w:rPr>
        <w:t>PDH</w:t>
      </w:r>
      <w:r w:rsidRPr="007248BE">
        <w:rPr>
          <w:rFonts w:hint="eastAsia"/>
          <w:b/>
          <w:sz w:val="24"/>
        </w:rPr>
        <w:t>一次群</w:t>
      </w:r>
      <w:r w:rsidRPr="007248BE">
        <w:rPr>
          <w:rFonts w:hint="eastAsia"/>
          <w:b/>
          <w:sz w:val="24"/>
        </w:rPr>
        <w:t>E1</w:t>
      </w:r>
      <w:r w:rsidRPr="007248BE">
        <w:rPr>
          <w:rFonts w:hint="eastAsia"/>
          <w:b/>
          <w:sz w:val="24"/>
        </w:rPr>
        <w:t>帧结构</w:t>
      </w:r>
    </w:p>
    <w:p w:rsidR="007248BE" w:rsidRDefault="007248BE" w:rsidP="00F805A4">
      <w:pPr>
        <w:rPr>
          <w:b/>
          <w:sz w:val="28"/>
        </w:rPr>
      </w:pPr>
    </w:p>
    <w:p w:rsidR="007248BE" w:rsidRDefault="007248BE" w:rsidP="00F805A4">
      <w:pPr>
        <w:rPr>
          <w:b/>
          <w:sz w:val="28"/>
        </w:rPr>
      </w:pPr>
      <w:r>
        <w:rPr>
          <w:rFonts w:hint="eastAsia"/>
          <w:b/>
          <w:noProof/>
          <w:sz w:val="28"/>
        </w:rPr>
        <w:drawing>
          <wp:inline distT="0" distB="0" distL="0" distR="0">
            <wp:extent cx="5274310" cy="40112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47B7A.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011295"/>
                    </a:xfrm>
                    <a:prstGeom prst="rect">
                      <a:avLst/>
                    </a:prstGeom>
                  </pic:spPr>
                </pic:pic>
              </a:graphicData>
            </a:graphic>
          </wp:inline>
        </w:drawing>
      </w:r>
    </w:p>
    <w:p w:rsidR="007248BE" w:rsidRDefault="007248BE" w:rsidP="00F805A4">
      <w:pPr>
        <w:rPr>
          <w:b/>
          <w:sz w:val="28"/>
        </w:rPr>
      </w:pPr>
    </w:p>
    <w:p w:rsidR="007248BE" w:rsidRDefault="007248BE" w:rsidP="007248BE">
      <w:pPr>
        <w:jc w:val="center"/>
        <w:rPr>
          <w:b/>
          <w:sz w:val="24"/>
        </w:rPr>
      </w:pPr>
      <w:r w:rsidRPr="007248BE">
        <w:rPr>
          <w:rFonts w:hint="eastAsia"/>
          <w:b/>
          <w:sz w:val="24"/>
        </w:rPr>
        <w:t>空分交换</w:t>
      </w:r>
      <w:r w:rsidRPr="007248BE">
        <w:rPr>
          <w:rFonts w:hint="eastAsia"/>
          <w:b/>
          <w:sz w:val="24"/>
        </w:rPr>
        <w:t>/</w:t>
      </w:r>
      <w:r w:rsidRPr="007248BE">
        <w:rPr>
          <w:rFonts w:hint="eastAsia"/>
          <w:b/>
          <w:sz w:val="24"/>
        </w:rPr>
        <w:t>时隙交换</w:t>
      </w:r>
    </w:p>
    <w:p w:rsidR="009D6DB4" w:rsidRDefault="009D6DB4" w:rsidP="009D6DB4">
      <w:pPr>
        <w:jc w:val="center"/>
        <w:rPr>
          <w:rFonts w:hint="eastAsia"/>
          <w:sz w:val="28"/>
          <w:szCs w:val="28"/>
        </w:rPr>
      </w:pPr>
      <w:r w:rsidRPr="00202DAA">
        <w:rPr>
          <w:rFonts w:hint="eastAsia"/>
          <w:noProof/>
          <w:sz w:val="28"/>
          <w:szCs w:val="28"/>
        </w:rPr>
        <w:lastRenderedPageBreak/>
        <w:drawing>
          <wp:inline distT="0" distB="0" distL="0" distR="0">
            <wp:extent cx="3997960" cy="3072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960" cy="3072765"/>
                    </a:xfrm>
                    <a:prstGeom prst="rect">
                      <a:avLst/>
                    </a:prstGeom>
                    <a:noFill/>
                    <a:ln>
                      <a:noFill/>
                    </a:ln>
                  </pic:spPr>
                </pic:pic>
              </a:graphicData>
            </a:graphic>
          </wp:inline>
        </w:drawing>
      </w:r>
    </w:p>
    <w:p w:rsidR="009D6DB4" w:rsidRDefault="009D6DB4" w:rsidP="009D6DB4">
      <w:pPr>
        <w:rPr>
          <w:rFonts w:hint="eastAsia"/>
          <w:sz w:val="28"/>
          <w:szCs w:val="28"/>
        </w:rPr>
      </w:pPr>
    </w:p>
    <w:p w:rsidR="009D6DB4" w:rsidRDefault="009D6DB4" w:rsidP="009D6DB4">
      <w:pPr>
        <w:jc w:val="center"/>
        <w:rPr>
          <w:rFonts w:hint="eastAsia"/>
          <w:sz w:val="28"/>
          <w:szCs w:val="28"/>
        </w:rPr>
      </w:pPr>
      <w:r>
        <w:rPr>
          <w:rFonts w:hint="eastAsia"/>
          <w:noProof/>
          <w:sz w:val="28"/>
          <w:szCs w:val="28"/>
        </w:rPr>
        <w:drawing>
          <wp:inline distT="0" distB="0" distL="0" distR="0" wp14:anchorId="1033A339" wp14:editId="28096D78">
            <wp:extent cx="4444365" cy="3051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4365" cy="3051810"/>
                    </a:xfrm>
                    <a:prstGeom prst="rect">
                      <a:avLst/>
                    </a:prstGeom>
                    <a:noFill/>
                    <a:ln>
                      <a:noFill/>
                    </a:ln>
                  </pic:spPr>
                </pic:pic>
              </a:graphicData>
            </a:graphic>
          </wp:inline>
        </w:drawing>
      </w:r>
    </w:p>
    <w:p w:rsidR="009D6DB4" w:rsidRDefault="009D6DB4" w:rsidP="009D6DB4">
      <w:pPr>
        <w:jc w:val="center"/>
        <w:rPr>
          <w:rFonts w:hint="eastAsia"/>
          <w:sz w:val="28"/>
          <w:szCs w:val="28"/>
        </w:rPr>
      </w:pPr>
      <w:r>
        <w:rPr>
          <w:rFonts w:hint="eastAsia"/>
          <w:sz w:val="28"/>
          <w:szCs w:val="28"/>
        </w:rPr>
        <w:t>时隙交换工作原理</w:t>
      </w:r>
    </w:p>
    <w:p w:rsidR="009D6DB4" w:rsidRPr="008A3A6F" w:rsidRDefault="009D6DB4" w:rsidP="009D6DB4">
      <w:pPr>
        <w:numPr>
          <w:ilvl w:val="0"/>
          <w:numId w:val="6"/>
        </w:numPr>
        <w:spacing w:line="360" w:lineRule="auto"/>
        <w:rPr>
          <w:rFonts w:hint="eastAsia"/>
          <w:color w:val="000000"/>
          <w:sz w:val="24"/>
        </w:rPr>
      </w:pPr>
      <w:r w:rsidRPr="008A3A6F">
        <w:rPr>
          <w:rFonts w:hint="eastAsia"/>
          <w:b/>
          <w:color w:val="000000"/>
          <w:sz w:val="24"/>
        </w:rPr>
        <w:t>空分交换（</w:t>
      </w:r>
      <w:r w:rsidRPr="008A3A6F">
        <w:rPr>
          <w:rFonts w:hint="eastAsia"/>
          <w:b/>
          <w:color w:val="000000"/>
          <w:sz w:val="24"/>
        </w:rPr>
        <w:t>Space Switch</w:t>
      </w:r>
      <w:r w:rsidRPr="008A3A6F">
        <w:rPr>
          <w:rFonts w:hint="eastAsia"/>
          <w:b/>
          <w:color w:val="000000"/>
          <w:sz w:val="24"/>
        </w:rPr>
        <w:t>）</w:t>
      </w:r>
      <w:r>
        <w:rPr>
          <w:rFonts w:hint="eastAsia"/>
          <w:b/>
          <w:color w:val="000000"/>
          <w:sz w:val="24"/>
        </w:rPr>
        <w:t>：</w:t>
      </w:r>
      <w:r w:rsidRPr="008A3A6F">
        <w:rPr>
          <w:rFonts w:hint="eastAsia"/>
          <w:color w:val="000000"/>
          <w:sz w:val="24"/>
        </w:rPr>
        <w:t>简称</w:t>
      </w:r>
      <w:r w:rsidRPr="008A3A6F">
        <w:rPr>
          <w:rFonts w:hint="eastAsia"/>
          <w:color w:val="000000"/>
          <w:sz w:val="24"/>
        </w:rPr>
        <w:t>S</w:t>
      </w:r>
      <w:r w:rsidRPr="008A3A6F">
        <w:rPr>
          <w:rFonts w:hint="eastAsia"/>
          <w:color w:val="000000"/>
          <w:sz w:val="24"/>
        </w:rPr>
        <w:t>单元或</w:t>
      </w:r>
      <w:r w:rsidRPr="008A3A6F">
        <w:rPr>
          <w:rFonts w:hint="eastAsia"/>
          <w:color w:val="000000"/>
          <w:sz w:val="24"/>
        </w:rPr>
        <w:t>S</w:t>
      </w:r>
      <w:r w:rsidRPr="008A3A6F">
        <w:rPr>
          <w:rFonts w:hint="eastAsia"/>
          <w:color w:val="000000"/>
          <w:sz w:val="24"/>
        </w:rPr>
        <w:t>接线器，其作用是完成不同</w:t>
      </w:r>
      <w:r w:rsidRPr="008A3A6F">
        <w:rPr>
          <w:rFonts w:hint="eastAsia"/>
          <w:color w:val="000000"/>
          <w:sz w:val="24"/>
        </w:rPr>
        <w:t>PCM</w:t>
      </w:r>
      <w:r w:rsidRPr="008A3A6F">
        <w:rPr>
          <w:rFonts w:hint="eastAsia"/>
          <w:color w:val="000000"/>
          <w:sz w:val="24"/>
        </w:rPr>
        <w:t>复用线之间</w:t>
      </w:r>
      <w:r>
        <w:rPr>
          <w:rFonts w:hint="eastAsia"/>
          <w:color w:val="000000"/>
          <w:sz w:val="24"/>
        </w:rPr>
        <w:t>同一时隙</w:t>
      </w:r>
      <w:r w:rsidRPr="008A3A6F">
        <w:rPr>
          <w:rFonts w:hint="eastAsia"/>
          <w:color w:val="000000"/>
          <w:sz w:val="24"/>
        </w:rPr>
        <w:t>信息交换。</w:t>
      </w:r>
    </w:p>
    <w:p w:rsidR="009D6DB4" w:rsidRPr="008A3A6F" w:rsidRDefault="009D6DB4" w:rsidP="009D6DB4">
      <w:pPr>
        <w:numPr>
          <w:ilvl w:val="0"/>
          <w:numId w:val="6"/>
        </w:numPr>
        <w:spacing w:line="360" w:lineRule="auto"/>
        <w:rPr>
          <w:rFonts w:hint="eastAsia"/>
          <w:color w:val="000000"/>
          <w:sz w:val="24"/>
        </w:rPr>
      </w:pPr>
      <w:r>
        <w:rPr>
          <w:rFonts w:hint="eastAsia"/>
          <w:b/>
          <w:color w:val="000000"/>
          <w:sz w:val="24"/>
        </w:rPr>
        <w:t>时隙</w:t>
      </w:r>
      <w:r w:rsidRPr="008A3A6F">
        <w:rPr>
          <w:rFonts w:hint="eastAsia"/>
          <w:b/>
          <w:sz w:val="28"/>
          <w:szCs w:val="28"/>
        </w:rPr>
        <w:t>交换（</w:t>
      </w:r>
      <w:r w:rsidRPr="008A3A6F">
        <w:rPr>
          <w:rFonts w:hint="eastAsia"/>
          <w:b/>
          <w:sz w:val="28"/>
          <w:szCs w:val="28"/>
        </w:rPr>
        <w:t>T</w:t>
      </w:r>
      <w:r w:rsidRPr="008A3A6F">
        <w:rPr>
          <w:rFonts w:hint="eastAsia"/>
          <w:b/>
          <w:sz w:val="28"/>
          <w:szCs w:val="28"/>
        </w:rPr>
        <w:t>接线器）</w:t>
      </w:r>
      <w:r>
        <w:rPr>
          <w:rFonts w:hint="eastAsia"/>
          <w:b/>
          <w:sz w:val="28"/>
          <w:szCs w:val="28"/>
        </w:rPr>
        <w:t>：</w:t>
      </w:r>
      <w:r w:rsidRPr="008A3A6F">
        <w:rPr>
          <w:rFonts w:hint="eastAsia"/>
          <w:color w:val="000000"/>
          <w:sz w:val="24"/>
        </w:rPr>
        <w:t>实行一条</w:t>
      </w:r>
      <w:r w:rsidRPr="008A3A6F">
        <w:rPr>
          <w:rFonts w:hint="eastAsia"/>
          <w:color w:val="000000"/>
          <w:sz w:val="24"/>
        </w:rPr>
        <w:t>PCM</w:t>
      </w:r>
      <w:r w:rsidRPr="008A3A6F">
        <w:rPr>
          <w:rFonts w:hint="eastAsia"/>
          <w:color w:val="000000"/>
          <w:sz w:val="24"/>
        </w:rPr>
        <w:t>复用线上各时隙之间的信息交换。</w:t>
      </w:r>
    </w:p>
    <w:p w:rsidR="009D6DB4" w:rsidRPr="008A3A6F" w:rsidRDefault="009D6DB4" w:rsidP="009D6DB4">
      <w:pPr>
        <w:numPr>
          <w:ilvl w:val="0"/>
          <w:numId w:val="6"/>
        </w:numPr>
        <w:spacing w:line="360" w:lineRule="auto"/>
        <w:rPr>
          <w:rFonts w:hint="eastAsia"/>
          <w:color w:val="000000"/>
          <w:sz w:val="24"/>
        </w:rPr>
      </w:pPr>
      <w:r w:rsidRPr="008A3A6F">
        <w:rPr>
          <w:rFonts w:hint="eastAsia"/>
          <w:color w:val="000000"/>
          <w:sz w:val="24"/>
        </w:rPr>
        <w:t>如果把</w:t>
      </w:r>
      <w:r w:rsidRPr="008A3A6F">
        <w:rPr>
          <w:rFonts w:hint="eastAsia"/>
          <w:color w:val="000000"/>
          <w:sz w:val="24"/>
        </w:rPr>
        <w:t>T</w:t>
      </w:r>
      <w:r w:rsidRPr="008A3A6F">
        <w:rPr>
          <w:rFonts w:hint="eastAsia"/>
          <w:color w:val="000000"/>
          <w:sz w:val="24"/>
        </w:rPr>
        <w:t>接线器和</w:t>
      </w:r>
      <w:r w:rsidRPr="008A3A6F">
        <w:rPr>
          <w:rFonts w:hint="eastAsia"/>
          <w:color w:val="000000"/>
          <w:sz w:val="24"/>
        </w:rPr>
        <w:t>S</w:t>
      </w:r>
      <w:r w:rsidRPr="008A3A6F">
        <w:rPr>
          <w:rFonts w:hint="eastAsia"/>
          <w:color w:val="000000"/>
          <w:sz w:val="24"/>
        </w:rPr>
        <w:t>接线器结合起来就可以组成一种功能完善的数字交</w:t>
      </w:r>
      <w:r w:rsidRPr="008A3A6F">
        <w:rPr>
          <w:rFonts w:hint="eastAsia"/>
          <w:color w:val="000000"/>
          <w:sz w:val="24"/>
        </w:rPr>
        <w:lastRenderedPageBreak/>
        <w:t>换网络，它可以完成不同</w:t>
      </w:r>
      <w:r w:rsidRPr="008A3A6F">
        <w:rPr>
          <w:rFonts w:hint="eastAsia"/>
          <w:color w:val="000000"/>
          <w:sz w:val="24"/>
        </w:rPr>
        <w:t>PCM</w:t>
      </w:r>
      <w:r w:rsidRPr="008A3A6F">
        <w:rPr>
          <w:rFonts w:hint="eastAsia"/>
          <w:color w:val="000000"/>
          <w:sz w:val="24"/>
        </w:rPr>
        <w:t>复用线之间不同时隙的信息交换。</w:t>
      </w:r>
    </w:p>
    <w:p w:rsidR="007248BE" w:rsidRPr="009D6DB4" w:rsidRDefault="007248BE" w:rsidP="007248BE">
      <w:pPr>
        <w:rPr>
          <w:rFonts w:hint="eastAsia"/>
          <w:b/>
          <w:sz w:val="28"/>
        </w:rPr>
      </w:pPr>
    </w:p>
    <w:p w:rsidR="008C6371" w:rsidRDefault="008C6371" w:rsidP="008C6371">
      <w:pPr>
        <w:rPr>
          <w:b/>
          <w:sz w:val="28"/>
        </w:rPr>
      </w:pPr>
    </w:p>
    <w:p w:rsidR="00397DDE" w:rsidRDefault="00397DDE" w:rsidP="00397DDE">
      <w:pPr>
        <w:jc w:val="center"/>
        <w:rPr>
          <w:b/>
          <w:sz w:val="28"/>
        </w:rPr>
      </w:pPr>
      <w:r>
        <w:rPr>
          <w:b/>
          <w:sz w:val="28"/>
        </w:rPr>
        <w:t>电话网结构</w:t>
      </w:r>
      <w:r>
        <w:rPr>
          <w:rFonts w:hint="eastAsia"/>
          <w:b/>
          <w:sz w:val="28"/>
        </w:rPr>
        <w:t>/</w:t>
      </w:r>
      <w:r>
        <w:rPr>
          <w:b/>
          <w:sz w:val="28"/>
        </w:rPr>
        <w:t>三级制</w:t>
      </w:r>
    </w:p>
    <w:p w:rsidR="00397DDE" w:rsidRDefault="00615DCA" w:rsidP="00397DDE">
      <w:pPr>
        <w:rPr>
          <w:b/>
          <w:sz w:val="28"/>
        </w:rPr>
      </w:pPr>
      <w:r>
        <w:rPr>
          <w:rFonts w:hint="eastAsia"/>
          <w:b/>
          <w:noProof/>
          <w:sz w:val="28"/>
        </w:rPr>
        <w:drawing>
          <wp:inline distT="0" distB="0" distL="0" distR="0">
            <wp:extent cx="5274310" cy="4045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46CB2.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4045585"/>
                    </a:xfrm>
                    <a:prstGeom prst="rect">
                      <a:avLst/>
                    </a:prstGeom>
                  </pic:spPr>
                </pic:pic>
              </a:graphicData>
            </a:graphic>
          </wp:inline>
        </w:drawing>
      </w:r>
    </w:p>
    <w:p w:rsidR="00000000" w:rsidRPr="00011394" w:rsidRDefault="00812D9D" w:rsidP="00011394">
      <w:pPr>
        <w:numPr>
          <w:ilvl w:val="1"/>
          <w:numId w:val="7"/>
        </w:numPr>
        <w:rPr>
          <w:sz w:val="28"/>
        </w:rPr>
      </w:pPr>
      <w:r w:rsidRPr="00011394">
        <w:rPr>
          <w:rFonts w:hint="eastAsia"/>
          <w:bCs/>
          <w:sz w:val="28"/>
        </w:rPr>
        <w:t>DC1</w:t>
      </w:r>
      <w:r w:rsidRPr="00011394">
        <w:rPr>
          <w:rFonts w:hint="eastAsia"/>
          <w:bCs/>
          <w:sz w:val="28"/>
        </w:rPr>
        <w:t>为省级交换中心</w:t>
      </w:r>
      <w:r w:rsidRPr="00011394">
        <w:rPr>
          <w:rFonts w:hint="eastAsia"/>
          <w:bCs/>
          <w:sz w:val="28"/>
        </w:rPr>
        <w:t>，设在各省会城市，主要职能是疏通所在省的省际长途来话、去话业务，以及所在本地网的长途终端业务。</w:t>
      </w:r>
    </w:p>
    <w:p w:rsidR="00000000" w:rsidRPr="00011394" w:rsidRDefault="00812D9D" w:rsidP="00011394">
      <w:pPr>
        <w:numPr>
          <w:ilvl w:val="1"/>
          <w:numId w:val="7"/>
        </w:numPr>
        <w:rPr>
          <w:sz w:val="28"/>
        </w:rPr>
      </w:pPr>
      <w:r w:rsidRPr="00011394">
        <w:rPr>
          <w:rFonts w:hint="eastAsia"/>
          <w:bCs/>
          <w:sz w:val="28"/>
        </w:rPr>
        <w:t>DC2</w:t>
      </w:r>
      <w:r w:rsidRPr="00011394">
        <w:rPr>
          <w:rFonts w:hint="eastAsia"/>
          <w:bCs/>
          <w:sz w:val="28"/>
        </w:rPr>
        <w:t>为地区中心</w:t>
      </w:r>
      <w:r w:rsidRPr="00011394">
        <w:rPr>
          <w:rFonts w:hint="eastAsia"/>
          <w:bCs/>
          <w:sz w:val="28"/>
        </w:rPr>
        <w:t>，设在各地区城市，主要职能是汇接所在本地网的长途终端业务。</w:t>
      </w:r>
    </w:p>
    <w:p w:rsidR="00615DCA" w:rsidRDefault="00011394" w:rsidP="00011394">
      <w:pPr>
        <w:jc w:val="center"/>
        <w:rPr>
          <w:b/>
          <w:sz w:val="28"/>
        </w:rPr>
      </w:pPr>
      <w:r>
        <w:rPr>
          <w:rFonts w:hint="eastAsia"/>
          <w:b/>
          <w:sz w:val="28"/>
        </w:rPr>
        <w:t>路由选择</w:t>
      </w:r>
    </w:p>
    <w:p w:rsidR="00011394" w:rsidRDefault="00011394" w:rsidP="00011394">
      <w:pPr>
        <w:rPr>
          <w:b/>
          <w:sz w:val="28"/>
        </w:rPr>
      </w:pPr>
      <w:r>
        <w:rPr>
          <w:rFonts w:hint="eastAsia"/>
          <w:b/>
          <w:noProof/>
          <w:sz w:val="28"/>
        </w:rPr>
        <w:lastRenderedPageBreak/>
        <w:drawing>
          <wp:inline distT="0" distB="0" distL="0" distR="0">
            <wp:extent cx="5274310" cy="39681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4EF15.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3968115"/>
                    </a:xfrm>
                    <a:prstGeom prst="rect">
                      <a:avLst/>
                    </a:prstGeom>
                  </pic:spPr>
                </pic:pic>
              </a:graphicData>
            </a:graphic>
          </wp:inline>
        </w:drawing>
      </w:r>
    </w:p>
    <w:p w:rsidR="00011394" w:rsidRDefault="00011394" w:rsidP="00011394">
      <w:pPr>
        <w:rPr>
          <w:b/>
          <w:sz w:val="28"/>
        </w:rPr>
      </w:pPr>
    </w:p>
    <w:p w:rsidR="00011394" w:rsidRDefault="00011394" w:rsidP="00011394">
      <w:pPr>
        <w:jc w:val="center"/>
        <w:rPr>
          <w:b/>
          <w:sz w:val="28"/>
        </w:rPr>
      </w:pPr>
      <w:r>
        <w:rPr>
          <w:rFonts w:hint="eastAsia"/>
          <w:b/>
          <w:sz w:val="28"/>
        </w:rPr>
        <w:t>ADSL</w:t>
      </w:r>
    </w:p>
    <w:p w:rsidR="00011394" w:rsidRDefault="00011394" w:rsidP="00011394">
      <w:pPr>
        <w:rPr>
          <w:b/>
          <w:sz w:val="28"/>
        </w:rPr>
      </w:pPr>
    </w:p>
    <w:p w:rsidR="00011394" w:rsidRDefault="00011394" w:rsidP="00011394">
      <w:pPr>
        <w:rPr>
          <w:b/>
          <w:sz w:val="28"/>
        </w:rPr>
      </w:pPr>
      <w:r>
        <w:rPr>
          <w:rFonts w:hint="eastAsia"/>
          <w:b/>
          <w:noProof/>
          <w:sz w:val="28"/>
        </w:rPr>
        <w:lastRenderedPageBreak/>
        <w:drawing>
          <wp:inline distT="0" distB="0" distL="0" distR="0">
            <wp:extent cx="5274310" cy="38982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4C29F.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898265"/>
                    </a:xfrm>
                    <a:prstGeom prst="rect">
                      <a:avLst/>
                    </a:prstGeom>
                  </pic:spPr>
                </pic:pic>
              </a:graphicData>
            </a:graphic>
          </wp:inline>
        </w:drawing>
      </w:r>
    </w:p>
    <w:p w:rsidR="00011394" w:rsidRDefault="00011394" w:rsidP="00011394">
      <w:pPr>
        <w:rPr>
          <w:b/>
          <w:sz w:val="28"/>
        </w:rPr>
      </w:pPr>
    </w:p>
    <w:p w:rsidR="00011394" w:rsidRDefault="00011394" w:rsidP="00011394">
      <w:pPr>
        <w:jc w:val="center"/>
        <w:rPr>
          <w:b/>
          <w:sz w:val="28"/>
        </w:rPr>
      </w:pPr>
      <w:r>
        <w:rPr>
          <w:rFonts w:hint="eastAsia"/>
          <w:b/>
          <w:sz w:val="28"/>
        </w:rPr>
        <w:t>SDH</w:t>
      </w:r>
      <w:r>
        <w:rPr>
          <w:b/>
          <w:sz w:val="28"/>
        </w:rPr>
        <w:t>复用映射</w:t>
      </w:r>
    </w:p>
    <w:p w:rsidR="00CC6022" w:rsidRDefault="00CC6022" w:rsidP="00CC6022">
      <w:pPr>
        <w:jc w:val="center"/>
        <w:rPr>
          <w:b/>
          <w:sz w:val="28"/>
        </w:rPr>
      </w:pPr>
      <w:r>
        <w:rPr>
          <w:rFonts w:hint="eastAsia"/>
          <w:b/>
          <w:sz w:val="28"/>
        </w:rPr>
        <w:t>小节</w:t>
      </w:r>
    </w:p>
    <w:p w:rsidR="00CC6022" w:rsidRDefault="000D5147" w:rsidP="00CC6022">
      <w:pPr>
        <w:rPr>
          <w:b/>
          <w:sz w:val="28"/>
        </w:rPr>
      </w:pPr>
      <w:r>
        <w:rPr>
          <w:rFonts w:hint="eastAsia"/>
          <w:b/>
          <w:noProof/>
          <w:sz w:val="28"/>
        </w:rPr>
        <w:lastRenderedPageBreak/>
        <w:drawing>
          <wp:inline distT="0" distB="0" distL="0" distR="0">
            <wp:extent cx="5274310" cy="39414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4AD7C.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3941445"/>
                    </a:xfrm>
                    <a:prstGeom prst="rect">
                      <a:avLst/>
                    </a:prstGeom>
                  </pic:spPr>
                </pic:pic>
              </a:graphicData>
            </a:graphic>
          </wp:inline>
        </w:drawing>
      </w:r>
    </w:p>
    <w:p w:rsidR="000D5147" w:rsidRDefault="000D5147" w:rsidP="00CC6022">
      <w:pPr>
        <w:rPr>
          <w:b/>
          <w:sz w:val="28"/>
        </w:rPr>
      </w:pPr>
      <w:r>
        <w:rPr>
          <w:rFonts w:hint="eastAsia"/>
          <w:b/>
          <w:noProof/>
          <w:sz w:val="28"/>
        </w:rPr>
        <w:drawing>
          <wp:inline distT="0" distB="0" distL="0" distR="0">
            <wp:extent cx="5182323" cy="39057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46B00.tmp"/>
                    <pic:cNvPicPr/>
                  </pic:nvPicPr>
                  <pic:blipFill>
                    <a:blip r:embed="rId16">
                      <a:extLst>
                        <a:ext uri="{28A0092B-C50C-407E-A947-70E740481C1C}">
                          <a14:useLocalDpi xmlns:a14="http://schemas.microsoft.com/office/drawing/2010/main" val="0"/>
                        </a:ext>
                      </a:extLst>
                    </a:blip>
                    <a:stretch>
                      <a:fillRect/>
                    </a:stretch>
                  </pic:blipFill>
                  <pic:spPr>
                    <a:xfrm>
                      <a:off x="0" y="0"/>
                      <a:ext cx="5182323" cy="3905795"/>
                    </a:xfrm>
                    <a:prstGeom prst="rect">
                      <a:avLst/>
                    </a:prstGeom>
                  </pic:spPr>
                </pic:pic>
              </a:graphicData>
            </a:graphic>
          </wp:inline>
        </w:drawing>
      </w:r>
    </w:p>
    <w:p w:rsidR="000D5147" w:rsidRDefault="000D5147" w:rsidP="00CC6022">
      <w:pPr>
        <w:rPr>
          <w:b/>
          <w:sz w:val="28"/>
        </w:rPr>
      </w:pPr>
      <w:r>
        <w:rPr>
          <w:rFonts w:hint="eastAsia"/>
          <w:b/>
          <w:noProof/>
          <w:sz w:val="28"/>
        </w:rPr>
        <w:lastRenderedPageBreak/>
        <w:drawing>
          <wp:inline distT="0" distB="0" distL="0" distR="0">
            <wp:extent cx="5274310" cy="38722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4D2B4.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872230"/>
                    </a:xfrm>
                    <a:prstGeom prst="rect">
                      <a:avLst/>
                    </a:prstGeom>
                  </pic:spPr>
                </pic:pic>
              </a:graphicData>
            </a:graphic>
          </wp:inline>
        </w:drawing>
      </w:r>
    </w:p>
    <w:p w:rsidR="008E5788" w:rsidRDefault="008E5788" w:rsidP="00CC6022">
      <w:pPr>
        <w:rPr>
          <w:b/>
          <w:sz w:val="28"/>
        </w:rPr>
      </w:pPr>
    </w:p>
    <w:p w:rsidR="008E5788" w:rsidRDefault="008E5788" w:rsidP="00CC6022">
      <w:pPr>
        <w:rPr>
          <w:b/>
          <w:sz w:val="28"/>
        </w:rPr>
      </w:pPr>
    </w:p>
    <w:p w:rsidR="008E5788" w:rsidRDefault="008E5788" w:rsidP="00CC6022">
      <w:pPr>
        <w:rPr>
          <w:b/>
          <w:sz w:val="28"/>
        </w:rPr>
      </w:pPr>
    </w:p>
    <w:p w:rsidR="008E5788" w:rsidRDefault="008E5788" w:rsidP="008E5788">
      <w:pPr>
        <w:pStyle w:val="1"/>
        <w:jc w:val="center"/>
      </w:pPr>
      <w:r>
        <w:rPr>
          <w:rFonts w:hint="eastAsia"/>
        </w:rPr>
        <w:t>第三章</w:t>
      </w:r>
    </w:p>
    <w:p w:rsidR="008E5788" w:rsidRDefault="008E5788" w:rsidP="008E5788">
      <w:pPr>
        <w:jc w:val="center"/>
      </w:pPr>
      <w:r>
        <w:t>MPLS</w:t>
      </w:r>
    </w:p>
    <w:p w:rsidR="008E5788" w:rsidRDefault="008E5788" w:rsidP="008E5788">
      <w:r>
        <w:rPr>
          <w:rFonts w:hint="eastAsia"/>
          <w:noProof/>
        </w:rPr>
        <w:lastRenderedPageBreak/>
        <w:drawing>
          <wp:inline distT="0" distB="0" distL="0" distR="0">
            <wp:extent cx="5274310" cy="39331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47F23.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933190"/>
                    </a:xfrm>
                    <a:prstGeom prst="rect">
                      <a:avLst/>
                    </a:prstGeom>
                  </pic:spPr>
                </pic:pic>
              </a:graphicData>
            </a:graphic>
          </wp:inline>
        </w:drawing>
      </w:r>
    </w:p>
    <w:p w:rsidR="008E5788" w:rsidRDefault="002E1420" w:rsidP="008E5788">
      <w:pPr>
        <w:jc w:val="center"/>
        <w:rPr>
          <w:b/>
          <w:sz w:val="32"/>
        </w:rPr>
      </w:pPr>
      <w:r>
        <w:rPr>
          <w:b/>
          <w:sz w:val="32"/>
        </w:rPr>
        <w:t>ADM</w:t>
      </w:r>
    </w:p>
    <w:p w:rsidR="002E1420" w:rsidRDefault="002E1420" w:rsidP="002E1420">
      <w:pPr>
        <w:rPr>
          <w:b/>
          <w:sz w:val="32"/>
        </w:rPr>
      </w:pPr>
      <w:r>
        <w:rPr>
          <w:b/>
          <w:noProof/>
          <w:sz w:val="32"/>
        </w:rPr>
        <w:drawing>
          <wp:inline distT="0" distB="0" distL="0" distR="0">
            <wp:extent cx="5274310" cy="37109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E49484.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3710940"/>
                    </a:xfrm>
                    <a:prstGeom prst="rect">
                      <a:avLst/>
                    </a:prstGeom>
                  </pic:spPr>
                </pic:pic>
              </a:graphicData>
            </a:graphic>
          </wp:inline>
        </w:drawing>
      </w:r>
    </w:p>
    <w:p w:rsidR="008E5788" w:rsidRDefault="002E1420" w:rsidP="002E1420">
      <w:pPr>
        <w:jc w:val="center"/>
        <w:rPr>
          <w:b/>
          <w:sz w:val="32"/>
        </w:rPr>
      </w:pPr>
      <w:r>
        <w:rPr>
          <w:rFonts w:hint="eastAsia"/>
          <w:b/>
          <w:sz w:val="32"/>
        </w:rPr>
        <w:t>DXC</w:t>
      </w:r>
    </w:p>
    <w:p w:rsidR="002E1420" w:rsidRDefault="002E1420" w:rsidP="002E1420">
      <w:pPr>
        <w:rPr>
          <w:b/>
          <w:sz w:val="32"/>
        </w:rPr>
      </w:pPr>
      <w:r>
        <w:rPr>
          <w:rFonts w:hint="eastAsia"/>
          <w:b/>
          <w:noProof/>
          <w:sz w:val="32"/>
        </w:rPr>
        <w:lastRenderedPageBreak/>
        <w:drawing>
          <wp:inline distT="0" distB="0" distL="0" distR="0">
            <wp:extent cx="5274310" cy="3781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45ECA.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3781425"/>
                    </a:xfrm>
                    <a:prstGeom prst="rect">
                      <a:avLst/>
                    </a:prstGeom>
                  </pic:spPr>
                </pic:pic>
              </a:graphicData>
            </a:graphic>
          </wp:inline>
        </w:drawing>
      </w:r>
      <w:r>
        <w:rPr>
          <w:rFonts w:hint="eastAsia"/>
          <w:b/>
          <w:noProof/>
          <w:sz w:val="32"/>
        </w:rPr>
        <w:drawing>
          <wp:inline distT="0" distB="0" distL="0" distR="0">
            <wp:extent cx="4991797" cy="405821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E4C1FA.tmp"/>
                    <pic:cNvPicPr/>
                  </pic:nvPicPr>
                  <pic:blipFill>
                    <a:blip r:embed="rId21">
                      <a:extLst>
                        <a:ext uri="{28A0092B-C50C-407E-A947-70E740481C1C}">
                          <a14:useLocalDpi xmlns:a14="http://schemas.microsoft.com/office/drawing/2010/main" val="0"/>
                        </a:ext>
                      </a:extLst>
                    </a:blip>
                    <a:stretch>
                      <a:fillRect/>
                    </a:stretch>
                  </pic:blipFill>
                  <pic:spPr>
                    <a:xfrm>
                      <a:off x="0" y="0"/>
                      <a:ext cx="4991797" cy="4058216"/>
                    </a:xfrm>
                    <a:prstGeom prst="rect">
                      <a:avLst/>
                    </a:prstGeom>
                  </pic:spPr>
                </pic:pic>
              </a:graphicData>
            </a:graphic>
          </wp:inline>
        </w:drawing>
      </w:r>
    </w:p>
    <w:p w:rsidR="002E1420" w:rsidRDefault="002E1420" w:rsidP="002E1420">
      <w:pPr>
        <w:jc w:val="center"/>
        <w:rPr>
          <w:b/>
          <w:sz w:val="32"/>
        </w:rPr>
      </w:pPr>
      <w:r>
        <w:rPr>
          <w:rFonts w:hint="eastAsia"/>
          <w:b/>
          <w:sz w:val="32"/>
        </w:rPr>
        <w:t>SDH</w:t>
      </w:r>
      <w:r>
        <w:rPr>
          <w:b/>
          <w:sz w:val="32"/>
        </w:rPr>
        <w:t>帧结构</w:t>
      </w:r>
    </w:p>
    <w:p w:rsidR="002E1420" w:rsidRDefault="0026352F" w:rsidP="00AB1D42">
      <w:pPr>
        <w:rPr>
          <w:b/>
          <w:sz w:val="32"/>
        </w:rPr>
      </w:pPr>
      <w:r>
        <w:rPr>
          <w:rFonts w:hint="eastAsia"/>
          <w:b/>
          <w:noProof/>
          <w:sz w:val="32"/>
        </w:rPr>
        <w:lastRenderedPageBreak/>
        <w:drawing>
          <wp:inline distT="0" distB="0" distL="0" distR="0">
            <wp:extent cx="5274310" cy="393255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E4CE79.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3932555"/>
                    </a:xfrm>
                    <a:prstGeom prst="rect">
                      <a:avLst/>
                    </a:prstGeom>
                  </pic:spPr>
                </pic:pic>
              </a:graphicData>
            </a:graphic>
          </wp:inline>
        </w:drawing>
      </w:r>
    </w:p>
    <w:p w:rsidR="0026352F" w:rsidRPr="0026352F" w:rsidRDefault="0026352F" w:rsidP="0026352F">
      <w:pPr>
        <w:rPr>
          <w:b/>
          <w:sz w:val="32"/>
        </w:rPr>
      </w:pPr>
      <w:r w:rsidRPr="0026352F">
        <w:rPr>
          <w:b/>
          <w:bCs/>
          <w:sz w:val="32"/>
        </w:rPr>
        <w:t>2</w:t>
      </w:r>
      <w:r w:rsidRPr="0026352F">
        <w:rPr>
          <w:rFonts w:hint="eastAsia"/>
          <w:b/>
          <w:bCs/>
          <w:sz w:val="32"/>
        </w:rPr>
        <w:t>、</w:t>
      </w:r>
      <w:r w:rsidRPr="0026352F">
        <w:rPr>
          <w:rFonts w:hint="eastAsia"/>
          <w:b/>
          <w:bCs/>
          <w:sz w:val="32"/>
        </w:rPr>
        <w:t xml:space="preserve"> </w:t>
      </w:r>
      <w:r w:rsidRPr="0026352F">
        <w:rPr>
          <w:b/>
          <w:bCs/>
          <w:sz w:val="32"/>
        </w:rPr>
        <w:t>SDH</w:t>
      </w:r>
      <w:r w:rsidRPr="0026352F">
        <w:rPr>
          <w:rFonts w:hint="eastAsia"/>
          <w:b/>
          <w:bCs/>
          <w:sz w:val="32"/>
        </w:rPr>
        <w:t>信号帧的构成</w:t>
      </w:r>
    </w:p>
    <w:p w:rsidR="0026352F" w:rsidRPr="0026352F" w:rsidRDefault="0026352F" w:rsidP="0026352F">
      <w:pPr>
        <w:rPr>
          <w:b/>
          <w:sz w:val="32"/>
        </w:rPr>
      </w:pPr>
      <w:r w:rsidRPr="0026352F">
        <w:rPr>
          <w:rFonts w:hint="eastAsia"/>
          <w:b/>
          <w:bCs/>
          <w:sz w:val="32"/>
        </w:rPr>
        <w:t xml:space="preserve">  2</w:t>
      </w:r>
      <w:r w:rsidRPr="0026352F">
        <w:rPr>
          <w:rFonts w:hint="eastAsia"/>
          <w:b/>
          <w:bCs/>
          <w:sz w:val="32"/>
        </w:rPr>
        <w:t>）段开销：完成对</w:t>
      </w:r>
      <w:r w:rsidRPr="0026352F">
        <w:rPr>
          <w:rFonts w:hint="eastAsia"/>
          <w:b/>
          <w:bCs/>
          <w:sz w:val="32"/>
        </w:rPr>
        <w:t>STM-N</w:t>
      </w:r>
      <w:r w:rsidRPr="0026352F">
        <w:rPr>
          <w:rFonts w:hint="eastAsia"/>
          <w:b/>
          <w:bCs/>
          <w:sz w:val="32"/>
        </w:rPr>
        <w:t>整体信号流进行监控。</w:t>
      </w:r>
    </w:p>
    <w:p w:rsidR="0026352F" w:rsidRPr="0026352F" w:rsidRDefault="0026352F" w:rsidP="0026352F">
      <w:pPr>
        <w:rPr>
          <w:b/>
          <w:sz w:val="32"/>
        </w:rPr>
      </w:pPr>
      <w:r w:rsidRPr="0026352F">
        <w:rPr>
          <w:rFonts w:hint="eastAsia"/>
          <w:b/>
          <w:bCs/>
          <w:sz w:val="32"/>
        </w:rPr>
        <w:t xml:space="preserve">  </w:t>
      </w:r>
      <w:r w:rsidRPr="0026352F">
        <w:rPr>
          <w:rFonts w:hint="eastAsia"/>
          <w:b/>
          <w:bCs/>
          <w:sz w:val="32"/>
        </w:rPr>
        <w:t>再生段开销</w:t>
      </w:r>
      <w:r w:rsidRPr="0026352F">
        <w:rPr>
          <w:rFonts w:hint="eastAsia"/>
          <w:b/>
          <w:bCs/>
          <w:sz w:val="32"/>
        </w:rPr>
        <w:t>(RSOH)</w:t>
      </w:r>
      <w:r w:rsidRPr="0026352F">
        <w:rPr>
          <w:rFonts w:hint="eastAsia"/>
          <w:b/>
          <w:bCs/>
          <w:sz w:val="32"/>
        </w:rPr>
        <w:t>：对</w:t>
      </w:r>
      <w:r w:rsidRPr="0026352F">
        <w:rPr>
          <w:rFonts w:hint="eastAsia"/>
          <w:b/>
          <w:bCs/>
          <w:sz w:val="32"/>
        </w:rPr>
        <w:t>STM-N</w:t>
      </w:r>
      <w:r w:rsidRPr="0026352F">
        <w:rPr>
          <w:rFonts w:hint="eastAsia"/>
          <w:b/>
          <w:bCs/>
          <w:sz w:val="32"/>
        </w:rPr>
        <w:t>整体信号进行监控。</w:t>
      </w:r>
    </w:p>
    <w:p w:rsidR="0026352F" w:rsidRPr="0026352F" w:rsidRDefault="0026352F" w:rsidP="0026352F">
      <w:pPr>
        <w:rPr>
          <w:b/>
          <w:sz w:val="32"/>
        </w:rPr>
      </w:pPr>
      <w:r w:rsidRPr="0026352F">
        <w:rPr>
          <w:rFonts w:hint="eastAsia"/>
          <w:b/>
          <w:bCs/>
          <w:sz w:val="32"/>
        </w:rPr>
        <w:t xml:space="preserve">  </w:t>
      </w:r>
      <w:r w:rsidRPr="0026352F">
        <w:rPr>
          <w:rFonts w:hint="eastAsia"/>
          <w:b/>
          <w:bCs/>
          <w:sz w:val="32"/>
        </w:rPr>
        <w:t>复用段开销</w:t>
      </w:r>
      <w:r w:rsidRPr="0026352F">
        <w:rPr>
          <w:rFonts w:hint="eastAsia"/>
          <w:b/>
          <w:bCs/>
          <w:sz w:val="32"/>
        </w:rPr>
        <w:t>(MSOH)</w:t>
      </w:r>
      <w:r w:rsidRPr="0026352F">
        <w:rPr>
          <w:rFonts w:hint="eastAsia"/>
          <w:b/>
          <w:bCs/>
          <w:sz w:val="32"/>
        </w:rPr>
        <w:t>：对</w:t>
      </w:r>
      <w:r w:rsidRPr="0026352F">
        <w:rPr>
          <w:rFonts w:hint="eastAsia"/>
          <w:b/>
          <w:bCs/>
          <w:sz w:val="32"/>
        </w:rPr>
        <w:t>STM-N</w:t>
      </w:r>
      <w:r w:rsidRPr="0026352F">
        <w:rPr>
          <w:rFonts w:hint="eastAsia"/>
          <w:b/>
          <w:bCs/>
          <w:sz w:val="32"/>
        </w:rPr>
        <w:t>中某一个</w:t>
      </w:r>
      <w:r w:rsidRPr="0026352F">
        <w:rPr>
          <w:rFonts w:hint="eastAsia"/>
          <w:b/>
          <w:bCs/>
          <w:sz w:val="32"/>
        </w:rPr>
        <w:t>STM-1</w:t>
      </w:r>
      <w:r w:rsidRPr="0026352F">
        <w:rPr>
          <w:rFonts w:hint="eastAsia"/>
          <w:b/>
          <w:bCs/>
          <w:sz w:val="32"/>
        </w:rPr>
        <w:t>信号监控。</w:t>
      </w:r>
    </w:p>
    <w:p w:rsidR="0026352F" w:rsidRPr="0026352F" w:rsidRDefault="0026352F" w:rsidP="0026352F">
      <w:pPr>
        <w:rPr>
          <w:b/>
          <w:sz w:val="32"/>
        </w:rPr>
      </w:pPr>
      <w:r w:rsidRPr="0026352F">
        <w:rPr>
          <w:rFonts w:hint="eastAsia"/>
          <w:b/>
          <w:bCs/>
          <w:sz w:val="32"/>
        </w:rPr>
        <w:t xml:space="preserve">  LPOH</w:t>
      </w:r>
      <w:r w:rsidRPr="0026352F">
        <w:rPr>
          <w:rFonts w:hint="eastAsia"/>
          <w:b/>
          <w:bCs/>
          <w:sz w:val="32"/>
        </w:rPr>
        <w:t>、</w:t>
      </w:r>
      <w:r w:rsidRPr="0026352F">
        <w:rPr>
          <w:rFonts w:hint="eastAsia"/>
          <w:b/>
          <w:bCs/>
          <w:sz w:val="32"/>
        </w:rPr>
        <w:t>HPOH</w:t>
      </w:r>
      <w:r w:rsidRPr="0026352F">
        <w:rPr>
          <w:rFonts w:hint="eastAsia"/>
          <w:b/>
          <w:bCs/>
          <w:sz w:val="32"/>
        </w:rPr>
        <w:t>、</w:t>
      </w:r>
      <w:r w:rsidRPr="0026352F">
        <w:rPr>
          <w:rFonts w:hint="eastAsia"/>
          <w:b/>
          <w:bCs/>
          <w:sz w:val="32"/>
        </w:rPr>
        <w:t>RSOH</w:t>
      </w:r>
      <w:r w:rsidRPr="0026352F">
        <w:rPr>
          <w:rFonts w:hint="eastAsia"/>
          <w:b/>
          <w:bCs/>
          <w:sz w:val="32"/>
        </w:rPr>
        <w:t>、</w:t>
      </w:r>
      <w:r w:rsidRPr="0026352F">
        <w:rPr>
          <w:rFonts w:hint="eastAsia"/>
          <w:b/>
          <w:bCs/>
          <w:sz w:val="32"/>
        </w:rPr>
        <w:t>MSOH</w:t>
      </w:r>
      <w:r w:rsidRPr="0026352F">
        <w:rPr>
          <w:rFonts w:hint="eastAsia"/>
          <w:b/>
          <w:bCs/>
          <w:sz w:val="32"/>
        </w:rPr>
        <w:t>组成</w:t>
      </w:r>
      <w:r w:rsidRPr="0026352F">
        <w:rPr>
          <w:rFonts w:hint="eastAsia"/>
          <w:b/>
          <w:bCs/>
          <w:sz w:val="32"/>
        </w:rPr>
        <w:t>SDH</w:t>
      </w:r>
      <w:r w:rsidRPr="0026352F">
        <w:rPr>
          <w:rFonts w:hint="eastAsia"/>
          <w:b/>
          <w:bCs/>
          <w:sz w:val="32"/>
        </w:rPr>
        <w:t>层层细化的监控体制。</w:t>
      </w:r>
    </w:p>
    <w:p w:rsidR="00AC0E82" w:rsidRDefault="00AC0E82" w:rsidP="00AB1D42">
      <w:pPr>
        <w:rPr>
          <w:b/>
          <w:noProof/>
          <w:sz w:val="28"/>
        </w:rPr>
      </w:pPr>
    </w:p>
    <w:p w:rsidR="00AC0E82" w:rsidRDefault="00AC0E82" w:rsidP="00AB1D42">
      <w:pPr>
        <w:rPr>
          <w:b/>
          <w:noProof/>
          <w:sz w:val="28"/>
        </w:rPr>
      </w:pPr>
    </w:p>
    <w:p w:rsidR="00AC0E82" w:rsidRDefault="00AC0E82" w:rsidP="00AB1D42">
      <w:pPr>
        <w:rPr>
          <w:b/>
          <w:noProof/>
          <w:sz w:val="28"/>
        </w:rPr>
      </w:pPr>
    </w:p>
    <w:p w:rsidR="0026352F" w:rsidRDefault="00527C63" w:rsidP="00AB1D42">
      <w:pPr>
        <w:rPr>
          <w:b/>
          <w:sz w:val="32"/>
        </w:rPr>
      </w:pPr>
      <w:r>
        <w:rPr>
          <w:rFonts w:hint="eastAsia"/>
          <w:b/>
          <w:noProof/>
          <w:sz w:val="28"/>
        </w:rPr>
        <w:lastRenderedPageBreak/>
        <w:drawing>
          <wp:inline distT="0" distB="0" distL="0" distR="0" wp14:anchorId="45F4012F" wp14:editId="3CDE3E18">
            <wp:extent cx="5274310" cy="39509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4A22F.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0970"/>
                    </a:xfrm>
                    <a:prstGeom prst="rect">
                      <a:avLst/>
                    </a:prstGeom>
                  </pic:spPr>
                </pic:pic>
              </a:graphicData>
            </a:graphic>
          </wp:inline>
        </w:drawing>
      </w:r>
    </w:p>
    <w:p w:rsidR="00AC0E82" w:rsidRDefault="00AC0E82" w:rsidP="00AB1D42">
      <w:pPr>
        <w:rPr>
          <w:b/>
          <w:sz w:val="32"/>
        </w:rPr>
      </w:pPr>
    </w:p>
    <w:p w:rsidR="00AC0E82" w:rsidRDefault="00AC0E82" w:rsidP="00AC0E82">
      <w:pPr>
        <w:pStyle w:val="1"/>
        <w:jc w:val="center"/>
      </w:pPr>
      <w:r w:rsidRPr="00AC0E82">
        <w:t>第四章</w:t>
      </w:r>
    </w:p>
    <w:p w:rsidR="00000000" w:rsidRPr="00AC0E82" w:rsidRDefault="00812D9D" w:rsidP="00AC0E82">
      <w:pPr>
        <w:numPr>
          <w:ilvl w:val="0"/>
          <w:numId w:val="8"/>
        </w:numPr>
      </w:pPr>
      <w:r w:rsidRPr="00AC0E82">
        <w:rPr>
          <w:rFonts w:hint="eastAsia"/>
          <w:b/>
          <w:bCs/>
        </w:rPr>
        <w:t>虚电路</w:t>
      </w:r>
      <w:r w:rsidRPr="00AC0E82">
        <w:rPr>
          <w:rFonts w:hint="eastAsia"/>
          <w:b/>
          <w:bCs/>
        </w:rPr>
        <w:t>VC</w:t>
      </w:r>
      <w:r w:rsidRPr="00AC0E82">
        <w:rPr>
          <w:rFonts w:hint="eastAsia"/>
          <w:b/>
          <w:bCs/>
        </w:rPr>
        <w:t>（</w:t>
      </w:r>
      <w:r w:rsidRPr="00AC0E82">
        <w:rPr>
          <w:rFonts w:hint="eastAsia"/>
          <w:b/>
          <w:bCs/>
        </w:rPr>
        <w:t>Vitual Circuit</w:t>
      </w:r>
      <w:r w:rsidRPr="00AC0E82">
        <w:rPr>
          <w:rFonts w:hint="eastAsia"/>
          <w:b/>
          <w:bCs/>
        </w:rPr>
        <w:t>）</w:t>
      </w:r>
    </w:p>
    <w:p w:rsidR="00000000" w:rsidRPr="00AC0E82" w:rsidRDefault="00812D9D" w:rsidP="00AC0E82">
      <w:pPr>
        <w:numPr>
          <w:ilvl w:val="1"/>
          <w:numId w:val="8"/>
        </w:numPr>
      </w:pPr>
      <w:r w:rsidRPr="00AC0E82">
        <w:rPr>
          <w:rFonts w:hint="eastAsia"/>
          <w:b/>
          <w:bCs/>
        </w:rPr>
        <w:t>交换式虚电路</w:t>
      </w:r>
      <w:r w:rsidRPr="00AC0E82">
        <w:rPr>
          <w:rFonts w:hint="eastAsia"/>
          <w:b/>
          <w:bCs/>
        </w:rPr>
        <w:t>SVC</w:t>
      </w:r>
      <w:r w:rsidRPr="00AC0E82">
        <w:rPr>
          <w:rFonts w:hint="eastAsia"/>
          <w:b/>
          <w:bCs/>
        </w:rPr>
        <w:t>（</w:t>
      </w:r>
      <w:r w:rsidRPr="00AC0E82">
        <w:rPr>
          <w:rFonts w:hint="eastAsia"/>
          <w:b/>
          <w:bCs/>
        </w:rPr>
        <w:t>Switching VC</w:t>
      </w:r>
      <w:r w:rsidRPr="00AC0E82">
        <w:rPr>
          <w:rFonts w:hint="eastAsia"/>
          <w:b/>
          <w:bCs/>
        </w:rPr>
        <w:t>）</w:t>
      </w:r>
    </w:p>
    <w:p w:rsidR="00000000" w:rsidRPr="00AC0E82" w:rsidRDefault="00812D9D" w:rsidP="00AC0E82">
      <w:pPr>
        <w:numPr>
          <w:ilvl w:val="1"/>
          <w:numId w:val="8"/>
        </w:numPr>
      </w:pPr>
      <w:r w:rsidRPr="00AC0E82">
        <w:rPr>
          <w:rFonts w:hint="eastAsia"/>
          <w:b/>
          <w:bCs/>
        </w:rPr>
        <w:t>永久虚电路</w:t>
      </w:r>
      <w:r w:rsidRPr="00AC0E82">
        <w:rPr>
          <w:rFonts w:hint="eastAsia"/>
          <w:b/>
          <w:bCs/>
        </w:rPr>
        <w:t>PVC</w:t>
      </w:r>
      <w:r w:rsidRPr="00AC0E82">
        <w:rPr>
          <w:rFonts w:hint="eastAsia"/>
          <w:b/>
          <w:bCs/>
        </w:rPr>
        <w:t>（</w:t>
      </w:r>
      <w:r w:rsidRPr="00AC0E82">
        <w:rPr>
          <w:rFonts w:hint="eastAsia"/>
          <w:b/>
          <w:bCs/>
        </w:rPr>
        <w:t>Permanent VC</w:t>
      </w:r>
      <w:r w:rsidRPr="00AC0E82">
        <w:rPr>
          <w:rFonts w:hint="eastAsia"/>
          <w:b/>
          <w:bCs/>
        </w:rPr>
        <w:t>）</w:t>
      </w:r>
      <w:r w:rsidRPr="00AC0E82">
        <w:rPr>
          <w:rFonts w:hint="eastAsia"/>
          <w:b/>
          <w:bCs/>
        </w:rPr>
        <w:t xml:space="preserve"> </w:t>
      </w:r>
    </w:p>
    <w:p w:rsidR="00AC0E82" w:rsidRDefault="00800528" w:rsidP="00800528">
      <w:pPr>
        <w:jc w:val="center"/>
        <w:rPr>
          <w:b/>
          <w:sz w:val="36"/>
        </w:rPr>
      </w:pPr>
      <w:r w:rsidRPr="00800528">
        <w:rPr>
          <w:rFonts w:hint="eastAsia"/>
          <w:b/>
          <w:sz w:val="36"/>
        </w:rPr>
        <w:t>X.25</w:t>
      </w:r>
      <w:r w:rsidRPr="00800528">
        <w:rPr>
          <w:b/>
          <w:sz w:val="36"/>
        </w:rPr>
        <w:t>协议</w:t>
      </w:r>
    </w:p>
    <w:p w:rsidR="00800528" w:rsidRDefault="001D7E78" w:rsidP="00BE6B98">
      <w:pPr>
        <w:rPr>
          <w:b/>
          <w:sz w:val="36"/>
        </w:rPr>
      </w:pPr>
      <w:r>
        <w:rPr>
          <w:rFonts w:hint="eastAsia"/>
          <w:b/>
          <w:noProof/>
          <w:sz w:val="36"/>
        </w:rPr>
        <w:lastRenderedPageBreak/>
        <w:drawing>
          <wp:inline distT="0" distB="0" distL="0" distR="0">
            <wp:extent cx="4801270" cy="380100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E43CA3.tmp"/>
                    <pic:cNvPicPr/>
                  </pic:nvPicPr>
                  <pic:blipFill>
                    <a:blip r:embed="rId24">
                      <a:extLst>
                        <a:ext uri="{28A0092B-C50C-407E-A947-70E740481C1C}">
                          <a14:useLocalDpi xmlns:a14="http://schemas.microsoft.com/office/drawing/2010/main" val="0"/>
                        </a:ext>
                      </a:extLst>
                    </a:blip>
                    <a:stretch>
                      <a:fillRect/>
                    </a:stretch>
                  </pic:blipFill>
                  <pic:spPr>
                    <a:xfrm>
                      <a:off x="0" y="0"/>
                      <a:ext cx="4801270" cy="3801005"/>
                    </a:xfrm>
                    <a:prstGeom prst="rect">
                      <a:avLst/>
                    </a:prstGeom>
                  </pic:spPr>
                </pic:pic>
              </a:graphicData>
            </a:graphic>
          </wp:inline>
        </w:drawing>
      </w:r>
    </w:p>
    <w:p w:rsidR="001D7E78" w:rsidRDefault="00FE555C" w:rsidP="00BE6B98">
      <w:pPr>
        <w:rPr>
          <w:b/>
          <w:sz w:val="36"/>
        </w:rPr>
      </w:pPr>
      <w:r>
        <w:rPr>
          <w:rFonts w:hint="eastAsia"/>
          <w:b/>
          <w:noProof/>
          <w:sz w:val="36"/>
        </w:rPr>
        <w:drawing>
          <wp:inline distT="0" distB="0" distL="0" distR="0">
            <wp:extent cx="4572638" cy="417253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4A492.tmp"/>
                    <pic:cNvPicPr/>
                  </pic:nvPicPr>
                  <pic:blipFill>
                    <a:blip r:embed="rId25">
                      <a:extLst>
                        <a:ext uri="{28A0092B-C50C-407E-A947-70E740481C1C}">
                          <a14:useLocalDpi xmlns:a14="http://schemas.microsoft.com/office/drawing/2010/main" val="0"/>
                        </a:ext>
                      </a:extLst>
                    </a:blip>
                    <a:stretch>
                      <a:fillRect/>
                    </a:stretch>
                  </pic:blipFill>
                  <pic:spPr>
                    <a:xfrm>
                      <a:off x="0" y="0"/>
                      <a:ext cx="4572638" cy="4172532"/>
                    </a:xfrm>
                    <a:prstGeom prst="rect">
                      <a:avLst/>
                    </a:prstGeom>
                  </pic:spPr>
                </pic:pic>
              </a:graphicData>
            </a:graphic>
          </wp:inline>
        </w:drawing>
      </w:r>
    </w:p>
    <w:p w:rsidR="00000000" w:rsidRPr="00FE555C" w:rsidRDefault="00812D9D" w:rsidP="00FE555C">
      <w:pPr>
        <w:numPr>
          <w:ilvl w:val="0"/>
          <w:numId w:val="9"/>
        </w:numPr>
        <w:rPr>
          <w:b/>
          <w:sz w:val="36"/>
        </w:rPr>
      </w:pPr>
      <w:r w:rsidRPr="00FE555C">
        <w:rPr>
          <w:rFonts w:hint="eastAsia"/>
          <w:b/>
          <w:bCs/>
          <w:sz w:val="36"/>
        </w:rPr>
        <w:t>是在物理层提供的双向的信息传输通道上，控制</w:t>
      </w:r>
      <w:r w:rsidRPr="00FE555C">
        <w:rPr>
          <w:rFonts w:hint="eastAsia"/>
          <w:b/>
          <w:bCs/>
          <w:sz w:val="36"/>
        </w:rPr>
        <w:lastRenderedPageBreak/>
        <w:t>信息有效、可靠地传送的协议</w:t>
      </w:r>
      <w:r w:rsidRPr="00FE555C">
        <w:rPr>
          <w:rFonts w:hint="eastAsia"/>
          <w:b/>
          <w:bCs/>
          <w:sz w:val="36"/>
        </w:rPr>
        <w:t>;</w:t>
      </w:r>
      <w:r w:rsidRPr="00FE555C">
        <w:rPr>
          <w:rFonts w:hint="eastAsia"/>
          <w:b/>
          <w:bCs/>
          <w:sz w:val="36"/>
        </w:rPr>
        <w:t>主要功能就是建立链路</w:t>
      </w:r>
      <w:r w:rsidRPr="00FE555C">
        <w:rPr>
          <w:rFonts w:hint="eastAsia"/>
          <w:b/>
          <w:bCs/>
          <w:sz w:val="36"/>
        </w:rPr>
        <w:t>。</w:t>
      </w:r>
    </w:p>
    <w:p w:rsidR="00000000" w:rsidRPr="00FE555C" w:rsidRDefault="00812D9D" w:rsidP="00FE555C">
      <w:pPr>
        <w:numPr>
          <w:ilvl w:val="0"/>
          <w:numId w:val="9"/>
        </w:numPr>
        <w:rPr>
          <w:b/>
          <w:sz w:val="36"/>
        </w:rPr>
      </w:pPr>
      <w:r w:rsidRPr="00FE555C">
        <w:rPr>
          <w:rFonts w:hint="eastAsia"/>
          <w:b/>
          <w:bCs/>
          <w:sz w:val="36"/>
        </w:rPr>
        <w:t xml:space="preserve"> </w:t>
      </w:r>
      <w:r w:rsidRPr="00FE555C">
        <w:rPr>
          <w:rFonts w:hint="eastAsia"/>
          <w:b/>
          <w:bCs/>
          <w:sz w:val="36"/>
        </w:rPr>
        <w:t>协议采用的是</w:t>
      </w:r>
      <w:r w:rsidRPr="00FE555C">
        <w:rPr>
          <w:rFonts w:hint="eastAsia"/>
          <w:b/>
          <w:bCs/>
          <w:sz w:val="36"/>
        </w:rPr>
        <w:t>HDL</w:t>
      </w:r>
      <w:r w:rsidRPr="00FE555C">
        <w:rPr>
          <w:rFonts w:hint="eastAsia"/>
          <w:b/>
          <w:bCs/>
          <w:sz w:val="36"/>
        </w:rPr>
        <w:t>C</w:t>
      </w:r>
      <w:r w:rsidRPr="00FE555C">
        <w:rPr>
          <w:rFonts w:hint="eastAsia"/>
          <w:b/>
          <w:bCs/>
          <w:sz w:val="36"/>
        </w:rPr>
        <w:t>（高级数据链路控制规程）的一个子集</w:t>
      </w:r>
      <w:r w:rsidRPr="00FE555C">
        <w:rPr>
          <w:b/>
          <w:bCs/>
          <w:sz w:val="36"/>
        </w:rPr>
        <w:t>——</w:t>
      </w:r>
      <w:r w:rsidRPr="00FE555C">
        <w:rPr>
          <w:rFonts w:hint="eastAsia"/>
          <w:b/>
          <w:bCs/>
          <w:sz w:val="36"/>
        </w:rPr>
        <w:t>LAPB</w:t>
      </w:r>
      <w:r w:rsidRPr="00FE555C">
        <w:rPr>
          <w:rFonts w:hint="eastAsia"/>
          <w:b/>
          <w:bCs/>
          <w:sz w:val="36"/>
        </w:rPr>
        <w:t>（</w:t>
      </w:r>
      <w:r w:rsidRPr="00FE555C">
        <w:rPr>
          <w:rFonts w:hint="eastAsia"/>
          <w:b/>
          <w:bCs/>
          <w:sz w:val="36"/>
        </w:rPr>
        <w:t>Link Access Procedure/Balanced</w:t>
      </w:r>
      <w:r w:rsidRPr="00FE555C">
        <w:rPr>
          <w:rFonts w:hint="eastAsia"/>
          <w:b/>
          <w:bCs/>
          <w:sz w:val="36"/>
        </w:rPr>
        <w:t>，平衡型链路访问规程）协议。</w:t>
      </w:r>
    </w:p>
    <w:p w:rsidR="00FE555C" w:rsidRDefault="00B96BA1" w:rsidP="00BE6B98">
      <w:pPr>
        <w:rPr>
          <w:b/>
          <w:sz w:val="36"/>
        </w:rPr>
      </w:pPr>
      <w:r>
        <w:rPr>
          <w:rFonts w:hint="eastAsia"/>
          <w:b/>
          <w:noProof/>
          <w:sz w:val="36"/>
        </w:rPr>
        <w:drawing>
          <wp:inline distT="0" distB="0" distL="0" distR="0">
            <wp:extent cx="3277057" cy="24387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E43D53.tmp"/>
                    <pic:cNvPicPr/>
                  </pic:nvPicPr>
                  <pic:blipFill>
                    <a:blip r:embed="rId26">
                      <a:extLst>
                        <a:ext uri="{28A0092B-C50C-407E-A947-70E740481C1C}">
                          <a14:useLocalDpi xmlns:a14="http://schemas.microsoft.com/office/drawing/2010/main" val="0"/>
                        </a:ext>
                      </a:extLst>
                    </a:blip>
                    <a:stretch>
                      <a:fillRect/>
                    </a:stretch>
                  </pic:blipFill>
                  <pic:spPr>
                    <a:xfrm>
                      <a:off x="0" y="0"/>
                      <a:ext cx="3277057" cy="2438740"/>
                    </a:xfrm>
                    <a:prstGeom prst="rect">
                      <a:avLst/>
                    </a:prstGeom>
                  </pic:spPr>
                </pic:pic>
              </a:graphicData>
            </a:graphic>
          </wp:inline>
        </w:drawing>
      </w:r>
    </w:p>
    <w:p w:rsidR="00B96BA1" w:rsidRDefault="00B96BA1" w:rsidP="00BE6B98">
      <w:pPr>
        <w:rPr>
          <w:b/>
          <w:sz w:val="36"/>
        </w:rPr>
      </w:pPr>
    </w:p>
    <w:p w:rsidR="00B96BA1" w:rsidRDefault="00B96BA1" w:rsidP="00B96BA1">
      <w:pPr>
        <w:jc w:val="center"/>
        <w:rPr>
          <w:b/>
          <w:sz w:val="36"/>
        </w:rPr>
      </w:pPr>
      <w:r>
        <w:rPr>
          <w:b/>
          <w:sz w:val="36"/>
        </w:rPr>
        <w:t>PPP</w:t>
      </w:r>
      <w:r>
        <w:rPr>
          <w:b/>
          <w:sz w:val="36"/>
        </w:rPr>
        <w:t>帧结构</w:t>
      </w:r>
    </w:p>
    <w:p w:rsidR="00B96BA1" w:rsidRDefault="00BB2CED" w:rsidP="00BB2CED">
      <w:pPr>
        <w:rPr>
          <w:b/>
          <w:sz w:val="36"/>
        </w:rPr>
      </w:pPr>
      <w:r>
        <w:rPr>
          <w:rFonts w:hint="eastAsia"/>
          <w:b/>
          <w:noProof/>
          <w:sz w:val="36"/>
        </w:rPr>
        <w:lastRenderedPageBreak/>
        <w:drawing>
          <wp:inline distT="0" distB="0" distL="0" distR="0">
            <wp:extent cx="5274310" cy="39687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E413FD.tmp"/>
                    <pic:cNvPicPr/>
                  </pic:nvPicPr>
                  <pic:blipFill>
                    <a:blip r:embed="rId27">
                      <a:extLst>
                        <a:ext uri="{28A0092B-C50C-407E-A947-70E740481C1C}">
                          <a14:useLocalDpi xmlns:a14="http://schemas.microsoft.com/office/drawing/2010/main" val="0"/>
                        </a:ext>
                      </a:extLst>
                    </a:blip>
                    <a:stretch>
                      <a:fillRect/>
                    </a:stretch>
                  </pic:blipFill>
                  <pic:spPr>
                    <a:xfrm>
                      <a:off x="0" y="0"/>
                      <a:ext cx="5274310" cy="3968750"/>
                    </a:xfrm>
                    <a:prstGeom prst="rect">
                      <a:avLst/>
                    </a:prstGeom>
                  </pic:spPr>
                </pic:pic>
              </a:graphicData>
            </a:graphic>
          </wp:inline>
        </w:drawing>
      </w:r>
    </w:p>
    <w:p w:rsidR="00BB2CED" w:rsidRDefault="00BB2CED" w:rsidP="00BB2CED">
      <w:pPr>
        <w:rPr>
          <w:b/>
          <w:sz w:val="36"/>
        </w:rPr>
      </w:pPr>
    </w:p>
    <w:p w:rsidR="00BB2CED" w:rsidRDefault="00BB2CED" w:rsidP="00BB2CED">
      <w:pPr>
        <w:jc w:val="center"/>
        <w:rPr>
          <w:b/>
          <w:sz w:val="36"/>
        </w:rPr>
      </w:pPr>
      <w:r>
        <w:rPr>
          <w:rFonts w:hint="eastAsia"/>
          <w:b/>
          <w:sz w:val="36"/>
        </w:rPr>
        <w:t>帧中继</w:t>
      </w:r>
    </w:p>
    <w:p w:rsidR="001C7C59" w:rsidRDefault="00F118DC" w:rsidP="00BB2CED">
      <w:pPr>
        <w:rPr>
          <w:b/>
          <w:sz w:val="36"/>
        </w:rPr>
      </w:pPr>
      <w:r>
        <w:rPr>
          <w:rFonts w:hint="eastAsia"/>
          <w:b/>
          <w:noProof/>
          <w:sz w:val="36"/>
        </w:rPr>
        <w:lastRenderedPageBreak/>
        <w:drawing>
          <wp:inline distT="0" distB="0" distL="0" distR="0">
            <wp:extent cx="5077534" cy="4248743"/>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E45A50.tmp"/>
                    <pic:cNvPicPr/>
                  </pic:nvPicPr>
                  <pic:blipFill>
                    <a:blip r:embed="rId28">
                      <a:extLst>
                        <a:ext uri="{28A0092B-C50C-407E-A947-70E740481C1C}">
                          <a14:useLocalDpi xmlns:a14="http://schemas.microsoft.com/office/drawing/2010/main" val="0"/>
                        </a:ext>
                      </a:extLst>
                    </a:blip>
                    <a:stretch>
                      <a:fillRect/>
                    </a:stretch>
                  </pic:blipFill>
                  <pic:spPr>
                    <a:xfrm>
                      <a:off x="0" y="0"/>
                      <a:ext cx="5077534" cy="4248743"/>
                    </a:xfrm>
                    <a:prstGeom prst="rect">
                      <a:avLst/>
                    </a:prstGeom>
                  </pic:spPr>
                </pic:pic>
              </a:graphicData>
            </a:graphic>
          </wp:inline>
        </w:drawing>
      </w:r>
    </w:p>
    <w:p w:rsidR="001C7C59" w:rsidRDefault="001C7C59" w:rsidP="00BB2CED">
      <w:pPr>
        <w:rPr>
          <w:b/>
          <w:sz w:val="36"/>
        </w:rPr>
      </w:pPr>
    </w:p>
    <w:p w:rsidR="001C7C59" w:rsidRDefault="001C7C59" w:rsidP="00BB2CED">
      <w:pPr>
        <w:rPr>
          <w:b/>
          <w:sz w:val="36"/>
        </w:rPr>
      </w:pPr>
    </w:p>
    <w:p w:rsidR="00F118DC" w:rsidRDefault="001C7C59" w:rsidP="00BB2CED">
      <w:pPr>
        <w:rPr>
          <w:b/>
          <w:sz w:val="36"/>
        </w:rPr>
      </w:pPr>
      <w:r>
        <w:rPr>
          <w:b/>
          <w:sz w:val="36"/>
        </w:rPr>
        <w:t>阿萨</w:t>
      </w:r>
      <w:r w:rsidR="00F118DC">
        <w:rPr>
          <w:rFonts w:hint="eastAsia"/>
          <w:b/>
          <w:noProof/>
          <w:sz w:val="36"/>
        </w:rPr>
        <w:lastRenderedPageBreak/>
        <w:drawing>
          <wp:inline distT="0" distB="0" distL="0" distR="0">
            <wp:extent cx="5274310" cy="3939540"/>
            <wp:effectExtent l="0" t="0" r="254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E4AB55.tmp"/>
                    <pic:cNvPicPr/>
                  </pic:nvPicPr>
                  <pic:blipFill>
                    <a:blip r:embed="rId29">
                      <a:extLst>
                        <a:ext uri="{28A0092B-C50C-407E-A947-70E740481C1C}">
                          <a14:useLocalDpi xmlns:a14="http://schemas.microsoft.com/office/drawing/2010/main" val="0"/>
                        </a:ext>
                      </a:extLst>
                    </a:blip>
                    <a:stretch>
                      <a:fillRect/>
                    </a:stretch>
                  </pic:blipFill>
                  <pic:spPr>
                    <a:xfrm>
                      <a:off x="0" y="0"/>
                      <a:ext cx="5274310" cy="3939540"/>
                    </a:xfrm>
                    <a:prstGeom prst="rect">
                      <a:avLst/>
                    </a:prstGeom>
                  </pic:spPr>
                </pic:pic>
              </a:graphicData>
            </a:graphic>
          </wp:inline>
        </w:drawing>
      </w:r>
    </w:p>
    <w:p w:rsidR="001C7C59" w:rsidRDefault="001C7C59" w:rsidP="00BB2CED">
      <w:pPr>
        <w:rPr>
          <w:rFonts w:hint="eastAsia"/>
          <w:b/>
          <w:sz w:val="36"/>
        </w:rPr>
      </w:pPr>
      <w:r>
        <w:rPr>
          <w:rFonts w:hint="eastAsia"/>
          <w:b/>
          <w:sz w:val="36"/>
        </w:rPr>
        <w:t>物理载波</w:t>
      </w:r>
      <w:r>
        <w:rPr>
          <w:rFonts w:hint="eastAsia"/>
          <w:b/>
          <w:sz w:val="36"/>
        </w:rPr>
        <w:t xml:space="preserve"> </w:t>
      </w:r>
      <w:r>
        <w:rPr>
          <w:rFonts w:hint="eastAsia"/>
          <w:b/>
          <w:sz w:val="36"/>
        </w:rPr>
        <w:t>虚拟载波</w:t>
      </w:r>
      <w:bookmarkStart w:id="0" w:name="_GoBack"/>
      <w:bookmarkEnd w:id="0"/>
    </w:p>
    <w:p w:rsidR="0095354C" w:rsidRDefault="0095354C" w:rsidP="0095354C">
      <w:pPr>
        <w:pStyle w:val="a7"/>
      </w:pPr>
      <w:r>
        <w:t>无线通信节点常采用电池供电模式，为减少节点功耗引入了虚拟载波监听。虚拟载波监听是对物理载波监听的一种逻辑抽象，节点在发送数据包时设置时常域（duration field）以表明无线信道在此段时间内都将被用来发送此数据包，其余节点收到此数据包后更新它们的NAV向量，也即当前节点如果需要发送数据，需要延迟NAV时间段后才能开始发送。因此虚拟载波监听能够避免不必要的发送尝试，但当NAV到期后，节点在发送数据前要进行物理载波监听以确认确实无节点正在发送数据。</w:t>
      </w:r>
    </w:p>
    <w:p w:rsidR="0095354C" w:rsidRDefault="0095354C" w:rsidP="0095354C">
      <w:pPr>
        <w:pStyle w:val="a7"/>
      </w:pPr>
      <w:r>
        <w:t>     物理载波监听也即频谱感知，具体有基于能量的感知和基于信号特征的感知。</w:t>
      </w:r>
    </w:p>
    <w:p w:rsidR="0095354C" w:rsidRPr="0095354C" w:rsidRDefault="0095354C" w:rsidP="00BB2CED">
      <w:pPr>
        <w:rPr>
          <w:rFonts w:hint="eastAsia"/>
          <w:b/>
          <w:sz w:val="36"/>
        </w:rPr>
      </w:pPr>
    </w:p>
    <w:p w:rsidR="00F118DC" w:rsidRDefault="00F118DC" w:rsidP="00BB2CED">
      <w:pPr>
        <w:rPr>
          <w:b/>
          <w:sz w:val="36"/>
        </w:rPr>
      </w:pPr>
    </w:p>
    <w:p w:rsidR="00F118DC" w:rsidRDefault="00F118DC" w:rsidP="00BB2CED">
      <w:pPr>
        <w:rPr>
          <w:b/>
          <w:sz w:val="36"/>
        </w:rPr>
      </w:pPr>
    </w:p>
    <w:p w:rsidR="00F118DC" w:rsidRPr="00535519" w:rsidRDefault="00F118DC" w:rsidP="00F118DC">
      <w:pPr>
        <w:jc w:val="center"/>
        <w:rPr>
          <w:rFonts w:asciiTheme="minorEastAsia" w:hAnsiTheme="minorEastAsia"/>
          <w:b/>
          <w:sz w:val="24"/>
          <w:szCs w:val="24"/>
        </w:rPr>
      </w:pPr>
      <w:r w:rsidRPr="00535519">
        <w:rPr>
          <w:rFonts w:asciiTheme="minorEastAsia" w:hAnsiTheme="minorEastAsia"/>
          <w:b/>
          <w:sz w:val="24"/>
          <w:szCs w:val="24"/>
        </w:rPr>
        <w:t>第五章</w:t>
      </w:r>
    </w:p>
    <w:p w:rsidR="00000000" w:rsidRPr="00535519" w:rsidRDefault="00812D9D" w:rsidP="00B2640E">
      <w:pPr>
        <w:numPr>
          <w:ilvl w:val="0"/>
          <w:numId w:val="10"/>
        </w:numPr>
        <w:rPr>
          <w:rFonts w:asciiTheme="minorEastAsia" w:hAnsiTheme="minorEastAsia"/>
          <w:b/>
          <w:sz w:val="24"/>
          <w:szCs w:val="24"/>
        </w:rPr>
      </w:pPr>
      <w:r w:rsidRPr="00535519">
        <w:rPr>
          <w:rFonts w:asciiTheme="minorEastAsia" w:hAnsiTheme="minorEastAsia"/>
          <w:b/>
          <w:bCs/>
          <w:sz w:val="24"/>
          <w:szCs w:val="24"/>
        </w:rPr>
        <w:t>1983</w:t>
      </w:r>
      <w:r w:rsidRPr="00535519">
        <w:rPr>
          <w:rFonts w:asciiTheme="minorEastAsia" w:hAnsiTheme="minorEastAsia" w:hint="eastAsia"/>
          <w:b/>
          <w:bCs/>
          <w:sz w:val="24"/>
          <w:szCs w:val="24"/>
        </w:rPr>
        <w:t>年</w:t>
      </w:r>
      <w:r w:rsidRPr="00535519">
        <w:rPr>
          <w:rFonts w:asciiTheme="minorEastAsia" w:hAnsiTheme="minorEastAsia"/>
          <w:b/>
          <w:bCs/>
          <w:sz w:val="24"/>
          <w:szCs w:val="24"/>
        </w:rPr>
        <w:t>O.Reilly</w:t>
      </w:r>
      <w:r w:rsidRPr="00535519">
        <w:rPr>
          <w:rFonts w:asciiTheme="minorEastAsia" w:hAnsiTheme="minorEastAsia" w:hint="eastAsia"/>
          <w:b/>
          <w:bCs/>
          <w:sz w:val="24"/>
          <w:szCs w:val="24"/>
        </w:rPr>
        <w:t>提出了异步时分复用（</w:t>
      </w:r>
      <w:r w:rsidRPr="00535519">
        <w:rPr>
          <w:rFonts w:asciiTheme="minorEastAsia" w:hAnsiTheme="minorEastAsia"/>
          <w:b/>
          <w:bCs/>
          <w:sz w:val="24"/>
          <w:szCs w:val="24"/>
        </w:rPr>
        <w:t>Asynchronous Time Division</w:t>
      </w:r>
      <w:r w:rsidRPr="00535519">
        <w:rPr>
          <w:rFonts w:asciiTheme="minorEastAsia" w:hAnsiTheme="minorEastAsia" w:hint="eastAsia"/>
          <w:b/>
          <w:bCs/>
          <w:sz w:val="24"/>
          <w:szCs w:val="24"/>
        </w:rPr>
        <w:t>）的概念</w:t>
      </w:r>
      <w:r w:rsidRPr="00535519">
        <w:rPr>
          <w:rFonts w:asciiTheme="minorEastAsia" w:hAnsiTheme="minorEastAsia"/>
          <w:b/>
          <w:bCs/>
          <w:sz w:val="24"/>
          <w:szCs w:val="24"/>
        </w:rPr>
        <w:t>:</w:t>
      </w:r>
      <w:r w:rsidRPr="00535519">
        <w:rPr>
          <w:rFonts w:asciiTheme="minorEastAsia" w:hAnsiTheme="minorEastAsia" w:hint="eastAsia"/>
          <w:b/>
          <w:bCs/>
          <w:sz w:val="24"/>
          <w:szCs w:val="24"/>
        </w:rPr>
        <w:t>其要点是，允许通信系统中的发送时钟和接收时钟可以异步方式工作。</w:t>
      </w:r>
    </w:p>
    <w:p w:rsidR="00F118DC" w:rsidRPr="00535519" w:rsidRDefault="00B2640E" w:rsidP="00F118DC">
      <w:pPr>
        <w:rPr>
          <w:rFonts w:asciiTheme="minorEastAsia" w:hAnsiTheme="minorEastAsia"/>
          <w:b/>
          <w:sz w:val="24"/>
          <w:szCs w:val="24"/>
        </w:rPr>
      </w:pPr>
      <w:r w:rsidRPr="00535519">
        <w:rPr>
          <w:rFonts w:asciiTheme="minorEastAsia" w:hAnsiTheme="minorEastAsia" w:hint="eastAsia"/>
          <w:b/>
          <w:sz w:val="24"/>
          <w:szCs w:val="24"/>
        </w:rPr>
        <w:t>特点：</w:t>
      </w:r>
    </w:p>
    <w:p w:rsidR="00000000" w:rsidRPr="00535519" w:rsidRDefault="00812D9D" w:rsidP="00B2640E">
      <w:pPr>
        <w:numPr>
          <w:ilvl w:val="0"/>
          <w:numId w:val="11"/>
        </w:numPr>
        <w:rPr>
          <w:rFonts w:asciiTheme="minorEastAsia" w:hAnsiTheme="minorEastAsia"/>
          <w:b/>
          <w:sz w:val="24"/>
          <w:szCs w:val="24"/>
        </w:rPr>
      </w:pPr>
      <w:r w:rsidRPr="00535519">
        <w:rPr>
          <w:rFonts w:asciiTheme="minorEastAsia" w:hAnsiTheme="minorEastAsia" w:hint="eastAsia"/>
          <w:b/>
          <w:bCs/>
          <w:sz w:val="24"/>
          <w:szCs w:val="24"/>
        </w:rPr>
        <w:lastRenderedPageBreak/>
        <w:t>采用统计</w:t>
      </w:r>
      <w:r w:rsidRPr="00535519">
        <w:rPr>
          <w:rFonts w:asciiTheme="minorEastAsia" w:hAnsiTheme="minorEastAsia" w:hint="eastAsia"/>
          <w:b/>
          <w:bCs/>
          <w:sz w:val="24"/>
          <w:szCs w:val="24"/>
        </w:rPr>
        <w:t>时分复用</w:t>
      </w:r>
      <w:r w:rsidRPr="00535519">
        <w:rPr>
          <w:rFonts w:asciiTheme="minorEastAsia" w:hAnsiTheme="minorEastAsia" w:hint="eastAsia"/>
          <w:b/>
          <w:bCs/>
          <w:sz w:val="24"/>
          <w:szCs w:val="24"/>
        </w:rPr>
        <w:t>STDM</w:t>
      </w:r>
      <w:r w:rsidRPr="00535519">
        <w:rPr>
          <w:rFonts w:asciiTheme="minorEastAsia" w:hAnsiTheme="minorEastAsia" w:hint="eastAsia"/>
          <w:b/>
          <w:bCs/>
          <w:sz w:val="24"/>
          <w:szCs w:val="24"/>
        </w:rPr>
        <w:t>（</w:t>
      </w:r>
      <w:r w:rsidRPr="00535519">
        <w:rPr>
          <w:rFonts w:asciiTheme="minorEastAsia" w:hAnsiTheme="minorEastAsia" w:hint="eastAsia"/>
          <w:b/>
          <w:bCs/>
          <w:sz w:val="24"/>
          <w:szCs w:val="24"/>
        </w:rPr>
        <w:t>异步</w:t>
      </w:r>
      <w:r w:rsidRPr="00535519">
        <w:rPr>
          <w:rFonts w:asciiTheme="minorEastAsia" w:hAnsiTheme="minorEastAsia" w:hint="eastAsia"/>
          <w:b/>
          <w:bCs/>
          <w:sz w:val="24"/>
          <w:szCs w:val="24"/>
        </w:rPr>
        <w:t>时分复用</w:t>
      </w:r>
      <w:r w:rsidRPr="00535519">
        <w:rPr>
          <w:rFonts w:asciiTheme="minorEastAsia" w:hAnsiTheme="minorEastAsia"/>
          <w:b/>
          <w:bCs/>
          <w:sz w:val="24"/>
          <w:szCs w:val="24"/>
        </w:rPr>
        <w:t>ATDM</w:t>
      </w:r>
      <w:r w:rsidRPr="00535519">
        <w:rPr>
          <w:rFonts w:asciiTheme="minorEastAsia" w:hAnsiTheme="minorEastAsia" w:hint="eastAsia"/>
          <w:b/>
          <w:bCs/>
          <w:sz w:val="24"/>
          <w:szCs w:val="24"/>
        </w:rPr>
        <w:t>）</w:t>
      </w:r>
      <w:r w:rsidRPr="00535519">
        <w:rPr>
          <w:rFonts w:asciiTheme="minorEastAsia" w:hAnsiTheme="minorEastAsia" w:hint="eastAsia"/>
          <w:b/>
          <w:bCs/>
          <w:sz w:val="24"/>
          <w:szCs w:val="24"/>
        </w:rPr>
        <w:t>技术</w:t>
      </w:r>
      <w:r w:rsidRPr="00535519">
        <w:rPr>
          <w:rFonts w:asciiTheme="minorEastAsia" w:hAnsiTheme="minorEastAsia" w:hint="eastAsia"/>
          <w:b/>
          <w:bCs/>
          <w:sz w:val="24"/>
          <w:szCs w:val="24"/>
        </w:rPr>
        <w:t>。</w:t>
      </w:r>
      <w:r w:rsidRPr="00535519">
        <w:rPr>
          <w:rFonts w:asciiTheme="minorEastAsia" w:hAnsiTheme="minorEastAsia" w:hint="eastAsia"/>
          <w:b/>
          <w:bCs/>
          <w:sz w:val="24"/>
          <w:szCs w:val="24"/>
        </w:rPr>
        <w:t>来自</w:t>
      </w:r>
      <w:r w:rsidRPr="00535519">
        <w:rPr>
          <w:rFonts w:asciiTheme="minorEastAsia" w:hAnsiTheme="minorEastAsia" w:hint="eastAsia"/>
          <w:b/>
          <w:bCs/>
          <w:sz w:val="24"/>
          <w:szCs w:val="24"/>
        </w:rPr>
        <w:t>任意用户的信息信元流不必是周期性的，便于实现线路带宽的按需分配、共享和统计复用，</w:t>
      </w:r>
      <w:r w:rsidRPr="00535519">
        <w:rPr>
          <w:rFonts w:asciiTheme="minorEastAsia" w:hAnsiTheme="minorEastAsia" w:hint="eastAsia"/>
          <w:b/>
          <w:bCs/>
          <w:sz w:val="24"/>
          <w:szCs w:val="24"/>
        </w:rPr>
        <w:t>可满足不同用户传递不同业务的带宽需要。</w:t>
      </w:r>
    </w:p>
    <w:p w:rsidR="00000000" w:rsidRPr="00535519" w:rsidRDefault="00812D9D" w:rsidP="00B2640E">
      <w:pPr>
        <w:numPr>
          <w:ilvl w:val="0"/>
          <w:numId w:val="11"/>
        </w:numPr>
        <w:rPr>
          <w:rFonts w:asciiTheme="minorEastAsia" w:hAnsiTheme="minorEastAsia"/>
          <w:b/>
          <w:sz w:val="24"/>
          <w:szCs w:val="24"/>
        </w:rPr>
      </w:pPr>
      <w:r w:rsidRPr="00535519">
        <w:rPr>
          <w:rFonts w:asciiTheme="minorEastAsia" w:hAnsiTheme="minorEastAsia" w:hint="eastAsia"/>
          <w:b/>
          <w:bCs/>
          <w:sz w:val="24"/>
          <w:szCs w:val="24"/>
        </w:rPr>
        <w:t>采用固定长度短分组</w:t>
      </w:r>
      <w:r w:rsidRPr="00535519">
        <w:rPr>
          <w:rFonts w:asciiTheme="minorEastAsia" w:hAnsiTheme="minorEastAsia" w:hint="eastAsia"/>
          <w:b/>
          <w:bCs/>
          <w:sz w:val="24"/>
          <w:szCs w:val="24"/>
        </w:rPr>
        <w:t>(</w:t>
      </w:r>
      <w:r w:rsidRPr="00535519">
        <w:rPr>
          <w:rFonts w:asciiTheme="minorEastAsia" w:hAnsiTheme="minorEastAsia" w:hint="eastAsia"/>
          <w:b/>
          <w:bCs/>
          <w:sz w:val="24"/>
          <w:szCs w:val="24"/>
        </w:rPr>
        <w:t>信元</w:t>
      </w:r>
      <w:r w:rsidRPr="00535519">
        <w:rPr>
          <w:rFonts w:asciiTheme="minorEastAsia" w:hAnsiTheme="minorEastAsia" w:hint="eastAsia"/>
          <w:b/>
          <w:bCs/>
          <w:sz w:val="24"/>
          <w:szCs w:val="24"/>
        </w:rPr>
        <w:t>)</w:t>
      </w:r>
      <w:r w:rsidRPr="00535519">
        <w:rPr>
          <w:rFonts w:asciiTheme="minorEastAsia" w:hAnsiTheme="minorEastAsia" w:hint="eastAsia"/>
          <w:b/>
          <w:bCs/>
          <w:sz w:val="24"/>
          <w:szCs w:val="24"/>
        </w:rPr>
        <w:t>并简化信头功能。</w:t>
      </w:r>
    </w:p>
    <w:p w:rsidR="00B2640E" w:rsidRPr="00535519" w:rsidRDefault="00812D9D" w:rsidP="00B2640E">
      <w:pPr>
        <w:numPr>
          <w:ilvl w:val="1"/>
          <w:numId w:val="11"/>
        </w:numPr>
        <w:rPr>
          <w:rFonts w:asciiTheme="minorEastAsia" w:hAnsiTheme="minorEastAsia"/>
          <w:b/>
          <w:sz w:val="24"/>
          <w:szCs w:val="24"/>
        </w:rPr>
      </w:pPr>
      <w:r w:rsidRPr="00535519">
        <w:rPr>
          <w:rFonts w:asciiTheme="minorEastAsia" w:hAnsiTheme="minorEastAsia" w:hint="eastAsia"/>
          <w:b/>
          <w:bCs/>
          <w:sz w:val="24"/>
          <w:szCs w:val="24"/>
        </w:rPr>
        <w:t>固定长度的</w:t>
      </w:r>
      <w:r w:rsidRPr="00535519">
        <w:rPr>
          <w:rFonts w:asciiTheme="minorEastAsia" w:hAnsiTheme="minorEastAsia" w:hint="eastAsia"/>
          <w:b/>
          <w:bCs/>
          <w:sz w:val="24"/>
          <w:szCs w:val="24"/>
        </w:rPr>
        <w:t>53</w:t>
      </w:r>
      <w:r w:rsidRPr="00535519">
        <w:rPr>
          <w:rFonts w:asciiTheme="minorEastAsia" w:hAnsiTheme="minorEastAsia" w:hint="eastAsia"/>
          <w:b/>
          <w:bCs/>
          <w:sz w:val="24"/>
          <w:szCs w:val="24"/>
        </w:rPr>
        <w:t>字节信元结构，便于硬件处理，提高通</w:t>
      </w:r>
      <w:r w:rsidR="00B2640E" w:rsidRPr="00535519">
        <w:rPr>
          <w:rFonts w:asciiTheme="minorEastAsia" w:hAnsiTheme="minorEastAsia"/>
          <w:b/>
          <w:bCs/>
          <w:sz w:val="24"/>
          <w:szCs w:val="24"/>
        </w:rPr>
        <w:tab/>
      </w:r>
      <w:r w:rsidR="00B2640E" w:rsidRPr="00535519">
        <w:rPr>
          <w:rFonts w:asciiTheme="minorEastAsia" w:hAnsiTheme="minorEastAsia"/>
          <w:b/>
          <w:bCs/>
          <w:sz w:val="24"/>
          <w:szCs w:val="24"/>
        </w:rPr>
        <w:tab/>
      </w:r>
      <w:r w:rsidR="00B2640E" w:rsidRPr="00535519">
        <w:rPr>
          <w:rFonts w:asciiTheme="minorEastAsia" w:hAnsiTheme="minorEastAsia"/>
          <w:b/>
          <w:bCs/>
          <w:sz w:val="24"/>
          <w:szCs w:val="24"/>
        </w:rPr>
        <w:tab/>
      </w:r>
    </w:p>
    <w:p w:rsidR="00000000" w:rsidRPr="00535519" w:rsidRDefault="00812D9D" w:rsidP="00B2640E">
      <w:pPr>
        <w:numPr>
          <w:ilvl w:val="0"/>
          <w:numId w:val="11"/>
        </w:numPr>
        <w:rPr>
          <w:rFonts w:asciiTheme="minorEastAsia" w:hAnsiTheme="minorEastAsia"/>
          <w:b/>
          <w:bCs/>
          <w:sz w:val="24"/>
          <w:szCs w:val="24"/>
        </w:rPr>
      </w:pPr>
      <w:r w:rsidRPr="00535519">
        <w:rPr>
          <w:rFonts w:asciiTheme="minorEastAsia" w:hAnsiTheme="minorEastAsia" w:hint="eastAsia"/>
          <w:b/>
          <w:bCs/>
          <w:sz w:val="24"/>
          <w:szCs w:val="24"/>
        </w:rPr>
        <w:t>采用</w:t>
      </w:r>
      <w:r w:rsidRPr="00535519">
        <w:rPr>
          <w:rFonts w:asciiTheme="minorEastAsia" w:hAnsiTheme="minorEastAsia" w:hint="eastAsia"/>
          <w:b/>
          <w:bCs/>
          <w:sz w:val="24"/>
          <w:szCs w:val="24"/>
        </w:rPr>
        <w:t>面向连接</w:t>
      </w:r>
      <w:r w:rsidRPr="00535519">
        <w:rPr>
          <w:rFonts w:asciiTheme="minorEastAsia" w:hAnsiTheme="minorEastAsia" w:hint="eastAsia"/>
          <w:b/>
          <w:bCs/>
          <w:sz w:val="24"/>
          <w:szCs w:val="24"/>
        </w:rPr>
        <w:t>技术，预约传输资源，提供</w:t>
      </w:r>
      <w:r w:rsidRPr="00535519">
        <w:rPr>
          <w:rFonts w:asciiTheme="minorEastAsia" w:hAnsiTheme="minorEastAsia" w:hint="eastAsia"/>
          <w:b/>
          <w:bCs/>
          <w:sz w:val="24"/>
          <w:szCs w:val="24"/>
        </w:rPr>
        <w:t>QoS</w:t>
      </w:r>
      <w:r w:rsidRPr="00535519">
        <w:rPr>
          <w:rFonts w:asciiTheme="minorEastAsia" w:hAnsiTheme="minorEastAsia" w:hint="eastAsia"/>
          <w:b/>
          <w:bCs/>
          <w:sz w:val="24"/>
          <w:szCs w:val="24"/>
        </w:rPr>
        <w:t>保证。</w:t>
      </w:r>
    </w:p>
    <w:p w:rsidR="00B2640E" w:rsidRDefault="00B2640E" w:rsidP="00B2640E">
      <w:pPr>
        <w:rPr>
          <w:rFonts w:asciiTheme="minorEastAsia" w:hAnsiTheme="minorEastAsia"/>
          <w:b/>
          <w:bCs/>
          <w:sz w:val="24"/>
          <w:szCs w:val="24"/>
        </w:rPr>
      </w:pPr>
      <w:r w:rsidRPr="00535519">
        <w:rPr>
          <w:rFonts w:asciiTheme="minorEastAsia" w:hAnsiTheme="minorEastAsia" w:hint="eastAsia"/>
          <w:b/>
          <w:bCs/>
          <w:sz w:val="24"/>
          <w:szCs w:val="24"/>
        </w:rPr>
        <w:t xml:space="preserve">      所有用户数据、信令和网管数据都通过虚连接传输。呼叫建立时向网络提出传输所需资源(资源预约)，网络根据当时状态决定是否接受呼叫。</w:t>
      </w:r>
    </w:p>
    <w:p w:rsidR="00000000" w:rsidRPr="00333755" w:rsidRDefault="00812D9D" w:rsidP="00333755">
      <w:pPr>
        <w:numPr>
          <w:ilvl w:val="0"/>
          <w:numId w:val="14"/>
        </w:numPr>
        <w:rPr>
          <w:rFonts w:asciiTheme="minorEastAsia" w:hAnsiTheme="minorEastAsia"/>
          <w:b/>
          <w:bCs/>
          <w:sz w:val="24"/>
          <w:szCs w:val="24"/>
        </w:rPr>
      </w:pPr>
      <w:r w:rsidRPr="00333755">
        <w:rPr>
          <w:rFonts w:asciiTheme="minorEastAsia" w:hAnsiTheme="minorEastAsia" w:hint="eastAsia"/>
          <w:b/>
          <w:bCs/>
          <w:sz w:val="24"/>
          <w:szCs w:val="24"/>
        </w:rPr>
        <w:t>取消逐段链路的</w:t>
      </w:r>
      <w:r w:rsidRPr="00333755">
        <w:rPr>
          <w:rFonts w:asciiTheme="minorEastAsia" w:hAnsiTheme="minorEastAsia" w:hint="eastAsia"/>
          <w:b/>
          <w:bCs/>
          <w:sz w:val="24"/>
          <w:szCs w:val="24"/>
        </w:rPr>
        <w:t>差错控制</w:t>
      </w:r>
      <w:r w:rsidRPr="00333755">
        <w:rPr>
          <w:rFonts w:asciiTheme="minorEastAsia" w:hAnsiTheme="minorEastAsia" w:hint="eastAsia"/>
          <w:b/>
          <w:bCs/>
          <w:sz w:val="24"/>
          <w:szCs w:val="24"/>
        </w:rPr>
        <w:t>和</w:t>
      </w:r>
      <w:r w:rsidRPr="00333755">
        <w:rPr>
          <w:rFonts w:asciiTheme="minorEastAsia" w:hAnsiTheme="minorEastAsia" w:hint="eastAsia"/>
          <w:b/>
          <w:bCs/>
          <w:sz w:val="24"/>
          <w:szCs w:val="24"/>
        </w:rPr>
        <w:t>流量控制</w:t>
      </w:r>
    </w:p>
    <w:p w:rsidR="00000000" w:rsidRPr="00333755" w:rsidRDefault="00812D9D" w:rsidP="00333755">
      <w:pPr>
        <w:numPr>
          <w:ilvl w:val="1"/>
          <w:numId w:val="14"/>
        </w:numPr>
        <w:rPr>
          <w:rFonts w:asciiTheme="minorEastAsia" w:hAnsiTheme="minorEastAsia"/>
          <w:b/>
          <w:bCs/>
          <w:sz w:val="24"/>
          <w:szCs w:val="24"/>
        </w:rPr>
      </w:pPr>
      <w:r w:rsidRPr="00333755">
        <w:rPr>
          <w:rFonts w:asciiTheme="minorEastAsia" w:hAnsiTheme="minorEastAsia" w:hint="eastAsia"/>
          <w:b/>
          <w:bCs/>
          <w:sz w:val="24"/>
          <w:szCs w:val="24"/>
        </w:rPr>
        <w:t>ATM</w:t>
      </w:r>
      <w:r w:rsidRPr="00333755">
        <w:rPr>
          <w:rFonts w:asciiTheme="minorEastAsia" w:hAnsiTheme="minorEastAsia" w:hint="eastAsia"/>
          <w:b/>
          <w:bCs/>
          <w:sz w:val="24"/>
          <w:szCs w:val="24"/>
        </w:rPr>
        <w:t>协议运行在误码率很低的光纤传输网上；</w:t>
      </w:r>
    </w:p>
    <w:p w:rsidR="00000000" w:rsidRPr="00333755" w:rsidRDefault="00812D9D" w:rsidP="00333755">
      <w:pPr>
        <w:numPr>
          <w:ilvl w:val="1"/>
          <w:numId w:val="14"/>
        </w:numPr>
        <w:rPr>
          <w:rFonts w:asciiTheme="minorEastAsia" w:hAnsiTheme="minorEastAsia"/>
          <w:b/>
          <w:bCs/>
          <w:sz w:val="24"/>
          <w:szCs w:val="24"/>
        </w:rPr>
      </w:pPr>
      <w:r w:rsidRPr="00333755">
        <w:rPr>
          <w:rFonts w:asciiTheme="minorEastAsia" w:hAnsiTheme="minorEastAsia" w:hint="eastAsia"/>
          <w:b/>
          <w:bCs/>
          <w:sz w:val="24"/>
          <w:szCs w:val="24"/>
        </w:rPr>
        <w:t>ATM</w:t>
      </w:r>
      <w:r w:rsidRPr="00333755">
        <w:rPr>
          <w:rFonts w:asciiTheme="minorEastAsia" w:hAnsiTheme="minorEastAsia" w:hint="eastAsia"/>
          <w:b/>
          <w:bCs/>
          <w:sz w:val="24"/>
          <w:szCs w:val="24"/>
        </w:rPr>
        <w:t>预约资源机制保证网络传输负载小于网络传输能力；</w:t>
      </w:r>
    </w:p>
    <w:p w:rsidR="00333755" w:rsidRDefault="00333755" w:rsidP="00333755">
      <w:pPr>
        <w:rPr>
          <w:rFonts w:asciiTheme="minorEastAsia" w:hAnsiTheme="minorEastAsia"/>
          <w:b/>
          <w:bCs/>
          <w:sz w:val="24"/>
          <w:szCs w:val="24"/>
        </w:rPr>
      </w:pPr>
      <w:r w:rsidRPr="00333755">
        <w:rPr>
          <w:rFonts w:asciiTheme="minorEastAsia" w:hAnsiTheme="minorEastAsia" w:hint="eastAsia"/>
          <w:b/>
          <w:bCs/>
          <w:sz w:val="24"/>
          <w:szCs w:val="24"/>
        </w:rPr>
        <w:t xml:space="preserve">      所以ATM取消了网络内部节点之间链路上的差错控制和流量控制。</w:t>
      </w:r>
    </w:p>
    <w:p w:rsidR="00000000" w:rsidRPr="00FF4B30" w:rsidRDefault="00812D9D" w:rsidP="00FF4B30">
      <w:pPr>
        <w:numPr>
          <w:ilvl w:val="0"/>
          <w:numId w:val="15"/>
        </w:numPr>
        <w:rPr>
          <w:rFonts w:asciiTheme="minorEastAsia" w:hAnsiTheme="minorEastAsia"/>
          <w:b/>
          <w:bCs/>
          <w:sz w:val="24"/>
          <w:szCs w:val="24"/>
        </w:rPr>
      </w:pPr>
      <w:r w:rsidRPr="00FF4B30">
        <w:rPr>
          <w:rFonts w:asciiTheme="minorEastAsia" w:hAnsiTheme="minorEastAsia" w:hint="eastAsia"/>
          <w:b/>
          <w:bCs/>
          <w:sz w:val="24"/>
          <w:szCs w:val="24"/>
        </w:rPr>
        <w:t>支持多种综合宽带业务，采用标准化的</w:t>
      </w:r>
      <w:r w:rsidRPr="00FF4B30">
        <w:rPr>
          <w:rFonts w:asciiTheme="minorEastAsia" w:hAnsiTheme="minorEastAsia" w:hint="eastAsia"/>
          <w:b/>
          <w:bCs/>
          <w:sz w:val="24"/>
          <w:szCs w:val="24"/>
        </w:rPr>
        <w:t>ATM</w:t>
      </w:r>
      <w:r w:rsidRPr="00FF4B30">
        <w:rPr>
          <w:rFonts w:asciiTheme="minorEastAsia" w:hAnsiTheme="minorEastAsia" w:hint="eastAsia"/>
          <w:b/>
          <w:bCs/>
          <w:sz w:val="24"/>
          <w:szCs w:val="24"/>
        </w:rPr>
        <w:t>协议</w:t>
      </w:r>
      <w:r w:rsidRPr="00FF4B30">
        <w:rPr>
          <w:rFonts w:asciiTheme="minorEastAsia" w:hAnsiTheme="minorEastAsia" w:hint="eastAsia"/>
          <w:b/>
          <w:bCs/>
          <w:sz w:val="24"/>
          <w:szCs w:val="24"/>
        </w:rPr>
        <w:t>。</w:t>
      </w:r>
    </w:p>
    <w:p w:rsidR="00FF4B30" w:rsidRDefault="0095354C" w:rsidP="00333755">
      <w:pPr>
        <w:rPr>
          <w:rFonts w:asciiTheme="minorEastAsia" w:hAnsiTheme="minorEastAsia"/>
          <w:b/>
          <w:bCs/>
          <w:sz w:val="24"/>
          <w:szCs w:val="24"/>
        </w:rPr>
      </w:pPr>
      <w:r>
        <w:rPr>
          <w:rFonts w:asciiTheme="minorEastAsia" w:hAnsiTheme="minorEastAsia" w:hint="eastAsia"/>
          <w:b/>
          <w:bCs/>
          <w:noProof/>
          <w:sz w:val="24"/>
          <w:szCs w:val="24"/>
        </w:rPr>
        <w:drawing>
          <wp:inline distT="0" distB="0" distL="0" distR="0">
            <wp:extent cx="5274310" cy="38798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E465A5.tmp"/>
                    <pic:cNvPicPr/>
                  </pic:nvPicPr>
                  <pic:blipFill>
                    <a:blip r:embed="rId30">
                      <a:extLst>
                        <a:ext uri="{28A0092B-C50C-407E-A947-70E740481C1C}">
                          <a14:useLocalDpi xmlns:a14="http://schemas.microsoft.com/office/drawing/2010/main" val="0"/>
                        </a:ext>
                      </a:extLst>
                    </a:blip>
                    <a:stretch>
                      <a:fillRect/>
                    </a:stretch>
                  </pic:blipFill>
                  <pic:spPr>
                    <a:xfrm>
                      <a:off x="0" y="0"/>
                      <a:ext cx="5274310" cy="3879850"/>
                    </a:xfrm>
                    <a:prstGeom prst="rect">
                      <a:avLst/>
                    </a:prstGeom>
                  </pic:spPr>
                </pic:pic>
              </a:graphicData>
            </a:graphic>
          </wp:inline>
        </w:drawing>
      </w:r>
    </w:p>
    <w:p w:rsidR="0095354C" w:rsidRDefault="0095354C" w:rsidP="00333755">
      <w:pPr>
        <w:rPr>
          <w:rFonts w:asciiTheme="minorEastAsia" w:hAnsiTheme="minorEastAsia"/>
          <w:b/>
          <w:bCs/>
          <w:sz w:val="24"/>
          <w:szCs w:val="24"/>
        </w:rPr>
      </w:pPr>
    </w:p>
    <w:p w:rsidR="0095354C" w:rsidRDefault="0095354C" w:rsidP="0095354C">
      <w:pPr>
        <w:jc w:val="center"/>
        <w:rPr>
          <w:rFonts w:asciiTheme="minorEastAsia" w:hAnsiTheme="minorEastAsia"/>
          <w:b/>
          <w:bCs/>
          <w:sz w:val="24"/>
          <w:szCs w:val="24"/>
        </w:rPr>
      </w:pPr>
      <w:r>
        <w:rPr>
          <w:rFonts w:asciiTheme="minorEastAsia" w:hAnsiTheme="minorEastAsia"/>
          <w:b/>
          <w:bCs/>
          <w:sz w:val="24"/>
          <w:szCs w:val="24"/>
        </w:rPr>
        <w:t>虚通道</w:t>
      </w:r>
      <w:r>
        <w:rPr>
          <w:rFonts w:asciiTheme="minorEastAsia" w:hAnsiTheme="minorEastAsia" w:hint="eastAsia"/>
          <w:b/>
          <w:bCs/>
          <w:sz w:val="24"/>
          <w:szCs w:val="24"/>
        </w:rPr>
        <w:t xml:space="preserve"> 虚通路</w:t>
      </w:r>
    </w:p>
    <w:p w:rsidR="0095354C" w:rsidRDefault="0095354C" w:rsidP="0095354C">
      <w:pPr>
        <w:rPr>
          <w:rFonts w:asciiTheme="minorEastAsia" w:hAnsiTheme="minorEastAsia"/>
          <w:b/>
          <w:bCs/>
          <w:sz w:val="24"/>
          <w:szCs w:val="24"/>
        </w:rPr>
      </w:pPr>
      <w:r>
        <w:rPr>
          <w:rFonts w:asciiTheme="minorEastAsia" w:hAnsiTheme="minorEastAsia" w:hint="eastAsia"/>
          <w:b/>
          <w:bCs/>
          <w:noProof/>
          <w:sz w:val="24"/>
          <w:szCs w:val="24"/>
        </w:rPr>
        <w:lastRenderedPageBreak/>
        <w:drawing>
          <wp:inline distT="0" distB="0" distL="0" distR="0">
            <wp:extent cx="5274310" cy="3941445"/>
            <wp:effectExtent l="0" t="0" r="254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E4C054.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3941445"/>
                    </a:xfrm>
                    <a:prstGeom prst="rect">
                      <a:avLst/>
                    </a:prstGeom>
                  </pic:spPr>
                </pic:pic>
              </a:graphicData>
            </a:graphic>
          </wp:inline>
        </w:drawing>
      </w:r>
    </w:p>
    <w:p w:rsidR="0095354C" w:rsidRDefault="0095354C" w:rsidP="0095354C">
      <w:pPr>
        <w:rPr>
          <w:rFonts w:asciiTheme="minorEastAsia" w:hAnsiTheme="minorEastAsia" w:hint="eastAsia"/>
          <w:b/>
          <w:bCs/>
          <w:sz w:val="24"/>
          <w:szCs w:val="24"/>
        </w:rPr>
      </w:pPr>
      <w:r>
        <w:rPr>
          <w:rFonts w:asciiTheme="minorEastAsia" w:hAnsiTheme="minorEastAsia"/>
          <w:b/>
          <w:bCs/>
          <w:sz w:val="24"/>
          <w:szCs w:val="24"/>
        </w:rPr>
        <w:tab/>
      </w:r>
      <w:r>
        <w:rPr>
          <w:rFonts w:asciiTheme="minorEastAsia" w:hAnsiTheme="minorEastAsia" w:hint="eastAsia"/>
          <w:b/>
          <w:bCs/>
          <w:noProof/>
          <w:sz w:val="24"/>
          <w:szCs w:val="24"/>
        </w:rPr>
        <w:drawing>
          <wp:inline distT="0" distB="0" distL="0" distR="0">
            <wp:extent cx="5274310" cy="390842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E4A8A.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3908425"/>
                    </a:xfrm>
                    <a:prstGeom prst="rect">
                      <a:avLst/>
                    </a:prstGeom>
                  </pic:spPr>
                </pic:pic>
              </a:graphicData>
            </a:graphic>
          </wp:inline>
        </w:drawing>
      </w:r>
    </w:p>
    <w:p w:rsidR="0095354C" w:rsidRPr="00FF4B30" w:rsidRDefault="0095354C" w:rsidP="00333755">
      <w:pPr>
        <w:rPr>
          <w:rFonts w:asciiTheme="minorEastAsia" w:hAnsiTheme="minorEastAsia" w:hint="eastAsia"/>
          <w:b/>
          <w:bCs/>
          <w:sz w:val="24"/>
          <w:szCs w:val="24"/>
        </w:rPr>
      </w:pPr>
    </w:p>
    <w:p w:rsidR="00333755" w:rsidRPr="00333755" w:rsidRDefault="00333755" w:rsidP="00B2640E">
      <w:pPr>
        <w:rPr>
          <w:rFonts w:asciiTheme="minorEastAsia" w:hAnsiTheme="minorEastAsia" w:hint="eastAsia"/>
          <w:b/>
          <w:bCs/>
          <w:sz w:val="24"/>
          <w:szCs w:val="24"/>
        </w:rPr>
      </w:pPr>
    </w:p>
    <w:p w:rsidR="00000000" w:rsidRPr="00535519" w:rsidRDefault="00B2640E" w:rsidP="00B2640E">
      <w:pPr>
        <w:rPr>
          <w:rFonts w:asciiTheme="minorEastAsia" w:hAnsiTheme="minorEastAsia"/>
          <w:b/>
          <w:sz w:val="24"/>
          <w:szCs w:val="24"/>
        </w:rPr>
      </w:pP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lastRenderedPageBreak/>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00333755">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r w:rsidRPr="00535519">
        <w:rPr>
          <w:rFonts w:asciiTheme="minorEastAsia" w:hAnsiTheme="minorEastAsia"/>
          <w:b/>
          <w:bCs/>
          <w:sz w:val="24"/>
          <w:szCs w:val="24"/>
        </w:rPr>
        <w:tab/>
      </w:r>
    </w:p>
    <w:p w:rsidR="00B2640E" w:rsidRPr="00B2640E" w:rsidRDefault="00B2640E" w:rsidP="00F118DC">
      <w:pPr>
        <w:rPr>
          <w:rFonts w:hint="eastAsia"/>
          <w:b/>
          <w:sz w:val="44"/>
        </w:rPr>
      </w:pPr>
    </w:p>
    <w:sectPr w:rsidR="00B2640E" w:rsidRPr="00B264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D9D" w:rsidRDefault="00812D9D" w:rsidP="002231DB">
      <w:r>
        <w:separator/>
      </w:r>
    </w:p>
  </w:endnote>
  <w:endnote w:type="continuationSeparator" w:id="0">
    <w:p w:rsidR="00812D9D" w:rsidRDefault="00812D9D" w:rsidP="00223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D9D" w:rsidRDefault="00812D9D" w:rsidP="002231DB">
      <w:r>
        <w:separator/>
      </w:r>
    </w:p>
  </w:footnote>
  <w:footnote w:type="continuationSeparator" w:id="0">
    <w:p w:rsidR="00812D9D" w:rsidRDefault="00812D9D" w:rsidP="002231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8BD"/>
    <w:multiLevelType w:val="hybridMultilevel"/>
    <w:tmpl w:val="26CA7FBA"/>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6563DF"/>
    <w:multiLevelType w:val="hybridMultilevel"/>
    <w:tmpl w:val="608AF3B0"/>
    <w:lvl w:ilvl="0" w:tplc="6F1878A2">
      <w:start w:val="1"/>
      <w:numFmt w:val="bullet"/>
      <w:lvlText w:val=""/>
      <w:lvlJc w:val="left"/>
      <w:pPr>
        <w:tabs>
          <w:tab w:val="num" w:pos="720"/>
        </w:tabs>
        <w:ind w:left="720" w:hanging="360"/>
      </w:pPr>
      <w:rPr>
        <w:rFonts w:ascii="Wingdings" w:hAnsi="Wingdings" w:hint="default"/>
      </w:rPr>
    </w:lvl>
    <w:lvl w:ilvl="1" w:tplc="78EA33D2">
      <w:start w:val="1"/>
      <w:numFmt w:val="bullet"/>
      <w:lvlText w:val=""/>
      <w:lvlJc w:val="left"/>
      <w:pPr>
        <w:tabs>
          <w:tab w:val="num" w:pos="1440"/>
        </w:tabs>
        <w:ind w:left="1440" w:hanging="360"/>
      </w:pPr>
      <w:rPr>
        <w:rFonts w:ascii="Wingdings" w:hAnsi="Wingdings" w:hint="default"/>
      </w:rPr>
    </w:lvl>
    <w:lvl w:ilvl="2" w:tplc="466E6DB8" w:tentative="1">
      <w:start w:val="1"/>
      <w:numFmt w:val="bullet"/>
      <w:lvlText w:val=""/>
      <w:lvlJc w:val="left"/>
      <w:pPr>
        <w:tabs>
          <w:tab w:val="num" w:pos="2160"/>
        </w:tabs>
        <w:ind w:left="2160" w:hanging="360"/>
      </w:pPr>
      <w:rPr>
        <w:rFonts w:ascii="Wingdings" w:hAnsi="Wingdings" w:hint="default"/>
      </w:rPr>
    </w:lvl>
    <w:lvl w:ilvl="3" w:tplc="A2C61CC6" w:tentative="1">
      <w:start w:val="1"/>
      <w:numFmt w:val="bullet"/>
      <w:lvlText w:val=""/>
      <w:lvlJc w:val="left"/>
      <w:pPr>
        <w:tabs>
          <w:tab w:val="num" w:pos="2880"/>
        </w:tabs>
        <w:ind w:left="2880" w:hanging="360"/>
      </w:pPr>
      <w:rPr>
        <w:rFonts w:ascii="Wingdings" w:hAnsi="Wingdings" w:hint="default"/>
      </w:rPr>
    </w:lvl>
    <w:lvl w:ilvl="4" w:tplc="21669CEC" w:tentative="1">
      <w:start w:val="1"/>
      <w:numFmt w:val="bullet"/>
      <w:lvlText w:val=""/>
      <w:lvlJc w:val="left"/>
      <w:pPr>
        <w:tabs>
          <w:tab w:val="num" w:pos="3600"/>
        </w:tabs>
        <w:ind w:left="3600" w:hanging="360"/>
      </w:pPr>
      <w:rPr>
        <w:rFonts w:ascii="Wingdings" w:hAnsi="Wingdings" w:hint="default"/>
      </w:rPr>
    </w:lvl>
    <w:lvl w:ilvl="5" w:tplc="8D30F0F6" w:tentative="1">
      <w:start w:val="1"/>
      <w:numFmt w:val="bullet"/>
      <w:lvlText w:val=""/>
      <w:lvlJc w:val="left"/>
      <w:pPr>
        <w:tabs>
          <w:tab w:val="num" w:pos="4320"/>
        </w:tabs>
        <w:ind w:left="4320" w:hanging="360"/>
      </w:pPr>
      <w:rPr>
        <w:rFonts w:ascii="Wingdings" w:hAnsi="Wingdings" w:hint="default"/>
      </w:rPr>
    </w:lvl>
    <w:lvl w:ilvl="6" w:tplc="AAF4067C" w:tentative="1">
      <w:start w:val="1"/>
      <w:numFmt w:val="bullet"/>
      <w:lvlText w:val=""/>
      <w:lvlJc w:val="left"/>
      <w:pPr>
        <w:tabs>
          <w:tab w:val="num" w:pos="5040"/>
        </w:tabs>
        <w:ind w:left="5040" w:hanging="360"/>
      </w:pPr>
      <w:rPr>
        <w:rFonts w:ascii="Wingdings" w:hAnsi="Wingdings" w:hint="default"/>
      </w:rPr>
    </w:lvl>
    <w:lvl w:ilvl="7" w:tplc="291CA4AC" w:tentative="1">
      <w:start w:val="1"/>
      <w:numFmt w:val="bullet"/>
      <w:lvlText w:val=""/>
      <w:lvlJc w:val="left"/>
      <w:pPr>
        <w:tabs>
          <w:tab w:val="num" w:pos="5760"/>
        </w:tabs>
        <w:ind w:left="5760" w:hanging="360"/>
      </w:pPr>
      <w:rPr>
        <w:rFonts w:ascii="Wingdings" w:hAnsi="Wingdings" w:hint="default"/>
      </w:rPr>
    </w:lvl>
    <w:lvl w:ilvl="8" w:tplc="D49638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3E539A"/>
    <w:multiLevelType w:val="hybridMultilevel"/>
    <w:tmpl w:val="EF0E8AF2"/>
    <w:lvl w:ilvl="0" w:tplc="0422077A">
      <w:start w:val="1"/>
      <w:numFmt w:val="bullet"/>
      <w:lvlText w:val=""/>
      <w:lvlJc w:val="left"/>
      <w:pPr>
        <w:tabs>
          <w:tab w:val="num" w:pos="720"/>
        </w:tabs>
        <w:ind w:left="720" w:hanging="360"/>
      </w:pPr>
      <w:rPr>
        <w:rFonts w:ascii="Wingdings" w:hAnsi="Wingdings" w:hint="default"/>
      </w:rPr>
    </w:lvl>
    <w:lvl w:ilvl="1" w:tplc="40B2621E">
      <w:numFmt w:val="bullet"/>
      <w:lvlText w:val=""/>
      <w:lvlJc w:val="left"/>
      <w:pPr>
        <w:tabs>
          <w:tab w:val="num" w:pos="1440"/>
        </w:tabs>
        <w:ind w:left="1440" w:hanging="360"/>
      </w:pPr>
      <w:rPr>
        <w:rFonts w:ascii="Wingdings" w:hAnsi="Wingdings" w:hint="default"/>
      </w:rPr>
    </w:lvl>
    <w:lvl w:ilvl="2" w:tplc="7DD8523C">
      <w:numFmt w:val="bullet"/>
      <w:lvlText w:val=""/>
      <w:lvlJc w:val="left"/>
      <w:pPr>
        <w:tabs>
          <w:tab w:val="num" w:pos="2160"/>
        </w:tabs>
        <w:ind w:left="2160" w:hanging="360"/>
      </w:pPr>
      <w:rPr>
        <w:rFonts w:ascii="Wingdings" w:hAnsi="Wingdings" w:hint="default"/>
      </w:rPr>
    </w:lvl>
    <w:lvl w:ilvl="3" w:tplc="5A2CC24E" w:tentative="1">
      <w:start w:val="1"/>
      <w:numFmt w:val="bullet"/>
      <w:lvlText w:val=""/>
      <w:lvlJc w:val="left"/>
      <w:pPr>
        <w:tabs>
          <w:tab w:val="num" w:pos="2880"/>
        </w:tabs>
        <w:ind w:left="2880" w:hanging="360"/>
      </w:pPr>
      <w:rPr>
        <w:rFonts w:ascii="Wingdings" w:hAnsi="Wingdings" w:hint="default"/>
      </w:rPr>
    </w:lvl>
    <w:lvl w:ilvl="4" w:tplc="9B50E236" w:tentative="1">
      <w:start w:val="1"/>
      <w:numFmt w:val="bullet"/>
      <w:lvlText w:val=""/>
      <w:lvlJc w:val="left"/>
      <w:pPr>
        <w:tabs>
          <w:tab w:val="num" w:pos="3600"/>
        </w:tabs>
        <w:ind w:left="3600" w:hanging="360"/>
      </w:pPr>
      <w:rPr>
        <w:rFonts w:ascii="Wingdings" w:hAnsi="Wingdings" w:hint="default"/>
      </w:rPr>
    </w:lvl>
    <w:lvl w:ilvl="5" w:tplc="D8FCB8DE" w:tentative="1">
      <w:start w:val="1"/>
      <w:numFmt w:val="bullet"/>
      <w:lvlText w:val=""/>
      <w:lvlJc w:val="left"/>
      <w:pPr>
        <w:tabs>
          <w:tab w:val="num" w:pos="4320"/>
        </w:tabs>
        <w:ind w:left="4320" w:hanging="360"/>
      </w:pPr>
      <w:rPr>
        <w:rFonts w:ascii="Wingdings" w:hAnsi="Wingdings" w:hint="default"/>
      </w:rPr>
    </w:lvl>
    <w:lvl w:ilvl="6" w:tplc="BE94B7AA" w:tentative="1">
      <w:start w:val="1"/>
      <w:numFmt w:val="bullet"/>
      <w:lvlText w:val=""/>
      <w:lvlJc w:val="left"/>
      <w:pPr>
        <w:tabs>
          <w:tab w:val="num" w:pos="5040"/>
        </w:tabs>
        <w:ind w:left="5040" w:hanging="360"/>
      </w:pPr>
      <w:rPr>
        <w:rFonts w:ascii="Wingdings" w:hAnsi="Wingdings" w:hint="default"/>
      </w:rPr>
    </w:lvl>
    <w:lvl w:ilvl="7" w:tplc="8506CD08" w:tentative="1">
      <w:start w:val="1"/>
      <w:numFmt w:val="bullet"/>
      <w:lvlText w:val=""/>
      <w:lvlJc w:val="left"/>
      <w:pPr>
        <w:tabs>
          <w:tab w:val="num" w:pos="5760"/>
        </w:tabs>
        <w:ind w:left="5760" w:hanging="360"/>
      </w:pPr>
      <w:rPr>
        <w:rFonts w:ascii="Wingdings" w:hAnsi="Wingdings" w:hint="default"/>
      </w:rPr>
    </w:lvl>
    <w:lvl w:ilvl="8" w:tplc="2E7CCB7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6E16D3"/>
    <w:multiLevelType w:val="hybridMultilevel"/>
    <w:tmpl w:val="988847D0"/>
    <w:lvl w:ilvl="0" w:tplc="711A863E">
      <w:start w:val="1"/>
      <w:numFmt w:val="bullet"/>
      <w:lvlText w:val=""/>
      <w:lvlJc w:val="left"/>
      <w:pPr>
        <w:tabs>
          <w:tab w:val="num" w:pos="720"/>
        </w:tabs>
        <w:ind w:left="720" w:hanging="360"/>
      </w:pPr>
      <w:rPr>
        <w:rFonts w:ascii="Wingdings" w:hAnsi="Wingdings" w:hint="default"/>
      </w:rPr>
    </w:lvl>
    <w:lvl w:ilvl="1" w:tplc="87B24D74">
      <w:start w:val="1"/>
      <w:numFmt w:val="bullet"/>
      <w:lvlText w:val=""/>
      <w:lvlJc w:val="left"/>
      <w:pPr>
        <w:tabs>
          <w:tab w:val="num" w:pos="1440"/>
        </w:tabs>
        <w:ind w:left="1440" w:hanging="360"/>
      </w:pPr>
      <w:rPr>
        <w:rFonts w:ascii="Wingdings" w:hAnsi="Wingdings" w:hint="default"/>
      </w:rPr>
    </w:lvl>
    <w:lvl w:ilvl="2" w:tplc="B8923AE4" w:tentative="1">
      <w:start w:val="1"/>
      <w:numFmt w:val="bullet"/>
      <w:lvlText w:val=""/>
      <w:lvlJc w:val="left"/>
      <w:pPr>
        <w:tabs>
          <w:tab w:val="num" w:pos="2160"/>
        </w:tabs>
        <w:ind w:left="2160" w:hanging="360"/>
      </w:pPr>
      <w:rPr>
        <w:rFonts w:ascii="Wingdings" w:hAnsi="Wingdings" w:hint="default"/>
      </w:rPr>
    </w:lvl>
    <w:lvl w:ilvl="3" w:tplc="C91A8DC4" w:tentative="1">
      <w:start w:val="1"/>
      <w:numFmt w:val="bullet"/>
      <w:lvlText w:val=""/>
      <w:lvlJc w:val="left"/>
      <w:pPr>
        <w:tabs>
          <w:tab w:val="num" w:pos="2880"/>
        </w:tabs>
        <w:ind w:left="2880" w:hanging="360"/>
      </w:pPr>
      <w:rPr>
        <w:rFonts w:ascii="Wingdings" w:hAnsi="Wingdings" w:hint="default"/>
      </w:rPr>
    </w:lvl>
    <w:lvl w:ilvl="4" w:tplc="1F0E9C4C" w:tentative="1">
      <w:start w:val="1"/>
      <w:numFmt w:val="bullet"/>
      <w:lvlText w:val=""/>
      <w:lvlJc w:val="left"/>
      <w:pPr>
        <w:tabs>
          <w:tab w:val="num" w:pos="3600"/>
        </w:tabs>
        <w:ind w:left="3600" w:hanging="360"/>
      </w:pPr>
      <w:rPr>
        <w:rFonts w:ascii="Wingdings" w:hAnsi="Wingdings" w:hint="default"/>
      </w:rPr>
    </w:lvl>
    <w:lvl w:ilvl="5" w:tplc="88AA7184" w:tentative="1">
      <w:start w:val="1"/>
      <w:numFmt w:val="bullet"/>
      <w:lvlText w:val=""/>
      <w:lvlJc w:val="left"/>
      <w:pPr>
        <w:tabs>
          <w:tab w:val="num" w:pos="4320"/>
        </w:tabs>
        <w:ind w:left="4320" w:hanging="360"/>
      </w:pPr>
      <w:rPr>
        <w:rFonts w:ascii="Wingdings" w:hAnsi="Wingdings" w:hint="default"/>
      </w:rPr>
    </w:lvl>
    <w:lvl w:ilvl="6" w:tplc="53402B52" w:tentative="1">
      <w:start w:val="1"/>
      <w:numFmt w:val="bullet"/>
      <w:lvlText w:val=""/>
      <w:lvlJc w:val="left"/>
      <w:pPr>
        <w:tabs>
          <w:tab w:val="num" w:pos="5040"/>
        </w:tabs>
        <w:ind w:left="5040" w:hanging="360"/>
      </w:pPr>
      <w:rPr>
        <w:rFonts w:ascii="Wingdings" w:hAnsi="Wingdings" w:hint="default"/>
      </w:rPr>
    </w:lvl>
    <w:lvl w:ilvl="7" w:tplc="38186F26" w:tentative="1">
      <w:start w:val="1"/>
      <w:numFmt w:val="bullet"/>
      <w:lvlText w:val=""/>
      <w:lvlJc w:val="left"/>
      <w:pPr>
        <w:tabs>
          <w:tab w:val="num" w:pos="5760"/>
        </w:tabs>
        <w:ind w:left="5760" w:hanging="360"/>
      </w:pPr>
      <w:rPr>
        <w:rFonts w:ascii="Wingdings" w:hAnsi="Wingdings" w:hint="default"/>
      </w:rPr>
    </w:lvl>
    <w:lvl w:ilvl="8" w:tplc="65168B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2E1BEA"/>
    <w:multiLevelType w:val="hybridMultilevel"/>
    <w:tmpl w:val="187A55DC"/>
    <w:lvl w:ilvl="0" w:tplc="6D3E6384">
      <w:start w:val="1"/>
      <w:numFmt w:val="bullet"/>
      <w:lvlText w:val=""/>
      <w:lvlJc w:val="left"/>
      <w:pPr>
        <w:tabs>
          <w:tab w:val="num" w:pos="720"/>
        </w:tabs>
        <w:ind w:left="720" w:hanging="360"/>
      </w:pPr>
      <w:rPr>
        <w:rFonts w:ascii="Wingdings" w:hAnsi="Wingdings" w:hint="default"/>
      </w:rPr>
    </w:lvl>
    <w:lvl w:ilvl="1" w:tplc="175A5AB6">
      <w:start w:val="1"/>
      <w:numFmt w:val="bullet"/>
      <w:lvlText w:val=""/>
      <w:lvlJc w:val="left"/>
      <w:pPr>
        <w:tabs>
          <w:tab w:val="num" w:pos="1440"/>
        </w:tabs>
        <w:ind w:left="1440" w:hanging="360"/>
      </w:pPr>
      <w:rPr>
        <w:rFonts w:ascii="Wingdings" w:hAnsi="Wingdings" w:hint="default"/>
      </w:rPr>
    </w:lvl>
    <w:lvl w:ilvl="2" w:tplc="5596C5A0" w:tentative="1">
      <w:start w:val="1"/>
      <w:numFmt w:val="bullet"/>
      <w:lvlText w:val=""/>
      <w:lvlJc w:val="left"/>
      <w:pPr>
        <w:tabs>
          <w:tab w:val="num" w:pos="2160"/>
        </w:tabs>
        <w:ind w:left="2160" w:hanging="360"/>
      </w:pPr>
      <w:rPr>
        <w:rFonts w:ascii="Wingdings" w:hAnsi="Wingdings" w:hint="default"/>
      </w:rPr>
    </w:lvl>
    <w:lvl w:ilvl="3" w:tplc="3FF4E3E8" w:tentative="1">
      <w:start w:val="1"/>
      <w:numFmt w:val="bullet"/>
      <w:lvlText w:val=""/>
      <w:lvlJc w:val="left"/>
      <w:pPr>
        <w:tabs>
          <w:tab w:val="num" w:pos="2880"/>
        </w:tabs>
        <w:ind w:left="2880" w:hanging="360"/>
      </w:pPr>
      <w:rPr>
        <w:rFonts w:ascii="Wingdings" w:hAnsi="Wingdings" w:hint="default"/>
      </w:rPr>
    </w:lvl>
    <w:lvl w:ilvl="4" w:tplc="CC3CBBFA" w:tentative="1">
      <w:start w:val="1"/>
      <w:numFmt w:val="bullet"/>
      <w:lvlText w:val=""/>
      <w:lvlJc w:val="left"/>
      <w:pPr>
        <w:tabs>
          <w:tab w:val="num" w:pos="3600"/>
        </w:tabs>
        <w:ind w:left="3600" w:hanging="360"/>
      </w:pPr>
      <w:rPr>
        <w:rFonts w:ascii="Wingdings" w:hAnsi="Wingdings" w:hint="default"/>
      </w:rPr>
    </w:lvl>
    <w:lvl w:ilvl="5" w:tplc="154ED150" w:tentative="1">
      <w:start w:val="1"/>
      <w:numFmt w:val="bullet"/>
      <w:lvlText w:val=""/>
      <w:lvlJc w:val="left"/>
      <w:pPr>
        <w:tabs>
          <w:tab w:val="num" w:pos="4320"/>
        </w:tabs>
        <w:ind w:left="4320" w:hanging="360"/>
      </w:pPr>
      <w:rPr>
        <w:rFonts w:ascii="Wingdings" w:hAnsi="Wingdings" w:hint="default"/>
      </w:rPr>
    </w:lvl>
    <w:lvl w:ilvl="6" w:tplc="82E031DA" w:tentative="1">
      <w:start w:val="1"/>
      <w:numFmt w:val="bullet"/>
      <w:lvlText w:val=""/>
      <w:lvlJc w:val="left"/>
      <w:pPr>
        <w:tabs>
          <w:tab w:val="num" w:pos="5040"/>
        </w:tabs>
        <w:ind w:left="5040" w:hanging="360"/>
      </w:pPr>
      <w:rPr>
        <w:rFonts w:ascii="Wingdings" w:hAnsi="Wingdings" w:hint="default"/>
      </w:rPr>
    </w:lvl>
    <w:lvl w:ilvl="7" w:tplc="D0B8CA22" w:tentative="1">
      <w:start w:val="1"/>
      <w:numFmt w:val="bullet"/>
      <w:lvlText w:val=""/>
      <w:lvlJc w:val="left"/>
      <w:pPr>
        <w:tabs>
          <w:tab w:val="num" w:pos="5760"/>
        </w:tabs>
        <w:ind w:left="5760" w:hanging="360"/>
      </w:pPr>
      <w:rPr>
        <w:rFonts w:ascii="Wingdings" w:hAnsi="Wingdings" w:hint="default"/>
      </w:rPr>
    </w:lvl>
    <w:lvl w:ilvl="8" w:tplc="F9CEFC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64445D"/>
    <w:multiLevelType w:val="hybridMultilevel"/>
    <w:tmpl w:val="D9FACAD2"/>
    <w:lvl w:ilvl="0" w:tplc="6D76DE68">
      <w:start w:val="1"/>
      <w:numFmt w:val="bullet"/>
      <w:lvlText w:val=""/>
      <w:lvlJc w:val="left"/>
      <w:pPr>
        <w:tabs>
          <w:tab w:val="num" w:pos="720"/>
        </w:tabs>
        <w:ind w:left="720" w:hanging="360"/>
      </w:pPr>
      <w:rPr>
        <w:rFonts w:ascii="Wingdings" w:hAnsi="Wingdings" w:hint="default"/>
      </w:rPr>
    </w:lvl>
    <w:lvl w:ilvl="1" w:tplc="CAF6C5D8" w:tentative="1">
      <w:start w:val="1"/>
      <w:numFmt w:val="bullet"/>
      <w:lvlText w:val=""/>
      <w:lvlJc w:val="left"/>
      <w:pPr>
        <w:tabs>
          <w:tab w:val="num" w:pos="1440"/>
        </w:tabs>
        <w:ind w:left="1440" w:hanging="360"/>
      </w:pPr>
      <w:rPr>
        <w:rFonts w:ascii="Wingdings" w:hAnsi="Wingdings" w:hint="default"/>
      </w:rPr>
    </w:lvl>
    <w:lvl w:ilvl="2" w:tplc="85F47054" w:tentative="1">
      <w:start w:val="1"/>
      <w:numFmt w:val="bullet"/>
      <w:lvlText w:val=""/>
      <w:lvlJc w:val="left"/>
      <w:pPr>
        <w:tabs>
          <w:tab w:val="num" w:pos="2160"/>
        </w:tabs>
        <w:ind w:left="2160" w:hanging="360"/>
      </w:pPr>
      <w:rPr>
        <w:rFonts w:ascii="Wingdings" w:hAnsi="Wingdings" w:hint="default"/>
      </w:rPr>
    </w:lvl>
    <w:lvl w:ilvl="3" w:tplc="E74E502A" w:tentative="1">
      <w:start w:val="1"/>
      <w:numFmt w:val="bullet"/>
      <w:lvlText w:val=""/>
      <w:lvlJc w:val="left"/>
      <w:pPr>
        <w:tabs>
          <w:tab w:val="num" w:pos="2880"/>
        </w:tabs>
        <w:ind w:left="2880" w:hanging="360"/>
      </w:pPr>
      <w:rPr>
        <w:rFonts w:ascii="Wingdings" w:hAnsi="Wingdings" w:hint="default"/>
      </w:rPr>
    </w:lvl>
    <w:lvl w:ilvl="4" w:tplc="C6AC4DD6" w:tentative="1">
      <w:start w:val="1"/>
      <w:numFmt w:val="bullet"/>
      <w:lvlText w:val=""/>
      <w:lvlJc w:val="left"/>
      <w:pPr>
        <w:tabs>
          <w:tab w:val="num" w:pos="3600"/>
        </w:tabs>
        <w:ind w:left="3600" w:hanging="360"/>
      </w:pPr>
      <w:rPr>
        <w:rFonts w:ascii="Wingdings" w:hAnsi="Wingdings" w:hint="default"/>
      </w:rPr>
    </w:lvl>
    <w:lvl w:ilvl="5" w:tplc="88CEE28A" w:tentative="1">
      <w:start w:val="1"/>
      <w:numFmt w:val="bullet"/>
      <w:lvlText w:val=""/>
      <w:lvlJc w:val="left"/>
      <w:pPr>
        <w:tabs>
          <w:tab w:val="num" w:pos="4320"/>
        </w:tabs>
        <w:ind w:left="4320" w:hanging="360"/>
      </w:pPr>
      <w:rPr>
        <w:rFonts w:ascii="Wingdings" w:hAnsi="Wingdings" w:hint="default"/>
      </w:rPr>
    </w:lvl>
    <w:lvl w:ilvl="6" w:tplc="7F72CF54" w:tentative="1">
      <w:start w:val="1"/>
      <w:numFmt w:val="bullet"/>
      <w:lvlText w:val=""/>
      <w:lvlJc w:val="left"/>
      <w:pPr>
        <w:tabs>
          <w:tab w:val="num" w:pos="5040"/>
        </w:tabs>
        <w:ind w:left="5040" w:hanging="360"/>
      </w:pPr>
      <w:rPr>
        <w:rFonts w:ascii="Wingdings" w:hAnsi="Wingdings" w:hint="default"/>
      </w:rPr>
    </w:lvl>
    <w:lvl w:ilvl="7" w:tplc="6EC057CC" w:tentative="1">
      <w:start w:val="1"/>
      <w:numFmt w:val="bullet"/>
      <w:lvlText w:val=""/>
      <w:lvlJc w:val="left"/>
      <w:pPr>
        <w:tabs>
          <w:tab w:val="num" w:pos="5760"/>
        </w:tabs>
        <w:ind w:left="5760" w:hanging="360"/>
      </w:pPr>
      <w:rPr>
        <w:rFonts w:ascii="Wingdings" w:hAnsi="Wingdings" w:hint="default"/>
      </w:rPr>
    </w:lvl>
    <w:lvl w:ilvl="8" w:tplc="82C07A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543328"/>
    <w:multiLevelType w:val="hybridMultilevel"/>
    <w:tmpl w:val="64BA913A"/>
    <w:lvl w:ilvl="0" w:tplc="06A8B382">
      <w:start w:val="1"/>
      <w:numFmt w:val="bullet"/>
      <w:lvlText w:val=""/>
      <w:lvlJc w:val="left"/>
      <w:pPr>
        <w:tabs>
          <w:tab w:val="num" w:pos="720"/>
        </w:tabs>
        <w:ind w:left="720" w:hanging="360"/>
      </w:pPr>
      <w:rPr>
        <w:rFonts w:ascii="Wingdings" w:hAnsi="Wingdings" w:hint="default"/>
      </w:rPr>
    </w:lvl>
    <w:lvl w:ilvl="1" w:tplc="203628E8" w:tentative="1">
      <w:start w:val="1"/>
      <w:numFmt w:val="bullet"/>
      <w:lvlText w:val=""/>
      <w:lvlJc w:val="left"/>
      <w:pPr>
        <w:tabs>
          <w:tab w:val="num" w:pos="1440"/>
        </w:tabs>
        <w:ind w:left="1440" w:hanging="360"/>
      </w:pPr>
      <w:rPr>
        <w:rFonts w:ascii="Wingdings" w:hAnsi="Wingdings" w:hint="default"/>
      </w:rPr>
    </w:lvl>
    <w:lvl w:ilvl="2" w:tplc="C0A2A25C" w:tentative="1">
      <w:start w:val="1"/>
      <w:numFmt w:val="bullet"/>
      <w:lvlText w:val=""/>
      <w:lvlJc w:val="left"/>
      <w:pPr>
        <w:tabs>
          <w:tab w:val="num" w:pos="2160"/>
        </w:tabs>
        <w:ind w:left="2160" w:hanging="360"/>
      </w:pPr>
      <w:rPr>
        <w:rFonts w:ascii="Wingdings" w:hAnsi="Wingdings" w:hint="default"/>
      </w:rPr>
    </w:lvl>
    <w:lvl w:ilvl="3" w:tplc="4AC00F74" w:tentative="1">
      <w:start w:val="1"/>
      <w:numFmt w:val="bullet"/>
      <w:lvlText w:val=""/>
      <w:lvlJc w:val="left"/>
      <w:pPr>
        <w:tabs>
          <w:tab w:val="num" w:pos="2880"/>
        </w:tabs>
        <w:ind w:left="2880" w:hanging="360"/>
      </w:pPr>
      <w:rPr>
        <w:rFonts w:ascii="Wingdings" w:hAnsi="Wingdings" w:hint="default"/>
      </w:rPr>
    </w:lvl>
    <w:lvl w:ilvl="4" w:tplc="201AE5AE" w:tentative="1">
      <w:start w:val="1"/>
      <w:numFmt w:val="bullet"/>
      <w:lvlText w:val=""/>
      <w:lvlJc w:val="left"/>
      <w:pPr>
        <w:tabs>
          <w:tab w:val="num" w:pos="3600"/>
        </w:tabs>
        <w:ind w:left="3600" w:hanging="360"/>
      </w:pPr>
      <w:rPr>
        <w:rFonts w:ascii="Wingdings" w:hAnsi="Wingdings" w:hint="default"/>
      </w:rPr>
    </w:lvl>
    <w:lvl w:ilvl="5" w:tplc="F78C38E6" w:tentative="1">
      <w:start w:val="1"/>
      <w:numFmt w:val="bullet"/>
      <w:lvlText w:val=""/>
      <w:lvlJc w:val="left"/>
      <w:pPr>
        <w:tabs>
          <w:tab w:val="num" w:pos="4320"/>
        </w:tabs>
        <w:ind w:left="4320" w:hanging="360"/>
      </w:pPr>
      <w:rPr>
        <w:rFonts w:ascii="Wingdings" w:hAnsi="Wingdings" w:hint="default"/>
      </w:rPr>
    </w:lvl>
    <w:lvl w:ilvl="6" w:tplc="1CE265B2" w:tentative="1">
      <w:start w:val="1"/>
      <w:numFmt w:val="bullet"/>
      <w:lvlText w:val=""/>
      <w:lvlJc w:val="left"/>
      <w:pPr>
        <w:tabs>
          <w:tab w:val="num" w:pos="5040"/>
        </w:tabs>
        <w:ind w:left="5040" w:hanging="360"/>
      </w:pPr>
      <w:rPr>
        <w:rFonts w:ascii="Wingdings" w:hAnsi="Wingdings" w:hint="default"/>
      </w:rPr>
    </w:lvl>
    <w:lvl w:ilvl="7" w:tplc="D7AEBD30" w:tentative="1">
      <w:start w:val="1"/>
      <w:numFmt w:val="bullet"/>
      <w:lvlText w:val=""/>
      <w:lvlJc w:val="left"/>
      <w:pPr>
        <w:tabs>
          <w:tab w:val="num" w:pos="5760"/>
        </w:tabs>
        <w:ind w:left="5760" w:hanging="360"/>
      </w:pPr>
      <w:rPr>
        <w:rFonts w:ascii="Wingdings" w:hAnsi="Wingdings" w:hint="default"/>
      </w:rPr>
    </w:lvl>
    <w:lvl w:ilvl="8" w:tplc="4CDAD9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905304"/>
    <w:multiLevelType w:val="hybridMultilevel"/>
    <w:tmpl w:val="F49CBD82"/>
    <w:lvl w:ilvl="0" w:tplc="ACB4F4B4">
      <w:start w:val="1"/>
      <w:numFmt w:val="bullet"/>
      <w:lvlText w:val=""/>
      <w:lvlJc w:val="left"/>
      <w:pPr>
        <w:tabs>
          <w:tab w:val="num" w:pos="720"/>
        </w:tabs>
        <w:ind w:left="720" w:hanging="360"/>
      </w:pPr>
      <w:rPr>
        <w:rFonts w:ascii="Wingdings" w:hAnsi="Wingdings" w:hint="default"/>
      </w:rPr>
    </w:lvl>
    <w:lvl w:ilvl="1" w:tplc="4C083C8E" w:tentative="1">
      <w:start w:val="1"/>
      <w:numFmt w:val="bullet"/>
      <w:lvlText w:val=""/>
      <w:lvlJc w:val="left"/>
      <w:pPr>
        <w:tabs>
          <w:tab w:val="num" w:pos="1440"/>
        </w:tabs>
        <w:ind w:left="1440" w:hanging="360"/>
      </w:pPr>
      <w:rPr>
        <w:rFonts w:ascii="Wingdings" w:hAnsi="Wingdings" w:hint="default"/>
      </w:rPr>
    </w:lvl>
    <w:lvl w:ilvl="2" w:tplc="A82E8F04" w:tentative="1">
      <w:start w:val="1"/>
      <w:numFmt w:val="bullet"/>
      <w:lvlText w:val=""/>
      <w:lvlJc w:val="left"/>
      <w:pPr>
        <w:tabs>
          <w:tab w:val="num" w:pos="2160"/>
        </w:tabs>
        <w:ind w:left="2160" w:hanging="360"/>
      </w:pPr>
      <w:rPr>
        <w:rFonts w:ascii="Wingdings" w:hAnsi="Wingdings" w:hint="default"/>
      </w:rPr>
    </w:lvl>
    <w:lvl w:ilvl="3" w:tplc="F3AEDAEC" w:tentative="1">
      <w:start w:val="1"/>
      <w:numFmt w:val="bullet"/>
      <w:lvlText w:val=""/>
      <w:lvlJc w:val="left"/>
      <w:pPr>
        <w:tabs>
          <w:tab w:val="num" w:pos="2880"/>
        </w:tabs>
        <w:ind w:left="2880" w:hanging="360"/>
      </w:pPr>
      <w:rPr>
        <w:rFonts w:ascii="Wingdings" w:hAnsi="Wingdings" w:hint="default"/>
      </w:rPr>
    </w:lvl>
    <w:lvl w:ilvl="4" w:tplc="129EB10E" w:tentative="1">
      <w:start w:val="1"/>
      <w:numFmt w:val="bullet"/>
      <w:lvlText w:val=""/>
      <w:lvlJc w:val="left"/>
      <w:pPr>
        <w:tabs>
          <w:tab w:val="num" w:pos="3600"/>
        </w:tabs>
        <w:ind w:left="3600" w:hanging="360"/>
      </w:pPr>
      <w:rPr>
        <w:rFonts w:ascii="Wingdings" w:hAnsi="Wingdings" w:hint="default"/>
      </w:rPr>
    </w:lvl>
    <w:lvl w:ilvl="5" w:tplc="D69A4A94" w:tentative="1">
      <w:start w:val="1"/>
      <w:numFmt w:val="bullet"/>
      <w:lvlText w:val=""/>
      <w:lvlJc w:val="left"/>
      <w:pPr>
        <w:tabs>
          <w:tab w:val="num" w:pos="4320"/>
        </w:tabs>
        <w:ind w:left="4320" w:hanging="360"/>
      </w:pPr>
      <w:rPr>
        <w:rFonts w:ascii="Wingdings" w:hAnsi="Wingdings" w:hint="default"/>
      </w:rPr>
    </w:lvl>
    <w:lvl w:ilvl="6" w:tplc="7D6C0ABC" w:tentative="1">
      <w:start w:val="1"/>
      <w:numFmt w:val="bullet"/>
      <w:lvlText w:val=""/>
      <w:lvlJc w:val="left"/>
      <w:pPr>
        <w:tabs>
          <w:tab w:val="num" w:pos="5040"/>
        </w:tabs>
        <w:ind w:left="5040" w:hanging="360"/>
      </w:pPr>
      <w:rPr>
        <w:rFonts w:ascii="Wingdings" w:hAnsi="Wingdings" w:hint="default"/>
      </w:rPr>
    </w:lvl>
    <w:lvl w:ilvl="7" w:tplc="13DAFF8E" w:tentative="1">
      <w:start w:val="1"/>
      <w:numFmt w:val="bullet"/>
      <w:lvlText w:val=""/>
      <w:lvlJc w:val="left"/>
      <w:pPr>
        <w:tabs>
          <w:tab w:val="num" w:pos="5760"/>
        </w:tabs>
        <w:ind w:left="5760" w:hanging="360"/>
      </w:pPr>
      <w:rPr>
        <w:rFonts w:ascii="Wingdings" w:hAnsi="Wingdings" w:hint="default"/>
      </w:rPr>
    </w:lvl>
    <w:lvl w:ilvl="8" w:tplc="9B823AA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DB3707"/>
    <w:multiLevelType w:val="hybridMultilevel"/>
    <w:tmpl w:val="B2CCEED4"/>
    <w:lvl w:ilvl="0" w:tplc="FEAA6546">
      <w:start w:val="1"/>
      <w:numFmt w:val="bullet"/>
      <w:lvlText w:val=""/>
      <w:lvlJc w:val="left"/>
      <w:pPr>
        <w:tabs>
          <w:tab w:val="num" w:pos="720"/>
        </w:tabs>
        <w:ind w:left="720" w:hanging="360"/>
      </w:pPr>
      <w:rPr>
        <w:rFonts w:ascii="Wingdings" w:hAnsi="Wingdings" w:hint="default"/>
      </w:rPr>
    </w:lvl>
    <w:lvl w:ilvl="1" w:tplc="B30EC3B0">
      <w:numFmt w:val="bullet"/>
      <w:lvlText w:val=""/>
      <w:lvlJc w:val="left"/>
      <w:pPr>
        <w:tabs>
          <w:tab w:val="num" w:pos="1440"/>
        </w:tabs>
        <w:ind w:left="1440" w:hanging="360"/>
      </w:pPr>
      <w:rPr>
        <w:rFonts w:ascii="Wingdings" w:hAnsi="Wingdings" w:hint="default"/>
      </w:rPr>
    </w:lvl>
    <w:lvl w:ilvl="2" w:tplc="ED323158" w:tentative="1">
      <w:start w:val="1"/>
      <w:numFmt w:val="bullet"/>
      <w:lvlText w:val=""/>
      <w:lvlJc w:val="left"/>
      <w:pPr>
        <w:tabs>
          <w:tab w:val="num" w:pos="2160"/>
        </w:tabs>
        <w:ind w:left="2160" w:hanging="360"/>
      </w:pPr>
      <w:rPr>
        <w:rFonts w:ascii="Wingdings" w:hAnsi="Wingdings" w:hint="default"/>
      </w:rPr>
    </w:lvl>
    <w:lvl w:ilvl="3" w:tplc="508ECCF0" w:tentative="1">
      <w:start w:val="1"/>
      <w:numFmt w:val="bullet"/>
      <w:lvlText w:val=""/>
      <w:lvlJc w:val="left"/>
      <w:pPr>
        <w:tabs>
          <w:tab w:val="num" w:pos="2880"/>
        </w:tabs>
        <w:ind w:left="2880" w:hanging="360"/>
      </w:pPr>
      <w:rPr>
        <w:rFonts w:ascii="Wingdings" w:hAnsi="Wingdings" w:hint="default"/>
      </w:rPr>
    </w:lvl>
    <w:lvl w:ilvl="4" w:tplc="ABC2D042" w:tentative="1">
      <w:start w:val="1"/>
      <w:numFmt w:val="bullet"/>
      <w:lvlText w:val=""/>
      <w:lvlJc w:val="left"/>
      <w:pPr>
        <w:tabs>
          <w:tab w:val="num" w:pos="3600"/>
        </w:tabs>
        <w:ind w:left="3600" w:hanging="360"/>
      </w:pPr>
      <w:rPr>
        <w:rFonts w:ascii="Wingdings" w:hAnsi="Wingdings" w:hint="default"/>
      </w:rPr>
    </w:lvl>
    <w:lvl w:ilvl="5" w:tplc="21FC2AC2" w:tentative="1">
      <w:start w:val="1"/>
      <w:numFmt w:val="bullet"/>
      <w:lvlText w:val=""/>
      <w:lvlJc w:val="left"/>
      <w:pPr>
        <w:tabs>
          <w:tab w:val="num" w:pos="4320"/>
        </w:tabs>
        <w:ind w:left="4320" w:hanging="360"/>
      </w:pPr>
      <w:rPr>
        <w:rFonts w:ascii="Wingdings" w:hAnsi="Wingdings" w:hint="default"/>
      </w:rPr>
    </w:lvl>
    <w:lvl w:ilvl="6" w:tplc="A68A6978" w:tentative="1">
      <w:start w:val="1"/>
      <w:numFmt w:val="bullet"/>
      <w:lvlText w:val=""/>
      <w:lvlJc w:val="left"/>
      <w:pPr>
        <w:tabs>
          <w:tab w:val="num" w:pos="5040"/>
        </w:tabs>
        <w:ind w:left="5040" w:hanging="360"/>
      </w:pPr>
      <w:rPr>
        <w:rFonts w:ascii="Wingdings" w:hAnsi="Wingdings" w:hint="default"/>
      </w:rPr>
    </w:lvl>
    <w:lvl w:ilvl="7" w:tplc="B91E5C10" w:tentative="1">
      <w:start w:val="1"/>
      <w:numFmt w:val="bullet"/>
      <w:lvlText w:val=""/>
      <w:lvlJc w:val="left"/>
      <w:pPr>
        <w:tabs>
          <w:tab w:val="num" w:pos="5760"/>
        </w:tabs>
        <w:ind w:left="5760" w:hanging="360"/>
      </w:pPr>
      <w:rPr>
        <w:rFonts w:ascii="Wingdings" w:hAnsi="Wingdings" w:hint="default"/>
      </w:rPr>
    </w:lvl>
    <w:lvl w:ilvl="8" w:tplc="51663C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687D40"/>
    <w:multiLevelType w:val="hybridMultilevel"/>
    <w:tmpl w:val="ABCC5E1C"/>
    <w:lvl w:ilvl="0" w:tplc="DD7EB9B6">
      <w:start w:val="1"/>
      <w:numFmt w:val="bullet"/>
      <w:lvlText w:val=""/>
      <w:lvlJc w:val="left"/>
      <w:pPr>
        <w:tabs>
          <w:tab w:val="num" w:pos="720"/>
        </w:tabs>
        <w:ind w:left="720" w:hanging="360"/>
      </w:pPr>
      <w:rPr>
        <w:rFonts w:ascii="Wingdings" w:hAnsi="Wingdings" w:hint="default"/>
      </w:rPr>
    </w:lvl>
    <w:lvl w:ilvl="1" w:tplc="F604B58C">
      <w:numFmt w:val="bullet"/>
      <w:lvlText w:val=""/>
      <w:lvlJc w:val="left"/>
      <w:pPr>
        <w:tabs>
          <w:tab w:val="num" w:pos="1440"/>
        </w:tabs>
        <w:ind w:left="1440" w:hanging="360"/>
      </w:pPr>
      <w:rPr>
        <w:rFonts w:ascii="Wingdings" w:hAnsi="Wingdings" w:hint="default"/>
      </w:rPr>
    </w:lvl>
    <w:lvl w:ilvl="2" w:tplc="39FCE5B4" w:tentative="1">
      <w:start w:val="1"/>
      <w:numFmt w:val="bullet"/>
      <w:lvlText w:val=""/>
      <w:lvlJc w:val="left"/>
      <w:pPr>
        <w:tabs>
          <w:tab w:val="num" w:pos="2160"/>
        </w:tabs>
        <w:ind w:left="2160" w:hanging="360"/>
      </w:pPr>
      <w:rPr>
        <w:rFonts w:ascii="Wingdings" w:hAnsi="Wingdings" w:hint="default"/>
      </w:rPr>
    </w:lvl>
    <w:lvl w:ilvl="3" w:tplc="CDB090DE" w:tentative="1">
      <w:start w:val="1"/>
      <w:numFmt w:val="bullet"/>
      <w:lvlText w:val=""/>
      <w:lvlJc w:val="left"/>
      <w:pPr>
        <w:tabs>
          <w:tab w:val="num" w:pos="2880"/>
        </w:tabs>
        <w:ind w:left="2880" w:hanging="360"/>
      </w:pPr>
      <w:rPr>
        <w:rFonts w:ascii="Wingdings" w:hAnsi="Wingdings" w:hint="default"/>
      </w:rPr>
    </w:lvl>
    <w:lvl w:ilvl="4" w:tplc="2746ED34" w:tentative="1">
      <w:start w:val="1"/>
      <w:numFmt w:val="bullet"/>
      <w:lvlText w:val=""/>
      <w:lvlJc w:val="left"/>
      <w:pPr>
        <w:tabs>
          <w:tab w:val="num" w:pos="3600"/>
        </w:tabs>
        <w:ind w:left="3600" w:hanging="360"/>
      </w:pPr>
      <w:rPr>
        <w:rFonts w:ascii="Wingdings" w:hAnsi="Wingdings" w:hint="default"/>
      </w:rPr>
    </w:lvl>
    <w:lvl w:ilvl="5" w:tplc="75AE2114" w:tentative="1">
      <w:start w:val="1"/>
      <w:numFmt w:val="bullet"/>
      <w:lvlText w:val=""/>
      <w:lvlJc w:val="left"/>
      <w:pPr>
        <w:tabs>
          <w:tab w:val="num" w:pos="4320"/>
        </w:tabs>
        <w:ind w:left="4320" w:hanging="360"/>
      </w:pPr>
      <w:rPr>
        <w:rFonts w:ascii="Wingdings" w:hAnsi="Wingdings" w:hint="default"/>
      </w:rPr>
    </w:lvl>
    <w:lvl w:ilvl="6" w:tplc="7F80F8A6" w:tentative="1">
      <w:start w:val="1"/>
      <w:numFmt w:val="bullet"/>
      <w:lvlText w:val=""/>
      <w:lvlJc w:val="left"/>
      <w:pPr>
        <w:tabs>
          <w:tab w:val="num" w:pos="5040"/>
        </w:tabs>
        <w:ind w:left="5040" w:hanging="360"/>
      </w:pPr>
      <w:rPr>
        <w:rFonts w:ascii="Wingdings" w:hAnsi="Wingdings" w:hint="default"/>
      </w:rPr>
    </w:lvl>
    <w:lvl w:ilvl="7" w:tplc="9D1A822C" w:tentative="1">
      <w:start w:val="1"/>
      <w:numFmt w:val="bullet"/>
      <w:lvlText w:val=""/>
      <w:lvlJc w:val="left"/>
      <w:pPr>
        <w:tabs>
          <w:tab w:val="num" w:pos="5760"/>
        </w:tabs>
        <w:ind w:left="5760" w:hanging="360"/>
      </w:pPr>
      <w:rPr>
        <w:rFonts w:ascii="Wingdings" w:hAnsi="Wingdings" w:hint="default"/>
      </w:rPr>
    </w:lvl>
    <w:lvl w:ilvl="8" w:tplc="41EEC9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410625"/>
    <w:multiLevelType w:val="hybridMultilevel"/>
    <w:tmpl w:val="E5381B1E"/>
    <w:lvl w:ilvl="0" w:tplc="B59A8B4A">
      <w:start w:val="1"/>
      <w:numFmt w:val="bullet"/>
      <w:lvlText w:val=""/>
      <w:lvlJc w:val="left"/>
      <w:pPr>
        <w:tabs>
          <w:tab w:val="num" w:pos="720"/>
        </w:tabs>
        <w:ind w:left="720" w:hanging="360"/>
      </w:pPr>
      <w:rPr>
        <w:rFonts w:ascii="Wingdings" w:hAnsi="Wingdings" w:hint="default"/>
      </w:rPr>
    </w:lvl>
    <w:lvl w:ilvl="1" w:tplc="36221D50">
      <w:numFmt w:val="bullet"/>
      <w:lvlText w:val=""/>
      <w:lvlJc w:val="left"/>
      <w:pPr>
        <w:tabs>
          <w:tab w:val="num" w:pos="1440"/>
        </w:tabs>
        <w:ind w:left="1440" w:hanging="360"/>
      </w:pPr>
      <w:rPr>
        <w:rFonts w:ascii="Wingdings" w:hAnsi="Wingdings" w:hint="default"/>
      </w:rPr>
    </w:lvl>
    <w:lvl w:ilvl="2" w:tplc="C8D8A26E" w:tentative="1">
      <w:start w:val="1"/>
      <w:numFmt w:val="bullet"/>
      <w:lvlText w:val=""/>
      <w:lvlJc w:val="left"/>
      <w:pPr>
        <w:tabs>
          <w:tab w:val="num" w:pos="2160"/>
        </w:tabs>
        <w:ind w:left="2160" w:hanging="360"/>
      </w:pPr>
      <w:rPr>
        <w:rFonts w:ascii="Wingdings" w:hAnsi="Wingdings" w:hint="default"/>
      </w:rPr>
    </w:lvl>
    <w:lvl w:ilvl="3" w:tplc="018486AE" w:tentative="1">
      <w:start w:val="1"/>
      <w:numFmt w:val="bullet"/>
      <w:lvlText w:val=""/>
      <w:lvlJc w:val="left"/>
      <w:pPr>
        <w:tabs>
          <w:tab w:val="num" w:pos="2880"/>
        </w:tabs>
        <w:ind w:left="2880" w:hanging="360"/>
      </w:pPr>
      <w:rPr>
        <w:rFonts w:ascii="Wingdings" w:hAnsi="Wingdings" w:hint="default"/>
      </w:rPr>
    </w:lvl>
    <w:lvl w:ilvl="4" w:tplc="58927618" w:tentative="1">
      <w:start w:val="1"/>
      <w:numFmt w:val="bullet"/>
      <w:lvlText w:val=""/>
      <w:lvlJc w:val="left"/>
      <w:pPr>
        <w:tabs>
          <w:tab w:val="num" w:pos="3600"/>
        </w:tabs>
        <w:ind w:left="3600" w:hanging="360"/>
      </w:pPr>
      <w:rPr>
        <w:rFonts w:ascii="Wingdings" w:hAnsi="Wingdings" w:hint="default"/>
      </w:rPr>
    </w:lvl>
    <w:lvl w:ilvl="5" w:tplc="1A36E4FA" w:tentative="1">
      <w:start w:val="1"/>
      <w:numFmt w:val="bullet"/>
      <w:lvlText w:val=""/>
      <w:lvlJc w:val="left"/>
      <w:pPr>
        <w:tabs>
          <w:tab w:val="num" w:pos="4320"/>
        </w:tabs>
        <w:ind w:left="4320" w:hanging="360"/>
      </w:pPr>
      <w:rPr>
        <w:rFonts w:ascii="Wingdings" w:hAnsi="Wingdings" w:hint="default"/>
      </w:rPr>
    </w:lvl>
    <w:lvl w:ilvl="6" w:tplc="F502CEFC" w:tentative="1">
      <w:start w:val="1"/>
      <w:numFmt w:val="bullet"/>
      <w:lvlText w:val=""/>
      <w:lvlJc w:val="left"/>
      <w:pPr>
        <w:tabs>
          <w:tab w:val="num" w:pos="5040"/>
        </w:tabs>
        <w:ind w:left="5040" w:hanging="360"/>
      </w:pPr>
      <w:rPr>
        <w:rFonts w:ascii="Wingdings" w:hAnsi="Wingdings" w:hint="default"/>
      </w:rPr>
    </w:lvl>
    <w:lvl w:ilvl="7" w:tplc="2E386FF4" w:tentative="1">
      <w:start w:val="1"/>
      <w:numFmt w:val="bullet"/>
      <w:lvlText w:val=""/>
      <w:lvlJc w:val="left"/>
      <w:pPr>
        <w:tabs>
          <w:tab w:val="num" w:pos="5760"/>
        </w:tabs>
        <w:ind w:left="5760" w:hanging="360"/>
      </w:pPr>
      <w:rPr>
        <w:rFonts w:ascii="Wingdings" w:hAnsi="Wingdings" w:hint="default"/>
      </w:rPr>
    </w:lvl>
    <w:lvl w:ilvl="8" w:tplc="7828006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27EB95"/>
    <w:multiLevelType w:val="singleLevel"/>
    <w:tmpl w:val="5927EB95"/>
    <w:lvl w:ilvl="0">
      <w:start w:val="1"/>
      <w:numFmt w:val="decimal"/>
      <w:suff w:val="nothing"/>
      <w:lvlText w:val="%1、"/>
      <w:lvlJc w:val="left"/>
    </w:lvl>
  </w:abstractNum>
  <w:abstractNum w:abstractNumId="12" w15:restartNumberingAfterBreak="0">
    <w:nsid w:val="6C2D5A19"/>
    <w:multiLevelType w:val="hybridMultilevel"/>
    <w:tmpl w:val="86607B48"/>
    <w:lvl w:ilvl="0" w:tplc="E96A4EAA">
      <w:start w:val="1"/>
      <w:numFmt w:val="bullet"/>
      <w:lvlText w:val=""/>
      <w:lvlJc w:val="left"/>
      <w:pPr>
        <w:tabs>
          <w:tab w:val="num" w:pos="720"/>
        </w:tabs>
        <w:ind w:left="720" w:hanging="360"/>
      </w:pPr>
      <w:rPr>
        <w:rFonts w:ascii="Wingdings" w:hAnsi="Wingdings" w:hint="default"/>
      </w:rPr>
    </w:lvl>
    <w:lvl w:ilvl="1" w:tplc="68DE78E0">
      <w:numFmt w:val="bullet"/>
      <w:lvlText w:val=""/>
      <w:lvlJc w:val="left"/>
      <w:pPr>
        <w:tabs>
          <w:tab w:val="num" w:pos="1440"/>
        </w:tabs>
        <w:ind w:left="1440" w:hanging="360"/>
      </w:pPr>
      <w:rPr>
        <w:rFonts w:ascii="Wingdings" w:hAnsi="Wingdings" w:hint="default"/>
      </w:rPr>
    </w:lvl>
    <w:lvl w:ilvl="2" w:tplc="A130362A" w:tentative="1">
      <w:start w:val="1"/>
      <w:numFmt w:val="bullet"/>
      <w:lvlText w:val=""/>
      <w:lvlJc w:val="left"/>
      <w:pPr>
        <w:tabs>
          <w:tab w:val="num" w:pos="2160"/>
        </w:tabs>
        <w:ind w:left="2160" w:hanging="360"/>
      </w:pPr>
      <w:rPr>
        <w:rFonts w:ascii="Wingdings" w:hAnsi="Wingdings" w:hint="default"/>
      </w:rPr>
    </w:lvl>
    <w:lvl w:ilvl="3" w:tplc="79E242EC" w:tentative="1">
      <w:start w:val="1"/>
      <w:numFmt w:val="bullet"/>
      <w:lvlText w:val=""/>
      <w:lvlJc w:val="left"/>
      <w:pPr>
        <w:tabs>
          <w:tab w:val="num" w:pos="2880"/>
        </w:tabs>
        <w:ind w:left="2880" w:hanging="360"/>
      </w:pPr>
      <w:rPr>
        <w:rFonts w:ascii="Wingdings" w:hAnsi="Wingdings" w:hint="default"/>
      </w:rPr>
    </w:lvl>
    <w:lvl w:ilvl="4" w:tplc="C40C78D0" w:tentative="1">
      <w:start w:val="1"/>
      <w:numFmt w:val="bullet"/>
      <w:lvlText w:val=""/>
      <w:lvlJc w:val="left"/>
      <w:pPr>
        <w:tabs>
          <w:tab w:val="num" w:pos="3600"/>
        </w:tabs>
        <w:ind w:left="3600" w:hanging="360"/>
      </w:pPr>
      <w:rPr>
        <w:rFonts w:ascii="Wingdings" w:hAnsi="Wingdings" w:hint="default"/>
      </w:rPr>
    </w:lvl>
    <w:lvl w:ilvl="5" w:tplc="2E803AE6" w:tentative="1">
      <w:start w:val="1"/>
      <w:numFmt w:val="bullet"/>
      <w:lvlText w:val=""/>
      <w:lvlJc w:val="left"/>
      <w:pPr>
        <w:tabs>
          <w:tab w:val="num" w:pos="4320"/>
        </w:tabs>
        <w:ind w:left="4320" w:hanging="360"/>
      </w:pPr>
      <w:rPr>
        <w:rFonts w:ascii="Wingdings" w:hAnsi="Wingdings" w:hint="default"/>
      </w:rPr>
    </w:lvl>
    <w:lvl w:ilvl="6" w:tplc="0AD6FF78" w:tentative="1">
      <w:start w:val="1"/>
      <w:numFmt w:val="bullet"/>
      <w:lvlText w:val=""/>
      <w:lvlJc w:val="left"/>
      <w:pPr>
        <w:tabs>
          <w:tab w:val="num" w:pos="5040"/>
        </w:tabs>
        <w:ind w:left="5040" w:hanging="360"/>
      </w:pPr>
      <w:rPr>
        <w:rFonts w:ascii="Wingdings" w:hAnsi="Wingdings" w:hint="default"/>
      </w:rPr>
    </w:lvl>
    <w:lvl w:ilvl="7" w:tplc="513CD152" w:tentative="1">
      <w:start w:val="1"/>
      <w:numFmt w:val="bullet"/>
      <w:lvlText w:val=""/>
      <w:lvlJc w:val="left"/>
      <w:pPr>
        <w:tabs>
          <w:tab w:val="num" w:pos="5760"/>
        </w:tabs>
        <w:ind w:left="5760" w:hanging="360"/>
      </w:pPr>
      <w:rPr>
        <w:rFonts w:ascii="Wingdings" w:hAnsi="Wingdings" w:hint="default"/>
      </w:rPr>
    </w:lvl>
    <w:lvl w:ilvl="8" w:tplc="B46C2BE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68382C"/>
    <w:multiLevelType w:val="hybridMultilevel"/>
    <w:tmpl w:val="73F63AEE"/>
    <w:lvl w:ilvl="0" w:tplc="3A005C8E">
      <w:start w:val="1"/>
      <w:numFmt w:val="bullet"/>
      <w:lvlText w:val=""/>
      <w:lvlJc w:val="left"/>
      <w:pPr>
        <w:tabs>
          <w:tab w:val="num" w:pos="720"/>
        </w:tabs>
        <w:ind w:left="720" w:hanging="360"/>
      </w:pPr>
      <w:rPr>
        <w:rFonts w:ascii="Wingdings" w:hAnsi="Wingdings" w:hint="default"/>
      </w:rPr>
    </w:lvl>
    <w:lvl w:ilvl="1" w:tplc="2EDAAC7C">
      <w:start w:val="1"/>
      <w:numFmt w:val="bullet"/>
      <w:lvlText w:val=""/>
      <w:lvlJc w:val="left"/>
      <w:pPr>
        <w:tabs>
          <w:tab w:val="num" w:pos="1440"/>
        </w:tabs>
        <w:ind w:left="1440" w:hanging="360"/>
      </w:pPr>
      <w:rPr>
        <w:rFonts w:ascii="Wingdings" w:hAnsi="Wingdings" w:hint="default"/>
      </w:rPr>
    </w:lvl>
    <w:lvl w:ilvl="2" w:tplc="8C2A99A6" w:tentative="1">
      <w:start w:val="1"/>
      <w:numFmt w:val="bullet"/>
      <w:lvlText w:val=""/>
      <w:lvlJc w:val="left"/>
      <w:pPr>
        <w:tabs>
          <w:tab w:val="num" w:pos="2160"/>
        </w:tabs>
        <w:ind w:left="2160" w:hanging="360"/>
      </w:pPr>
      <w:rPr>
        <w:rFonts w:ascii="Wingdings" w:hAnsi="Wingdings" w:hint="default"/>
      </w:rPr>
    </w:lvl>
    <w:lvl w:ilvl="3" w:tplc="2362D8C4" w:tentative="1">
      <w:start w:val="1"/>
      <w:numFmt w:val="bullet"/>
      <w:lvlText w:val=""/>
      <w:lvlJc w:val="left"/>
      <w:pPr>
        <w:tabs>
          <w:tab w:val="num" w:pos="2880"/>
        </w:tabs>
        <w:ind w:left="2880" w:hanging="360"/>
      </w:pPr>
      <w:rPr>
        <w:rFonts w:ascii="Wingdings" w:hAnsi="Wingdings" w:hint="default"/>
      </w:rPr>
    </w:lvl>
    <w:lvl w:ilvl="4" w:tplc="8C00803E" w:tentative="1">
      <w:start w:val="1"/>
      <w:numFmt w:val="bullet"/>
      <w:lvlText w:val=""/>
      <w:lvlJc w:val="left"/>
      <w:pPr>
        <w:tabs>
          <w:tab w:val="num" w:pos="3600"/>
        </w:tabs>
        <w:ind w:left="3600" w:hanging="360"/>
      </w:pPr>
      <w:rPr>
        <w:rFonts w:ascii="Wingdings" w:hAnsi="Wingdings" w:hint="default"/>
      </w:rPr>
    </w:lvl>
    <w:lvl w:ilvl="5" w:tplc="472834E4" w:tentative="1">
      <w:start w:val="1"/>
      <w:numFmt w:val="bullet"/>
      <w:lvlText w:val=""/>
      <w:lvlJc w:val="left"/>
      <w:pPr>
        <w:tabs>
          <w:tab w:val="num" w:pos="4320"/>
        </w:tabs>
        <w:ind w:left="4320" w:hanging="360"/>
      </w:pPr>
      <w:rPr>
        <w:rFonts w:ascii="Wingdings" w:hAnsi="Wingdings" w:hint="default"/>
      </w:rPr>
    </w:lvl>
    <w:lvl w:ilvl="6" w:tplc="6B98333C" w:tentative="1">
      <w:start w:val="1"/>
      <w:numFmt w:val="bullet"/>
      <w:lvlText w:val=""/>
      <w:lvlJc w:val="left"/>
      <w:pPr>
        <w:tabs>
          <w:tab w:val="num" w:pos="5040"/>
        </w:tabs>
        <w:ind w:left="5040" w:hanging="360"/>
      </w:pPr>
      <w:rPr>
        <w:rFonts w:ascii="Wingdings" w:hAnsi="Wingdings" w:hint="default"/>
      </w:rPr>
    </w:lvl>
    <w:lvl w:ilvl="7" w:tplc="FAB4862C" w:tentative="1">
      <w:start w:val="1"/>
      <w:numFmt w:val="bullet"/>
      <w:lvlText w:val=""/>
      <w:lvlJc w:val="left"/>
      <w:pPr>
        <w:tabs>
          <w:tab w:val="num" w:pos="5760"/>
        </w:tabs>
        <w:ind w:left="5760" w:hanging="360"/>
      </w:pPr>
      <w:rPr>
        <w:rFonts w:ascii="Wingdings" w:hAnsi="Wingdings" w:hint="default"/>
      </w:rPr>
    </w:lvl>
    <w:lvl w:ilvl="8" w:tplc="DFC2D51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86042E8"/>
    <w:multiLevelType w:val="hybridMultilevel"/>
    <w:tmpl w:val="035883C6"/>
    <w:lvl w:ilvl="0" w:tplc="CE0E9236">
      <w:start w:val="1"/>
      <w:numFmt w:val="bullet"/>
      <w:lvlText w:val=""/>
      <w:lvlJc w:val="left"/>
      <w:pPr>
        <w:tabs>
          <w:tab w:val="num" w:pos="720"/>
        </w:tabs>
        <w:ind w:left="720" w:hanging="360"/>
      </w:pPr>
      <w:rPr>
        <w:rFonts w:ascii="Wingdings" w:hAnsi="Wingdings" w:hint="default"/>
      </w:rPr>
    </w:lvl>
    <w:lvl w:ilvl="1" w:tplc="A3E6620A" w:tentative="1">
      <w:start w:val="1"/>
      <w:numFmt w:val="bullet"/>
      <w:lvlText w:val=""/>
      <w:lvlJc w:val="left"/>
      <w:pPr>
        <w:tabs>
          <w:tab w:val="num" w:pos="1440"/>
        </w:tabs>
        <w:ind w:left="1440" w:hanging="360"/>
      </w:pPr>
      <w:rPr>
        <w:rFonts w:ascii="Wingdings" w:hAnsi="Wingdings" w:hint="default"/>
      </w:rPr>
    </w:lvl>
    <w:lvl w:ilvl="2" w:tplc="AEA09E2E" w:tentative="1">
      <w:start w:val="1"/>
      <w:numFmt w:val="bullet"/>
      <w:lvlText w:val=""/>
      <w:lvlJc w:val="left"/>
      <w:pPr>
        <w:tabs>
          <w:tab w:val="num" w:pos="2160"/>
        </w:tabs>
        <w:ind w:left="2160" w:hanging="360"/>
      </w:pPr>
      <w:rPr>
        <w:rFonts w:ascii="Wingdings" w:hAnsi="Wingdings" w:hint="default"/>
      </w:rPr>
    </w:lvl>
    <w:lvl w:ilvl="3" w:tplc="BD6A1B74" w:tentative="1">
      <w:start w:val="1"/>
      <w:numFmt w:val="bullet"/>
      <w:lvlText w:val=""/>
      <w:lvlJc w:val="left"/>
      <w:pPr>
        <w:tabs>
          <w:tab w:val="num" w:pos="2880"/>
        </w:tabs>
        <w:ind w:left="2880" w:hanging="360"/>
      </w:pPr>
      <w:rPr>
        <w:rFonts w:ascii="Wingdings" w:hAnsi="Wingdings" w:hint="default"/>
      </w:rPr>
    </w:lvl>
    <w:lvl w:ilvl="4" w:tplc="745E9FEC" w:tentative="1">
      <w:start w:val="1"/>
      <w:numFmt w:val="bullet"/>
      <w:lvlText w:val=""/>
      <w:lvlJc w:val="left"/>
      <w:pPr>
        <w:tabs>
          <w:tab w:val="num" w:pos="3600"/>
        </w:tabs>
        <w:ind w:left="3600" w:hanging="360"/>
      </w:pPr>
      <w:rPr>
        <w:rFonts w:ascii="Wingdings" w:hAnsi="Wingdings" w:hint="default"/>
      </w:rPr>
    </w:lvl>
    <w:lvl w:ilvl="5" w:tplc="8FDA388C" w:tentative="1">
      <w:start w:val="1"/>
      <w:numFmt w:val="bullet"/>
      <w:lvlText w:val=""/>
      <w:lvlJc w:val="left"/>
      <w:pPr>
        <w:tabs>
          <w:tab w:val="num" w:pos="4320"/>
        </w:tabs>
        <w:ind w:left="4320" w:hanging="360"/>
      </w:pPr>
      <w:rPr>
        <w:rFonts w:ascii="Wingdings" w:hAnsi="Wingdings" w:hint="default"/>
      </w:rPr>
    </w:lvl>
    <w:lvl w:ilvl="6" w:tplc="BC4411B0" w:tentative="1">
      <w:start w:val="1"/>
      <w:numFmt w:val="bullet"/>
      <w:lvlText w:val=""/>
      <w:lvlJc w:val="left"/>
      <w:pPr>
        <w:tabs>
          <w:tab w:val="num" w:pos="5040"/>
        </w:tabs>
        <w:ind w:left="5040" w:hanging="360"/>
      </w:pPr>
      <w:rPr>
        <w:rFonts w:ascii="Wingdings" w:hAnsi="Wingdings" w:hint="default"/>
      </w:rPr>
    </w:lvl>
    <w:lvl w:ilvl="7" w:tplc="D59C6976" w:tentative="1">
      <w:start w:val="1"/>
      <w:numFmt w:val="bullet"/>
      <w:lvlText w:val=""/>
      <w:lvlJc w:val="left"/>
      <w:pPr>
        <w:tabs>
          <w:tab w:val="num" w:pos="5760"/>
        </w:tabs>
        <w:ind w:left="5760" w:hanging="360"/>
      </w:pPr>
      <w:rPr>
        <w:rFonts w:ascii="Wingdings" w:hAnsi="Wingdings" w:hint="default"/>
      </w:rPr>
    </w:lvl>
    <w:lvl w:ilvl="8" w:tplc="2F86777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
  </w:num>
  <w:num w:numId="3">
    <w:abstractNumId w:val="10"/>
  </w:num>
  <w:num w:numId="4">
    <w:abstractNumId w:val="13"/>
  </w:num>
  <w:num w:numId="5">
    <w:abstractNumId w:val="4"/>
  </w:num>
  <w:num w:numId="6">
    <w:abstractNumId w:val="0"/>
  </w:num>
  <w:num w:numId="7">
    <w:abstractNumId w:val="1"/>
  </w:num>
  <w:num w:numId="8">
    <w:abstractNumId w:val="8"/>
  </w:num>
  <w:num w:numId="9">
    <w:abstractNumId w:val="5"/>
  </w:num>
  <w:num w:numId="10">
    <w:abstractNumId w:val="14"/>
  </w:num>
  <w:num w:numId="11">
    <w:abstractNumId w:val="3"/>
  </w:num>
  <w:num w:numId="12">
    <w:abstractNumId w:val="9"/>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5E"/>
    <w:rsid w:val="00011394"/>
    <w:rsid w:val="000B3D93"/>
    <w:rsid w:val="000C5CA1"/>
    <w:rsid w:val="000D5147"/>
    <w:rsid w:val="000E649D"/>
    <w:rsid w:val="001C7C59"/>
    <w:rsid w:val="001D7E78"/>
    <w:rsid w:val="001F5754"/>
    <w:rsid w:val="00207E2D"/>
    <w:rsid w:val="002231DB"/>
    <w:rsid w:val="0023121E"/>
    <w:rsid w:val="00254BD8"/>
    <w:rsid w:val="0026352F"/>
    <w:rsid w:val="00296D92"/>
    <w:rsid w:val="002E1420"/>
    <w:rsid w:val="00333755"/>
    <w:rsid w:val="00340988"/>
    <w:rsid w:val="00397DDE"/>
    <w:rsid w:val="004E535A"/>
    <w:rsid w:val="00527C63"/>
    <w:rsid w:val="00535519"/>
    <w:rsid w:val="005B275E"/>
    <w:rsid w:val="00615DCA"/>
    <w:rsid w:val="006450CC"/>
    <w:rsid w:val="00666274"/>
    <w:rsid w:val="007248BE"/>
    <w:rsid w:val="00800528"/>
    <w:rsid w:val="00812D9D"/>
    <w:rsid w:val="00836DEF"/>
    <w:rsid w:val="008933EF"/>
    <w:rsid w:val="008C6371"/>
    <w:rsid w:val="008E5788"/>
    <w:rsid w:val="00931B79"/>
    <w:rsid w:val="0095354C"/>
    <w:rsid w:val="009A6736"/>
    <w:rsid w:val="009D6DB4"/>
    <w:rsid w:val="00A45EE5"/>
    <w:rsid w:val="00AB1D42"/>
    <w:rsid w:val="00AC0E82"/>
    <w:rsid w:val="00AC431B"/>
    <w:rsid w:val="00B0575A"/>
    <w:rsid w:val="00B2640E"/>
    <w:rsid w:val="00B5724B"/>
    <w:rsid w:val="00B96BA1"/>
    <w:rsid w:val="00BB2CED"/>
    <w:rsid w:val="00BE6B98"/>
    <w:rsid w:val="00BF6C42"/>
    <w:rsid w:val="00C32759"/>
    <w:rsid w:val="00C532C7"/>
    <w:rsid w:val="00CB077F"/>
    <w:rsid w:val="00CB64CD"/>
    <w:rsid w:val="00CC6022"/>
    <w:rsid w:val="00D45AF5"/>
    <w:rsid w:val="00E534C1"/>
    <w:rsid w:val="00ED5AAE"/>
    <w:rsid w:val="00EF5A6F"/>
    <w:rsid w:val="00F118DC"/>
    <w:rsid w:val="00F609E6"/>
    <w:rsid w:val="00F72011"/>
    <w:rsid w:val="00F805A4"/>
    <w:rsid w:val="00FD542C"/>
    <w:rsid w:val="00FE555C"/>
    <w:rsid w:val="00FF4B30"/>
    <w:rsid w:val="1D927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4F1ACD-E45A-48C4-9C08-86EFB082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01139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rPr>
      <w:color w:val="0563C1" w:themeColor="hyperlink"/>
      <w:u w:val="single"/>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1Char">
    <w:name w:val="标题 1 Char"/>
    <w:basedOn w:val="a0"/>
    <w:link w:val="1"/>
    <w:uiPriority w:val="9"/>
    <w:rsid w:val="00011394"/>
    <w:rPr>
      <w:b/>
      <w:bCs/>
      <w:kern w:val="44"/>
      <w:sz w:val="44"/>
      <w:szCs w:val="44"/>
    </w:rPr>
  </w:style>
  <w:style w:type="paragraph" w:styleId="a7">
    <w:name w:val="Normal (Web)"/>
    <w:basedOn w:val="a"/>
    <w:uiPriority w:val="99"/>
    <w:semiHidden/>
    <w:unhideWhenUsed/>
    <w:rsid w:val="009535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4524">
      <w:bodyDiv w:val="1"/>
      <w:marLeft w:val="0"/>
      <w:marRight w:val="0"/>
      <w:marTop w:val="0"/>
      <w:marBottom w:val="0"/>
      <w:divBdr>
        <w:top w:val="none" w:sz="0" w:space="0" w:color="auto"/>
        <w:left w:val="none" w:sz="0" w:space="0" w:color="auto"/>
        <w:bottom w:val="none" w:sz="0" w:space="0" w:color="auto"/>
        <w:right w:val="none" w:sz="0" w:space="0" w:color="auto"/>
      </w:divBdr>
      <w:divsChild>
        <w:div w:id="1508136532">
          <w:marLeft w:val="547"/>
          <w:marRight w:val="0"/>
          <w:marTop w:val="134"/>
          <w:marBottom w:val="0"/>
          <w:divBdr>
            <w:top w:val="none" w:sz="0" w:space="0" w:color="auto"/>
            <w:left w:val="none" w:sz="0" w:space="0" w:color="auto"/>
            <w:bottom w:val="none" w:sz="0" w:space="0" w:color="auto"/>
            <w:right w:val="none" w:sz="0" w:space="0" w:color="auto"/>
          </w:divBdr>
        </w:div>
      </w:divsChild>
    </w:div>
    <w:div w:id="142704135">
      <w:bodyDiv w:val="1"/>
      <w:marLeft w:val="0"/>
      <w:marRight w:val="0"/>
      <w:marTop w:val="0"/>
      <w:marBottom w:val="0"/>
      <w:divBdr>
        <w:top w:val="none" w:sz="0" w:space="0" w:color="auto"/>
        <w:left w:val="none" w:sz="0" w:space="0" w:color="auto"/>
        <w:bottom w:val="none" w:sz="0" w:space="0" w:color="auto"/>
        <w:right w:val="none" w:sz="0" w:space="0" w:color="auto"/>
      </w:divBdr>
      <w:divsChild>
        <w:div w:id="783422770">
          <w:marLeft w:val="547"/>
          <w:marRight w:val="0"/>
          <w:marTop w:val="134"/>
          <w:marBottom w:val="0"/>
          <w:divBdr>
            <w:top w:val="none" w:sz="0" w:space="0" w:color="auto"/>
            <w:left w:val="none" w:sz="0" w:space="0" w:color="auto"/>
            <w:bottom w:val="none" w:sz="0" w:space="0" w:color="auto"/>
            <w:right w:val="none" w:sz="0" w:space="0" w:color="auto"/>
          </w:divBdr>
        </w:div>
        <w:div w:id="1296761498">
          <w:marLeft w:val="1166"/>
          <w:marRight w:val="0"/>
          <w:marTop w:val="134"/>
          <w:marBottom w:val="0"/>
          <w:divBdr>
            <w:top w:val="none" w:sz="0" w:space="0" w:color="auto"/>
            <w:left w:val="none" w:sz="0" w:space="0" w:color="auto"/>
            <w:bottom w:val="none" w:sz="0" w:space="0" w:color="auto"/>
            <w:right w:val="none" w:sz="0" w:space="0" w:color="auto"/>
          </w:divBdr>
        </w:div>
        <w:div w:id="1477726130">
          <w:marLeft w:val="1800"/>
          <w:marRight w:val="0"/>
          <w:marTop w:val="134"/>
          <w:marBottom w:val="0"/>
          <w:divBdr>
            <w:top w:val="none" w:sz="0" w:space="0" w:color="auto"/>
            <w:left w:val="none" w:sz="0" w:space="0" w:color="auto"/>
            <w:bottom w:val="none" w:sz="0" w:space="0" w:color="auto"/>
            <w:right w:val="none" w:sz="0" w:space="0" w:color="auto"/>
          </w:divBdr>
        </w:div>
        <w:div w:id="1373725875">
          <w:marLeft w:val="1800"/>
          <w:marRight w:val="0"/>
          <w:marTop w:val="134"/>
          <w:marBottom w:val="0"/>
          <w:divBdr>
            <w:top w:val="none" w:sz="0" w:space="0" w:color="auto"/>
            <w:left w:val="none" w:sz="0" w:space="0" w:color="auto"/>
            <w:bottom w:val="none" w:sz="0" w:space="0" w:color="auto"/>
            <w:right w:val="none" w:sz="0" w:space="0" w:color="auto"/>
          </w:divBdr>
        </w:div>
        <w:div w:id="2109152132">
          <w:marLeft w:val="1166"/>
          <w:marRight w:val="0"/>
          <w:marTop w:val="134"/>
          <w:marBottom w:val="0"/>
          <w:divBdr>
            <w:top w:val="none" w:sz="0" w:space="0" w:color="auto"/>
            <w:left w:val="none" w:sz="0" w:space="0" w:color="auto"/>
            <w:bottom w:val="none" w:sz="0" w:space="0" w:color="auto"/>
            <w:right w:val="none" w:sz="0" w:space="0" w:color="auto"/>
          </w:divBdr>
        </w:div>
        <w:div w:id="1135100555">
          <w:marLeft w:val="1166"/>
          <w:marRight w:val="0"/>
          <w:marTop w:val="134"/>
          <w:marBottom w:val="0"/>
          <w:divBdr>
            <w:top w:val="none" w:sz="0" w:space="0" w:color="auto"/>
            <w:left w:val="none" w:sz="0" w:space="0" w:color="auto"/>
            <w:bottom w:val="none" w:sz="0" w:space="0" w:color="auto"/>
            <w:right w:val="none" w:sz="0" w:space="0" w:color="auto"/>
          </w:divBdr>
        </w:div>
        <w:div w:id="225146995">
          <w:marLeft w:val="1166"/>
          <w:marRight w:val="0"/>
          <w:marTop w:val="134"/>
          <w:marBottom w:val="0"/>
          <w:divBdr>
            <w:top w:val="none" w:sz="0" w:space="0" w:color="auto"/>
            <w:left w:val="none" w:sz="0" w:space="0" w:color="auto"/>
            <w:bottom w:val="none" w:sz="0" w:space="0" w:color="auto"/>
            <w:right w:val="none" w:sz="0" w:space="0" w:color="auto"/>
          </w:divBdr>
        </w:div>
      </w:divsChild>
    </w:div>
    <w:div w:id="156576065">
      <w:bodyDiv w:val="1"/>
      <w:marLeft w:val="0"/>
      <w:marRight w:val="0"/>
      <w:marTop w:val="0"/>
      <w:marBottom w:val="0"/>
      <w:divBdr>
        <w:top w:val="none" w:sz="0" w:space="0" w:color="auto"/>
        <w:left w:val="none" w:sz="0" w:space="0" w:color="auto"/>
        <w:bottom w:val="none" w:sz="0" w:space="0" w:color="auto"/>
        <w:right w:val="none" w:sz="0" w:space="0" w:color="auto"/>
      </w:divBdr>
      <w:divsChild>
        <w:div w:id="320936070">
          <w:marLeft w:val="547"/>
          <w:marRight w:val="0"/>
          <w:marTop w:val="173"/>
          <w:marBottom w:val="0"/>
          <w:divBdr>
            <w:top w:val="none" w:sz="0" w:space="0" w:color="auto"/>
            <w:left w:val="none" w:sz="0" w:space="0" w:color="auto"/>
            <w:bottom w:val="none" w:sz="0" w:space="0" w:color="auto"/>
            <w:right w:val="none" w:sz="0" w:space="0" w:color="auto"/>
          </w:divBdr>
        </w:div>
        <w:div w:id="1688797694">
          <w:marLeft w:val="1166"/>
          <w:marRight w:val="0"/>
          <w:marTop w:val="154"/>
          <w:marBottom w:val="0"/>
          <w:divBdr>
            <w:top w:val="none" w:sz="0" w:space="0" w:color="auto"/>
            <w:left w:val="none" w:sz="0" w:space="0" w:color="auto"/>
            <w:bottom w:val="none" w:sz="0" w:space="0" w:color="auto"/>
            <w:right w:val="none" w:sz="0" w:space="0" w:color="auto"/>
          </w:divBdr>
        </w:div>
        <w:div w:id="448823048">
          <w:marLeft w:val="1166"/>
          <w:marRight w:val="0"/>
          <w:marTop w:val="154"/>
          <w:marBottom w:val="0"/>
          <w:divBdr>
            <w:top w:val="none" w:sz="0" w:space="0" w:color="auto"/>
            <w:left w:val="none" w:sz="0" w:space="0" w:color="auto"/>
            <w:bottom w:val="none" w:sz="0" w:space="0" w:color="auto"/>
            <w:right w:val="none" w:sz="0" w:space="0" w:color="auto"/>
          </w:divBdr>
        </w:div>
      </w:divsChild>
    </w:div>
    <w:div w:id="358823430">
      <w:bodyDiv w:val="1"/>
      <w:marLeft w:val="0"/>
      <w:marRight w:val="0"/>
      <w:marTop w:val="0"/>
      <w:marBottom w:val="0"/>
      <w:divBdr>
        <w:top w:val="none" w:sz="0" w:space="0" w:color="auto"/>
        <w:left w:val="none" w:sz="0" w:space="0" w:color="auto"/>
        <w:bottom w:val="none" w:sz="0" w:space="0" w:color="auto"/>
        <w:right w:val="none" w:sz="0" w:space="0" w:color="auto"/>
      </w:divBdr>
      <w:divsChild>
        <w:div w:id="61754790">
          <w:marLeft w:val="0"/>
          <w:marRight w:val="0"/>
          <w:marTop w:val="115"/>
          <w:marBottom w:val="0"/>
          <w:divBdr>
            <w:top w:val="none" w:sz="0" w:space="0" w:color="auto"/>
            <w:left w:val="none" w:sz="0" w:space="0" w:color="auto"/>
            <w:bottom w:val="none" w:sz="0" w:space="0" w:color="auto"/>
            <w:right w:val="none" w:sz="0" w:space="0" w:color="auto"/>
          </w:divBdr>
        </w:div>
        <w:div w:id="2128235649">
          <w:marLeft w:val="0"/>
          <w:marRight w:val="0"/>
          <w:marTop w:val="115"/>
          <w:marBottom w:val="0"/>
          <w:divBdr>
            <w:top w:val="none" w:sz="0" w:space="0" w:color="auto"/>
            <w:left w:val="none" w:sz="0" w:space="0" w:color="auto"/>
            <w:bottom w:val="none" w:sz="0" w:space="0" w:color="auto"/>
            <w:right w:val="none" w:sz="0" w:space="0" w:color="auto"/>
          </w:divBdr>
        </w:div>
      </w:divsChild>
    </w:div>
    <w:div w:id="703097184">
      <w:bodyDiv w:val="1"/>
      <w:marLeft w:val="0"/>
      <w:marRight w:val="0"/>
      <w:marTop w:val="0"/>
      <w:marBottom w:val="0"/>
      <w:divBdr>
        <w:top w:val="none" w:sz="0" w:space="0" w:color="auto"/>
        <w:left w:val="none" w:sz="0" w:space="0" w:color="auto"/>
        <w:bottom w:val="none" w:sz="0" w:space="0" w:color="auto"/>
        <w:right w:val="none" w:sz="0" w:space="0" w:color="auto"/>
      </w:divBdr>
      <w:divsChild>
        <w:div w:id="184757556">
          <w:marLeft w:val="547"/>
          <w:marRight w:val="0"/>
          <w:marTop w:val="134"/>
          <w:marBottom w:val="0"/>
          <w:divBdr>
            <w:top w:val="none" w:sz="0" w:space="0" w:color="auto"/>
            <w:left w:val="none" w:sz="0" w:space="0" w:color="auto"/>
            <w:bottom w:val="none" w:sz="0" w:space="0" w:color="auto"/>
            <w:right w:val="none" w:sz="0" w:space="0" w:color="auto"/>
          </w:divBdr>
        </w:div>
        <w:div w:id="317072462">
          <w:marLeft w:val="1166"/>
          <w:marRight w:val="0"/>
          <w:marTop w:val="134"/>
          <w:marBottom w:val="0"/>
          <w:divBdr>
            <w:top w:val="none" w:sz="0" w:space="0" w:color="auto"/>
            <w:left w:val="none" w:sz="0" w:space="0" w:color="auto"/>
            <w:bottom w:val="none" w:sz="0" w:space="0" w:color="auto"/>
            <w:right w:val="none" w:sz="0" w:space="0" w:color="auto"/>
          </w:divBdr>
        </w:div>
        <w:div w:id="1477607098">
          <w:marLeft w:val="1800"/>
          <w:marRight w:val="0"/>
          <w:marTop w:val="134"/>
          <w:marBottom w:val="0"/>
          <w:divBdr>
            <w:top w:val="none" w:sz="0" w:space="0" w:color="auto"/>
            <w:left w:val="none" w:sz="0" w:space="0" w:color="auto"/>
            <w:bottom w:val="none" w:sz="0" w:space="0" w:color="auto"/>
            <w:right w:val="none" w:sz="0" w:space="0" w:color="auto"/>
          </w:divBdr>
        </w:div>
        <w:div w:id="1358434812">
          <w:marLeft w:val="1800"/>
          <w:marRight w:val="0"/>
          <w:marTop w:val="134"/>
          <w:marBottom w:val="0"/>
          <w:divBdr>
            <w:top w:val="none" w:sz="0" w:space="0" w:color="auto"/>
            <w:left w:val="none" w:sz="0" w:space="0" w:color="auto"/>
            <w:bottom w:val="none" w:sz="0" w:space="0" w:color="auto"/>
            <w:right w:val="none" w:sz="0" w:space="0" w:color="auto"/>
          </w:divBdr>
        </w:div>
        <w:div w:id="1430128016">
          <w:marLeft w:val="1166"/>
          <w:marRight w:val="0"/>
          <w:marTop w:val="134"/>
          <w:marBottom w:val="0"/>
          <w:divBdr>
            <w:top w:val="none" w:sz="0" w:space="0" w:color="auto"/>
            <w:left w:val="none" w:sz="0" w:space="0" w:color="auto"/>
            <w:bottom w:val="none" w:sz="0" w:space="0" w:color="auto"/>
            <w:right w:val="none" w:sz="0" w:space="0" w:color="auto"/>
          </w:divBdr>
        </w:div>
        <w:div w:id="1629124890">
          <w:marLeft w:val="1166"/>
          <w:marRight w:val="0"/>
          <w:marTop w:val="134"/>
          <w:marBottom w:val="0"/>
          <w:divBdr>
            <w:top w:val="none" w:sz="0" w:space="0" w:color="auto"/>
            <w:left w:val="none" w:sz="0" w:space="0" w:color="auto"/>
            <w:bottom w:val="none" w:sz="0" w:space="0" w:color="auto"/>
            <w:right w:val="none" w:sz="0" w:space="0" w:color="auto"/>
          </w:divBdr>
        </w:div>
        <w:div w:id="644816816">
          <w:marLeft w:val="1166"/>
          <w:marRight w:val="0"/>
          <w:marTop w:val="134"/>
          <w:marBottom w:val="0"/>
          <w:divBdr>
            <w:top w:val="none" w:sz="0" w:space="0" w:color="auto"/>
            <w:left w:val="none" w:sz="0" w:space="0" w:color="auto"/>
            <w:bottom w:val="none" w:sz="0" w:space="0" w:color="auto"/>
            <w:right w:val="none" w:sz="0" w:space="0" w:color="auto"/>
          </w:divBdr>
        </w:div>
      </w:divsChild>
    </w:div>
    <w:div w:id="1009478967">
      <w:bodyDiv w:val="1"/>
      <w:marLeft w:val="0"/>
      <w:marRight w:val="0"/>
      <w:marTop w:val="0"/>
      <w:marBottom w:val="0"/>
      <w:divBdr>
        <w:top w:val="none" w:sz="0" w:space="0" w:color="auto"/>
        <w:left w:val="none" w:sz="0" w:space="0" w:color="auto"/>
        <w:bottom w:val="none" w:sz="0" w:space="0" w:color="auto"/>
        <w:right w:val="none" w:sz="0" w:space="0" w:color="auto"/>
      </w:divBdr>
      <w:divsChild>
        <w:div w:id="1399590649">
          <w:marLeft w:val="547"/>
          <w:marRight w:val="0"/>
          <w:marTop w:val="202"/>
          <w:marBottom w:val="0"/>
          <w:divBdr>
            <w:top w:val="none" w:sz="0" w:space="0" w:color="auto"/>
            <w:left w:val="none" w:sz="0" w:space="0" w:color="auto"/>
            <w:bottom w:val="none" w:sz="0" w:space="0" w:color="auto"/>
            <w:right w:val="none" w:sz="0" w:space="0" w:color="auto"/>
          </w:divBdr>
        </w:div>
        <w:div w:id="1004162057">
          <w:marLeft w:val="1166"/>
          <w:marRight w:val="0"/>
          <w:marTop w:val="202"/>
          <w:marBottom w:val="0"/>
          <w:divBdr>
            <w:top w:val="none" w:sz="0" w:space="0" w:color="auto"/>
            <w:left w:val="none" w:sz="0" w:space="0" w:color="auto"/>
            <w:bottom w:val="none" w:sz="0" w:space="0" w:color="auto"/>
            <w:right w:val="none" w:sz="0" w:space="0" w:color="auto"/>
          </w:divBdr>
        </w:div>
        <w:div w:id="1340542448">
          <w:marLeft w:val="1166"/>
          <w:marRight w:val="0"/>
          <w:marTop w:val="202"/>
          <w:marBottom w:val="0"/>
          <w:divBdr>
            <w:top w:val="none" w:sz="0" w:space="0" w:color="auto"/>
            <w:left w:val="none" w:sz="0" w:space="0" w:color="auto"/>
            <w:bottom w:val="none" w:sz="0" w:space="0" w:color="auto"/>
            <w:right w:val="none" w:sz="0" w:space="0" w:color="auto"/>
          </w:divBdr>
        </w:div>
      </w:divsChild>
    </w:div>
    <w:div w:id="1185631287">
      <w:bodyDiv w:val="1"/>
      <w:marLeft w:val="0"/>
      <w:marRight w:val="0"/>
      <w:marTop w:val="0"/>
      <w:marBottom w:val="0"/>
      <w:divBdr>
        <w:top w:val="none" w:sz="0" w:space="0" w:color="auto"/>
        <w:left w:val="none" w:sz="0" w:space="0" w:color="auto"/>
        <w:bottom w:val="none" w:sz="0" w:space="0" w:color="auto"/>
        <w:right w:val="none" w:sz="0" w:space="0" w:color="auto"/>
      </w:divBdr>
      <w:divsChild>
        <w:div w:id="1685207706">
          <w:marLeft w:val="720"/>
          <w:marRight w:val="0"/>
          <w:marTop w:val="134"/>
          <w:marBottom w:val="0"/>
          <w:divBdr>
            <w:top w:val="none" w:sz="0" w:space="0" w:color="auto"/>
            <w:left w:val="none" w:sz="0" w:space="0" w:color="auto"/>
            <w:bottom w:val="none" w:sz="0" w:space="0" w:color="auto"/>
            <w:right w:val="none" w:sz="0" w:space="0" w:color="auto"/>
          </w:divBdr>
        </w:div>
      </w:divsChild>
    </w:div>
    <w:div w:id="1257208316">
      <w:bodyDiv w:val="1"/>
      <w:marLeft w:val="0"/>
      <w:marRight w:val="0"/>
      <w:marTop w:val="0"/>
      <w:marBottom w:val="0"/>
      <w:divBdr>
        <w:top w:val="none" w:sz="0" w:space="0" w:color="auto"/>
        <w:left w:val="none" w:sz="0" w:space="0" w:color="auto"/>
        <w:bottom w:val="none" w:sz="0" w:space="0" w:color="auto"/>
        <w:right w:val="none" w:sz="0" w:space="0" w:color="auto"/>
      </w:divBdr>
    </w:div>
    <w:div w:id="1304457725">
      <w:bodyDiv w:val="1"/>
      <w:marLeft w:val="0"/>
      <w:marRight w:val="0"/>
      <w:marTop w:val="0"/>
      <w:marBottom w:val="0"/>
      <w:divBdr>
        <w:top w:val="none" w:sz="0" w:space="0" w:color="auto"/>
        <w:left w:val="none" w:sz="0" w:space="0" w:color="auto"/>
        <w:bottom w:val="none" w:sz="0" w:space="0" w:color="auto"/>
        <w:right w:val="none" w:sz="0" w:space="0" w:color="auto"/>
      </w:divBdr>
      <w:divsChild>
        <w:div w:id="398328978">
          <w:marLeft w:val="720"/>
          <w:marRight w:val="0"/>
          <w:marTop w:val="134"/>
          <w:marBottom w:val="0"/>
          <w:divBdr>
            <w:top w:val="none" w:sz="0" w:space="0" w:color="auto"/>
            <w:left w:val="none" w:sz="0" w:space="0" w:color="auto"/>
            <w:bottom w:val="none" w:sz="0" w:space="0" w:color="auto"/>
            <w:right w:val="none" w:sz="0" w:space="0" w:color="auto"/>
          </w:divBdr>
        </w:div>
      </w:divsChild>
    </w:div>
    <w:div w:id="1351569090">
      <w:bodyDiv w:val="1"/>
      <w:marLeft w:val="0"/>
      <w:marRight w:val="0"/>
      <w:marTop w:val="0"/>
      <w:marBottom w:val="0"/>
      <w:divBdr>
        <w:top w:val="none" w:sz="0" w:space="0" w:color="auto"/>
        <w:left w:val="none" w:sz="0" w:space="0" w:color="auto"/>
        <w:bottom w:val="none" w:sz="0" w:space="0" w:color="auto"/>
        <w:right w:val="none" w:sz="0" w:space="0" w:color="auto"/>
      </w:divBdr>
      <w:divsChild>
        <w:div w:id="1864897220">
          <w:marLeft w:val="547"/>
          <w:marRight w:val="0"/>
          <w:marTop w:val="173"/>
          <w:marBottom w:val="0"/>
          <w:divBdr>
            <w:top w:val="none" w:sz="0" w:space="0" w:color="auto"/>
            <w:left w:val="none" w:sz="0" w:space="0" w:color="auto"/>
            <w:bottom w:val="none" w:sz="0" w:space="0" w:color="auto"/>
            <w:right w:val="none" w:sz="0" w:space="0" w:color="auto"/>
          </w:divBdr>
        </w:div>
        <w:div w:id="1234898320">
          <w:marLeft w:val="1166"/>
          <w:marRight w:val="0"/>
          <w:marTop w:val="154"/>
          <w:marBottom w:val="0"/>
          <w:divBdr>
            <w:top w:val="none" w:sz="0" w:space="0" w:color="auto"/>
            <w:left w:val="none" w:sz="0" w:space="0" w:color="auto"/>
            <w:bottom w:val="none" w:sz="0" w:space="0" w:color="auto"/>
            <w:right w:val="none" w:sz="0" w:space="0" w:color="auto"/>
          </w:divBdr>
        </w:div>
        <w:div w:id="2106077012">
          <w:marLeft w:val="1166"/>
          <w:marRight w:val="0"/>
          <w:marTop w:val="154"/>
          <w:marBottom w:val="0"/>
          <w:divBdr>
            <w:top w:val="none" w:sz="0" w:space="0" w:color="auto"/>
            <w:left w:val="none" w:sz="0" w:space="0" w:color="auto"/>
            <w:bottom w:val="none" w:sz="0" w:space="0" w:color="auto"/>
            <w:right w:val="none" w:sz="0" w:space="0" w:color="auto"/>
          </w:divBdr>
        </w:div>
      </w:divsChild>
    </w:div>
    <w:div w:id="1375696064">
      <w:bodyDiv w:val="1"/>
      <w:marLeft w:val="0"/>
      <w:marRight w:val="0"/>
      <w:marTop w:val="0"/>
      <w:marBottom w:val="0"/>
      <w:divBdr>
        <w:top w:val="none" w:sz="0" w:space="0" w:color="auto"/>
        <w:left w:val="none" w:sz="0" w:space="0" w:color="auto"/>
        <w:bottom w:val="none" w:sz="0" w:space="0" w:color="auto"/>
        <w:right w:val="none" w:sz="0" w:space="0" w:color="auto"/>
      </w:divBdr>
      <w:divsChild>
        <w:div w:id="952597320">
          <w:marLeft w:val="0"/>
          <w:marRight w:val="0"/>
          <w:marTop w:val="115"/>
          <w:marBottom w:val="0"/>
          <w:divBdr>
            <w:top w:val="none" w:sz="0" w:space="0" w:color="auto"/>
            <w:left w:val="none" w:sz="0" w:space="0" w:color="auto"/>
            <w:bottom w:val="none" w:sz="0" w:space="0" w:color="auto"/>
            <w:right w:val="none" w:sz="0" w:space="0" w:color="auto"/>
          </w:divBdr>
        </w:div>
        <w:div w:id="2121604317">
          <w:marLeft w:val="0"/>
          <w:marRight w:val="0"/>
          <w:marTop w:val="115"/>
          <w:marBottom w:val="0"/>
          <w:divBdr>
            <w:top w:val="none" w:sz="0" w:space="0" w:color="auto"/>
            <w:left w:val="none" w:sz="0" w:space="0" w:color="auto"/>
            <w:bottom w:val="none" w:sz="0" w:space="0" w:color="auto"/>
            <w:right w:val="none" w:sz="0" w:space="0" w:color="auto"/>
          </w:divBdr>
        </w:div>
      </w:divsChild>
    </w:div>
    <w:div w:id="1395272213">
      <w:bodyDiv w:val="1"/>
      <w:marLeft w:val="0"/>
      <w:marRight w:val="0"/>
      <w:marTop w:val="0"/>
      <w:marBottom w:val="0"/>
      <w:divBdr>
        <w:top w:val="none" w:sz="0" w:space="0" w:color="auto"/>
        <w:left w:val="none" w:sz="0" w:space="0" w:color="auto"/>
        <w:bottom w:val="none" w:sz="0" w:space="0" w:color="auto"/>
        <w:right w:val="none" w:sz="0" w:space="0" w:color="auto"/>
      </w:divBdr>
      <w:divsChild>
        <w:div w:id="1018971857">
          <w:marLeft w:val="720"/>
          <w:marRight w:val="0"/>
          <w:marTop w:val="134"/>
          <w:marBottom w:val="0"/>
          <w:divBdr>
            <w:top w:val="none" w:sz="0" w:space="0" w:color="auto"/>
            <w:left w:val="none" w:sz="0" w:space="0" w:color="auto"/>
            <w:bottom w:val="none" w:sz="0" w:space="0" w:color="auto"/>
            <w:right w:val="none" w:sz="0" w:space="0" w:color="auto"/>
          </w:divBdr>
        </w:div>
      </w:divsChild>
    </w:div>
    <w:div w:id="1413626470">
      <w:bodyDiv w:val="1"/>
      <w:marLeft w:val="0"/>
      <w:marRight w:val="0"/>
      <w:marTop w:val="0"/>
      <w:marBottom w:val="0"/>
      <w:divBdr>
        <w:top w:val="none" w:sz="0" w:space="0" w:color="auto"/>
        <w:left w:val="none" w:sz="0" w:space="0" w:color="auto"/>
        <w:bottom w:val="none" w:sz="0" w:space="0" w:color="auto"/>
        <w:right w:val="none" w:sz="0" w:space="0" w:color="auto"/>
      </w:divBdr>
    </w:div>
    <w:div w:id="1453204965">
      <w:bodyDiv w:val="1"/>
      <w:marLeft w:val="0"/>
      <w:marRight w:val="0"/>
      <w:marTop w:val="0"/>
      <w:marBottom w:val="0"/>
      <w:divBdr>
        <w:top w:val="none" w:sz="0" w:space="0" w:color="auto"/>
        <w:left w:val="none" w:sz="0" w:space="0" w:color="auto"/>
        <w:bottom w:val="none" w:sz="0" w:space="0" w:color="auto"/>
        <w:right w:val="none" w:sz="0" w:space="0" w:color="auto"/>
      </w:divBdr>
      <w:divsChild>
        <w:div w:id="426463339">
          <w:marLeft w:val="547"/>
          <w:marRight w:val="0"/>
          <w:marTop w:val="134"/>
          <w:marBottom w:val="0"/>
          <w:divBdr>
            <w:top w:val="none" w:sz="0" w:space="0" w:color="auto"/>
            <w:left w:val="none" w:sz="0" w:space="0" w:color="auto"/>
            <w:bottom w:val="none" w:sz="0" w:space="0" w:color="auto"/>
            <w:right w:val="none" w:sz="0" w:space="0" w:color="auto"/>
          </w:divBdr>
        </w:div>
        <w:div w:id="1772427901">
          <w:marLeft w:val="1166"/>
          <w:marRight w:val="0"/>
          <w:marTop w:val="134"/>
          <w:marBottom w:val="0"/>
          <w:divBdr>
            <w:top w:val="none" w:sz="0" w:space="0" w:color="auto"/>
            <w:left w:val="none" w:sz="0" w:space="0" w:color="auto"/>
            <w:bottom w:val="none" w:sz="0" w:space="0" w:color="auto"/>
            <w:right w:val="none" w:sz="0" w:space="0" w:color="auto"/>
          </w:divBdr>
        </w:div>
        <w:div w:id="343554101">
          <w:marLeft w:val="1166"/>
          <w:marRight w:val="0"/>
          <w:marTop w:val="134"/>
          <w:marBottom w:val="0"/>
          <w:divBdr>
            <w:top w:val="none" w:sz="0" w:space="0" w:color="auto"/>
            <w:left w:val="none" w:sz="0" w:space="0" w:color="auto"/>
            <w:bottom w:val="none" w:sz="0" w:space="0" w:color="auto"/>
            <w:right w:val="none" w:sz="0" w:space="0" w:color="auto"/>
          </w:divBdr>
        </w:div>
        <w:div w:id="1512379519">
          <w:marLeft w:val="1166"/>
          <w:marRight w:val="0"/>
          <w:marTop w:val="134"/>
          <w:marBottom w:val="0"/>
          <w:divBdr>
            <w:top w:val="none" w:sz="0" w:space="0" w:color="auto"/>
            <w:left w:val="none" w:sz="0" w:space="0" w:color="auto"/>
            <w:bottom w:val="none" w:sz="0" w:space="0" w:color="auto"/>
            <w:right w:val="none" w:sz="0" w:space="0" w:color="auto"/>
          </w:divBdr>
        </w:div>
        <w:div w:id="1011953376">
          <w:marLeft w:val="1166"/>
          <w:marRight w:val="0"/>
          <w:marTop w:val="134"/>
          <w:marBottom w:val="0"/>
          <w:divBdr>
            <w:top w:val="none" w:sz="0" w:space="0" w:color="auto"/>
            <w:left w:val="none" w:sz="0" w:space="0" w:color="auto"/>
            <w:bottom w:val="none" w:sz="0" w:space="0" w:color="auto"/>
            <w:right w:val="none" w:sz="0" w:space="0" w:color="auto"/>
          </w:divBdr>
        </w:div>
      </w:divsChild>
    </w:div>
    <w:div w:id="1497379387">
      <w:bodyDiv w:val="1"/>
      <w:marLeft w:val="0"/>
      <w:marRight w:val="0"/>
      <w:marTop w:val="0"/>
      <w:marBottom w:val="0"/>
      <w:divBdr>
        <w:top w:val="none" w:sz="0" w:space="0" w:color="auto"/>
        <w:left w:val="none" w:sz="0" w:space="0" w:color="auto"/>
        <w:bottom w:val="none" w:sz="0" w:space="0" w:color="auto"/>
        <w:right w:val="none" w:sz="0" w:space="0" w:color="auto"/>
      </w:divBdr>
      <w:divsChild>
        <w:div w:id="823662752">
          <w:marLeft w:val="0"/>
          <w:marRight w:val="0"/>
          <w:marTop w:val="115"/>
          <w:marBottom w:val="0"/>
          <w:divBdr>
            <w:top w:val="none" w:sz="0" w:space="0" w:color="auto"/>
            <w:left w:val="none" w:sz="0" w:space="0" w:color="auto"/>
            <w:bottom w:val="none" w:sz="0" w:space="0" w:color="auto"/>
            <w:right w:val="none" w:sz="0" w:space="0" w:color="auto"/>
          </w:divBdr>
        </w:div>
        <w:div w:id="1763599703">
          <w:marLeft w:val="0"/>
          <w:marRight w:val="0"/>
          <w:marTop w:val="115"/>
          <w:marBottom w:val="0"/>
          <w:divBdr>
            <w:top w:val="none" w:sz="0" w:space="0" w:color="auto"/>
            <w:left w:val="none" w:sz="0" w:space="0" w:color="auto"/>
            <w:bottom w:val="none" w:sz="0" w:space="0" w:color="auto"/>
            <w:right w:val="none" w:sz="0" w:space="0" w:color="auto"/>
          </w:divBdr>
        </w:div>
      </w:divsChild>
    </w:div>
    <w:div w:id="1569001409">
      <w:bodyDiv w:val="1"/>
      <w:marLeft w:val="0"/>
      <w:marRight w:val="0"/>
      <w:marTop w:val="0"/>
      <w:marBottom w:val="0"/>
      <w:divBdr>
        <w:top w:val="none" w:sz="0" w:space="0" w:color="auto"/>
        <w:left w:val="none" w:sz="0" w:space="0" w:color="auto"/>
        <w:bottom w:val="none" w:sz="0" w:space="0" w:color="auto"/>
        <w:right w:val="none" w:sz="0" w:space="0" w:color="auto"/>
      </w:divBdr>
      <w:divsChild>
        <w:div w:id="827283060">
          <w:marLeft w:val="0"/>
          <w:marRight w:val="0"/>
          <w:marTop w:val="115"/>
          <w:marBottom w:val="0"/>
          <w:divBdr>
            <w:top w:val="none" w:sz="0" w:space="0" w:color="auto"/>
            <w:left w:val="none" w:sz="0" w:space="0" w:color="auto"/>
            <w:bottom w:val="none" w:sz="0" w:space="0" w:color="auto"/>
            <w:right w:val="none" w:sz="0" w:space="0" w:color="auto"/>
          </w:divBdr>
        </w:div>
        <w:div w:id="1096899639">
          <w:marLeft w:val="0"/>
          <w:marRight w:val="0"/>
          <w:marTop w:val="115"/>
          <w:marBottom w:val="0"/>
          <w:divBdr>
            <w:top w:val="none" w:sz="0" w:space="0" w:color="auto"/>
            <w:left w:val="none" w:sz="0" w:space="0" w:color="auto"/>
            <w:bottom w:val="none" w:sz="0" w:space="0" w:color="auto"/>
            <w:right w:val="none" w:sz="0" w:space="0" w:color="auto"/>
          </w:divBdr>
        </w:div>
      </w:divsChild>
    </w:div>
    <w:div w:id="1605311111">
      <w:bodyDiv w:val="1"/>
      <w:marLeft w:val="0"/>
      <w:marRight w:val="0"/>
      <w:marTop w:val="0"/>
      <w:marBottom w:val="0"/>
      <w:divBdr>
        <w:top w:val="none" w:sz="0" w:space="0" w:color="auto"/>
        <w:left w:val="none" w:sz="0" w:space="0" w:color="auto"/>
        <w:bottom w:val="none" w:sz="0" w:space="0" w:color="auto"/>
        <w:right w:val="none" w:sz="0" w:space="0" w:color="auto"/>
      </w:divBdr>
      <w:divsChild>
        <w:div w:id="198326309">
          <w:marLeft w:val="1166"/>
          <w:marRight w:val="0"/>
          <w:marTop w:val="134"/>
          <w:marBottom w:val="0"/>
          <w:divBdr>
            <w:top w:val="none" w:sz="0" w:space="0" w:color="auto"/>
            <w:left w:val="none" w:sz="0" w:space="0" w:color="auto"/>
            <w:bottom w:val="none" w:sz="0" w:space="0" w:color="auto"/>
            <w:right w:val="none" w:sz="0" w:space="0" w:color="auto"/>
          </w:divBdr>
        </w:div>
        <w:div w:id="1951669576">
          <w:marLeft w:val="1166"/>
          <w:marRight w:val="0"/>
          <w:marTop w:val="134"/>
          <w:marBottom w:val="0"/>
          <w:divBdr>
            <w:top w:val="none" w:sz="0" w:space="0" w:color="auto"/>
            <w:left w:val="none" w:sz="0" w:space="0" w:color="auto"/>
            <w:bottom w:val="none" w:sz="0" w:space="0" w:color="auto"/>
            <w:right w:val="none" w:sz="0" w:space="0" w:color="auto"/>
          </w:divBdr>
        </w:div>
        <w:div w:id="633828913">
          <w:marLeft w:val="1166"/>
          <w:marRight w:val="0"/>
          <w:marTop w:val="134"/>
          <w:marBottom w:val="0"/>
          <w:divBdr>
            <w:top w:val="none" w:sz="0" w:space="0" w:color="auto"/>
            <w:left w:val="none" w:sz="0" w:space="0" w:color="auto"/>
            <w:bottom w:val="none" w:sz="0" w:space="0" w:color="auto"/>
            <w:right w:val="none" w:sz="0" w:space="0" w:color="auto"/>
          </w:divBdr>
        </w:div>
      </w:divsChild>
    </w:div>
    <w:div w:id="1646422759">
      <w:bodyDiv w:val="1"/>
      <w:marLeft w:val="0"/>
      <w:marRight w:val="0"/>
      <w:marTop w:val="0"/>
      <w:marBottom w:val="0"/>
      <w:divBdr>
        <w:top w:val="none" w:sz="0" w:space="0" w:color="auto"/>
        <w:left w:val="none" w:sz="0" w:space="0" w:color="auto"/>
        <w:bottom w:val="none" w:sz="0" w:space="0" w:color="auto"/>
        <w:right w:val="none" w:sz="0" w:space="0" w:color="auto"/>
      </w:divBdr>
    </w:div>
    <w:div w:id="1733382719">
      <w:bodyDiv w:val="1"/>
      <w:marLeft w:val="0"/>
      <w:marRight w:val="0"/>
      <w:marTop w:val="0"/>
      <w:marBottom w:val="0"/>
      <w:divBdr>
        <w:top w:val="none" w:sz="0" w:space="0" w:color="auto"/>
        <w:left w:val="none" w:sz="0" w:space="0" w:color="auto"/>
        <w:bottom w:val="none" w:sz="0" w:space="0" w:color="auto"/>
        <w:right w:val="none" w:sz="0" w:space="0" w:color="auto"/>
      </w:divBdr>
      <w:divsChild>
        <w:div w:id="1364012593">
          <w:marLeft w:val="1166"/>
          <w:marRight w:val="0"/>
          <w:marTop w:val="134"/>
          <w:marBottom w:val="0"/>
          <w:divBdr>
            <w:top w:val="none" w:sz="0" w:space="0" w:color="auto"/>
            <w:left w:val="none" w:sz="0" w:space="0" w:color="auto"/>
            <w:bottom w:val="none" w:sz="0" w:space="0" w:color="auto"/>
            <w:right w:val="none" w:sz="0" w:space="0" w:color="auto"/>
          </w:divBdr>
        </w:div>
        <w:div w:id="1443301983">
          <w:marLeft w:val="1166"/>
          <w:marRight w:val="0"/>
          <w:marTop w:val="134"/>
          <w:marBottom w:val="0"/>
          <w:divBdr>
            <w:top w:val="none" w:sz="0" w:space="0" w:color="auto"/>
            <w:left w:val="none" w:sz="0" w:space="0" w:color="auto"/>
            <w:bottom w:val="none" w:sz="0" w:space="0" w:color="auto"/>
            <w:right w:val="none" w:sz="0" w:space="0" w:color="auto"/>
          </w:divBdr>
        </w:div>
      </w:divsChild>
    </w:div>
    <w:div w:id="1877623461">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720"/>
          <w:marRight w:val="0"/>
          <w:marTop w:val="134"/>
          <w:marBottom w:val="0"/>
          <w:divBdr>
            <w:top w:val="none" w:sz="0" w:space="0" w:color="auto"/>
            <w:left w:val="none" w:sz="0" w:space="0" w:color="auto"/>
            <w:bottom w:val="none" w:sz="0" w:space="0" w:color="auto"/>
            <w:right w:val="none" w:sz="0" w:space="0" w:color="auto"/>
          </w:divBdr>
        </w:div>
        <w:div w:id="391272140">
          <w:marLeft w:val="720"/>
          <w:marRight w:val="0"/>
          <w:marTop w:val="134"/>
          <w:marBottom w:val="0"/>
          <w:divBdr>
            <w:top w:val="none" w:sz="0" w:space="0" w:color="auto"/>
            <w:left w:val="none" w:sz="0" w:space="0" w:color="auto"/>
            <w:bottom w:val="none" w:sz="0" w:space="0" w:color="auto"/>
            <w:right w:val="none" w:sz="0" w:space="0" w:color="auto"/>
          </w:divBdr>
        </w:div>
        <w:div w:id="1817330102">
          <w:marLeft w:val="720"/>
          <w:marRight w:val="0"/>
          <w:marTop w:val="134"/>
          <w:marBottom w:val="0"/>
          <w:divBdr>
            <w:top w:val="none" w:sz="0" w:space="0" w:color="auto"/>
            <w:left w:val="none" w:sz="0" w:space="0" w:color="auto"/>
            <w:bottom w:val="none" w:sz="0" w:space="0" w:color="auto"/>
            <w:right w:val="none" w:sz="0" w:space="0" w:color="auto"/>
          </w:divBdr>
        </w:div>
        <w:div w:id="338241805">
          <w:marLeft w:val="720"/>
          <w:marRight w:val="0"/>
          <w:marTop w:val="134"/>
          <w:marBottom w:val="0"/>
          <w:divBdr>
            <w:top w:val="none" w:sz="0" w:space="0" w:color="auto"/>
            <w:left w:val="none" w:sz="0" w:space="0" w:color="auto"/>
            <w:bottom w:val="none" w:sz="0" w:space="0" w:color="auto"/>
            <w:right w:val="none" w:sz="0" w:space="0" w:color="auto"/>
          </w:divBdr>
        </w:div>
      </w:divsChild>
    </w:div>
    <w:div w:id="1973976008">
      <w:bodyDiv w:val="1"/>
      <w:marLeft w:val="0"/>
      <w:marRight w:val="0"/>
      <w:marTop w:val="0"/>
      <w:marBottom w:val="0"/>
      <w:divBdr>
        <w:top w:val="none" w:sz="0" w:space="0" w:color="auto"/>
        <w:left w:val="none" w:sz="0" w:space="0" w:color="auto"/>
        <w:bottom w:val="none" w:sz="0" w:space="0" w:color="auto"/>
        <w:right w:val="none" w:sz="0" w:space="0" w:color="auto"/>
      </w:divBdr>
      <w:divsChild>
        <w:div w:id="420294352">
          <w:marLeft w:val="547"/>
          <w:marRight w:val="0"/>
          <w:marTop w:val="134"/>
          <w:marBottom w:val="0"/>
          <w:divBdr>
            <w:top w:val="none" w:sz="0" w:space="0" w:color="auto"/>
            <w:left w:val="none" w:sz="0" w:space="0" w:color="auto"/>
            <w:bottom w:val="none" w:sz="0" w:space="0" w:color="auto"/>
            <w:right w:val="none" w:sz="0" w:space="0" w:color="auto"/>
          </w:divBdr>
        </w:div>
        <w:div w:id="906501689">
          <w:marLeft w:val="1166"/>
          <w:marRight w:val="0"/>
          <w:marTop w:val="134"/>
          <w:marBottom w:val="0"/>
          <w:divBdr>
            <w:top w:val="none" w:sz="0" w:space="0" w:color="auto"/>
            <w:left w:val="none" w:sz="0" w:space="0" w:color="auto"/>
            <w:bottom w:val="none" w:sz="0" w:space="0" w:color="auto"/>
            <w:right w:val="none" w:sz="0" w:space="0" w:color="auto"/>
          </w:divBdr>
        </w:div>
        <w:div w:id="1341272292">
          <w:marLeft w:val="1800"/>
          <w:marRight w:val="0"/>
          <w:marTop w:val="134"/>
          <w:marBottom w:val="0"/>
          <w:divBdr>
            <w:top w:val="none" w:sz="0" w:space="0" w:color="auto"/>
            <w:left w:val="none" w:sz="0" w:space="0" w:color="auto"/>
            <w:bottom w:val="none" w:sz="0" w:space="0" w:color="auto"/>
            <w:right w:val="none" w:sz="0" w:space="0" w:color="auto"/>
          </w:divBdr>
        </w:div>
        <w:div w:id="899052733">
          <w:marLeft w:val="1800"/>
          <w:marRight w:val="0"/>
          <w:marTop w:val="134"/>
          <w:marBottom w:val="0"/>
          <w:divBdr>
            <w:top w:val="none" w:sz="0" w:space="0" w:color="auto"/>
            <w:left w:val="none" w:sz="0" w:space="0" w:color="auto"/>
            <w:bottom w:val="none" w:sz="0" w:space="0" w:color="auto"/>
            <w:right w:val="none" w:sz="0" w:space="0" w:color="auto"/>
          </w:divBdr>
        </w:div>
        <w:div w:id="467939437">
          <w:marLeft w:val="1166"/>
          <w:marRight w:val="0"/>
          <w:marTop w:val="134"/>
          <w:marBottom w:val="0"/>
          <w:divBdr>
            <w:top w:val="none" w:sz="0" w:space="0" w:color="auto"/>
            <w:left w:val="none" w:sz="0" w:space="0" w:color="auto"/>
            <w:bottom w:val="none" w:sz="0" w:space="0" w:color="auto"/>
            <w:right w:val="none" w:sz="0" w:space="0" w:color="auto"/>
          </w:divBdr>
        </w:div>
        <w:div w:id="250894848">
          <w:marLeft w:val="1166"/>
          <w:marRight w:val="0"/>
          <w:marTop w:val="134"/>
          <w:marBottom w:val="0"/>
          <w:divBdr>
            <w:top w:val="none" w:sz="0" w:space="0" w:color="auto"/>
            <w:left w:val="none" w:sz="0" w:space="0" w:color="auto"/>
            <w:bottom w:val="none" w:sz="0" w:space="0" w:color="auto"/>
            <w:right w:val="none" w:sz="0" w:space="0" w:color="auto"/>
          </w:divBdr>
        </w:div>
        <w:div w:id="1123767068">
          <w:marLeft w:val="1166"/>
          <w:marRight w:val="0"/>
          <w:marTop w:val="134"/>
          <w:marBottom w:val="0"/>
          <w:divBdr>
            <w:top w:val="none" w:sz="0" w:space="0" w:color="auto"/>
            <w:left w:val="none" w:sz="0" w:space="0" w:color="auto"/>
            <w:bottom w:val="none" w:sz="0" w:space="0" w:color="auto"/>
            <w:right w:val="none" w:sz="0" w:space="0" w:color="auto"/>
          </w:divBdr>
        </w:div>
      </w:divsChild>
    </w:div>
    <w:div w:id="1981035218">
      <w:bodyDiv w:val="1"/>
      <w:marLeft w:val="0"/>
      <w:marRight w:val="0"/>
      <w:marTop w:val="0"/>
      <w:marBottom w:val="0"/>
      <w:divBdr>
        <w:top w:val="none" w:sz="0" w:space="0" w:color="auto"/>
        <w:left w:val="none" w:sz="0" w:space="0" w:color="auto"/>
        <w:bottom w:val="none" w:sz="0" w:space="0" w:color="auto"/>
        <w:right w:val="none" w:sz="0" w:space="0" w:color="auto"/>
      </w:divBdr>
      <w:divsChild>
        <w:div w:id="599142789">
          <w:marLeft w:val="720"/>
          <w:marRight w:val="0"/>
          <w:marTop w:val="134"/>
          <w:marBottom w:val="0"/>
          <w:divBdr>
            <w:top w:val="none" w:sz="0" w:space="0" w:color="auto"/>
            <w:left w:val="none" w:sz="0" w:space="0" w:color="auto"/>
            <w:bottom w:val="none" w:sz="0" w:space="0" w:color="auto"/>
            <w:right w:val="none" w:sz="0" w:space="0" w:color="auto"/>
          </w:divBdr>
        </w:div>
        <w:div w:id="1719627287">
          <w:marLeft w:val="1325"/>
          <w:marRight w:val="0"/>
          <w:marTop w:val="134"/>
          <w:marBottom w:val="0"/>
          <w:divBdr>
            <w:top w:val="none" w:sz="0" w:space="0" w:color="auto"/>
            <w:left w:val="none" w:sz="0" w:space="0" w:color="auto"/>
            <w:bottom w:val="none" w:sz="0" w:space="0" w:color="auto"/>
            <w:right w:val="none" w:sz="0" w:space="0" w:color="auto"/>
          </w:divBdr>
        </w:div>
        <w:div w:id="1834564398">
          <w:marLeft w:val="1325"/>
          <w:marRight w:val="0"/>
          <w:marTop w:val="202"/>
          <w:marBottom w:val="0"/>
          <w:divBdr>
            <w:top w:val="none" w:sz="0" w:space="0" w:color="auto"/>
            <w:left w:val="none" w:sz="0" w:space="0" w:color="auto"/>
            <w:bottom w:val="none" w:sz="0" w:space="0" w:color="auto"/>
            <w:right w:val="none" w:sz="0" w:space="0" w:color="auto"/>
          </w:divBdr>
        </w:div>
      </w:divsChild>
    </w:div>
    <w:div w:id="2018539000">
      <w:bodyDiv w:val="1"/>
      <w:marLeft w:val="0"/>
      <w:marRight w:val="0"/>
      <w:marTop w:val="0"/>
      <w:marBottom w:val="0"/>
      <w:divBdr>
        <w:top w:val="none" w:sz="0" w:space="0" w:color="auto"/>
        <w:left w:val="none" w:sz="0" w:space="0" w:color="auto"/>
        <w:bottom w:val="none" w:sz="0" w:space="0" w:color="auto"/>
        <w:right w:val="none" w:sz="0" w:space="0" w:color="auto"/>
      </w:divBdr>
      <w:divsChild>
        <w:div w:id="47581741">
          <w:marLeft w:val="1166"/>
          <w:marRight w:val="0"/>
          <w:marTop w:val="134"/>
          <w:marBottom w:val="0"/>
          <w:divBdr>
            <w:top w:val="none" w:sz="0" w:space="0" w:color="auto"/>
            <w:left w:val="none" w:sz="0" w:space="0" w:color="auto"/>
            <w:bottom w:val="none" w:sz="0" w:space="0" w:color="auto"/>
            <w:right w:val="none" w:sz="0" w:space="0" w:color="auto"/>
          </w:divBdr>
        </w:div>
        <w:div w:id="1799907896">
          <w:marLeft w:val="1166"/>
          <w:marRight w:val="0"/>
          <w:marTop w:val="134"/>
          <w:marBottom w:val="0"/>
          <w:divBdr>
            <w:top w:val="none" w:sz="0" w:space="0" w:color="auto"/>
            <w:left w:val="none" w:sz="0" w:space="0" w:color="auto"/>
            <w:bottom w:val="none" w:sz="0" w:space="0" w:color="auto"/>
            <w:right w:val="none" w:sz="0" w:space="0" w:color="auto"/>
          </w:divBdr>
        </w:div>
        <w:div w:id="1890071572">
          <w:marLeft w:val="1166"/>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numbering" Target="numbering.xml"/><Relationship Id="rId21" Type="http://schemas.openxmlformats.org/officeDocument/2006/relationships/image" Target="media/image13.tmp"/><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image" Target="media/image23.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C02733-38D2-46F3-8BC0-5905C5D8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20</Pages>
  <Words>291</Words>
  <Characters>1665</Characters>
  <Application>Microsoft Office Word</Application>
  <DocSecurity>0</DocSecurity>
  <Lines>13</Lines>
  <Paragraphs>3</Paragraphs>
  <ScaleCrop>false</ScaleCrop>
  <Company>Microsoft</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宁冉</dc:creator>
  <cp:lastModifiedBy>z y</cp:lastModifiedBy>
  <cp:revision>56</cp:revision>
  <dcterms:created xsi:type="dcterms:W3CDTF">2017-05-23T01:33:00Z</dcterms:created>
  <dcterms:modified xsi:type="dcterms:W3CDTF">2017-06-13T18:19:00Z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