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E6880" w14:textId="7BFA08A6" w:rsidR="00B01910" w:rsidRPr="00A456B2" w:rsidRDefault="008C3478" w:rsidP="00395680">
      <w:pPr>
        <w:jc w:val="center"/>
        <w:rPr>
          <w:noProof/>
          <w:lang w:val="en-GB"/>
        </w:rPr>
      </w:pPr>
      <w:r w:rsidRPr="00A456B2">
        <w:rPr>
          <w:noProof/>
          <w:lang w:val="en-GB"/>
        </w:rPr>
        <w:drawing>
          <wp:anchor distT="0" distB="0" distL="114300" distR="114300" simplePos="0" relativeHeight="251658240" behindDoc="1" locked="0" layoutInCell="1" allowOverlap="1" wp14:anchorId="325C0CDE" wp14:editId="1011EC6A">
            <wp:simplePos x="0" y="0"/>
            <wp:positionH relativeFrom="column">
              <wp:posOffset>3863340</wp:posOffset>
            </wp:positionH>
            <wp:positionV relativeFrom="paragraph">
              <wp:posOffset>77470</wp:posOffset>
            </wp:positionV>
            <wp:extent cx="1874520" cy="1052195"/>
            <wp:effectExtent l="0" t="0" r="0" b="0"/>
            <wp:wrapTight wrapText="bothSides">
              <wp:wrapPolygon edited="0">
                <wp:start x="0" y="0"/>
                <wp:lineTo x="0" y="21118"/>
                <wp:lineTo x="21293" y="21118"/>
                <wp:lineTo x="21293" y="0"/>
                <wp:lineTo x="0" y="0"/>
              </wp:wrapPolygon>
            </wp:wrapTight>
            <wp:docPr id="4" name="Grafik 7" descr="http://www.mapsofworld.com/images/world-countries-flags/european-union-flag.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7" descr="http://www.mapsofworld.com/images/world-countries-flags/european-union-flag.gif"/>
                    <pic:cNvPicPr>
                      <a:picLocks/>
                    </pic:cNvPicPr>
                  </pic:nvPicPr>
                  <pic:blipFill>
                    <a:blip r:embed="rId8">
                      <a:extLst>
                        <a:ext uri="{28A0092B-C50C-407E-A947-70E740481C1C}">
                          <a14:useLocalDpi xmlns:a14="http://schemas.microsoft.com/office/drawing/2010/main" val="0"/>
                        </a:ext>
                      </a:extLst>
                    </a:blip>
                    <a:srcRect l="2565" t="3020" r="3078" b="5283"/>
                    <a:stretch>
                      <a:fillRect/>
                    </a:stretch>
                  </pic:blipFill>
                  <pic:spPr bwMode="auto">
                    <a:xfrm>
                      <a:off x="0" y="0"/>
                      <a:ext cx="1874520" cy="1052195"/>
                    </a:xfrm>
                    <a:prstGeom prst="rect">
                      <a:avLst/>
                    </a:prstGeom>
                    <a:noFill/>
                  </pic:spPr>
                </pic:pic>
              </a:graphicData>
            </a:graphic>
            <wp14:sizeRelH relativeFrom="page">
              <wp14:pctWidth>0</wp14:pctWidth>
            </wp14:sizeRelH>
            <wp14:sizeRelV relativeFrom="page">
              <wp14:pctHeight>0</wp14:pctHeight>
            </wp14:sizeRelV>
          </wp:anchor>
        </w:drawing>
      </w:r>
      <w:r w:rsidRPr="00A456B2">
        <w:rPr>
          <w:noProof/>
          <w:lang w:val="en-GB"/>
        </w:rPr>
        <w:drawing>
          <wp:inline distT="0" distB="0" distL="0" distR="0" wp14:anchorId="4211F1A6" wp14:editId="64E2B792">
            <wp:extent cx="3157870" cy="1052623"/>
            <wp:effectExtent l="0" t="0" r="4445" b="0"/>
            <wp:docPr id="1" name="Grafi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fik 2"/>
                    <pic:cNvPicPr>
                      <a:picLocks/>
                    </pic:cNvPicPr>
                  </pic:nvPicPr>
                  <pic:blipFill>
                    <a:blip r:embed="rId9"/>
                    <a:stretch>
                      <a:fillRect/>
                    </a:stretch>
                  </pic:blipFill>
                  <pic:spPr bwMode="auto">
                    <a:xfrm>
                      <a:off x="0" y="0"/>
                      <a:ext cx="3185931" cy="1061977"/>
                    </a:xfrm>
                    <a:prstGeom prst="rect">
                      <a:avLst/>
                    </a:prstGeom>
                    <a:noFill/>
                    <a:ln>
                      <a:noFill/>
                    </a:ln>
                  </pic:spPr>
                </pic:pic>
              </a:graphicData>
            </a:graphic>
          </wp:inline>
        </w:drawing>
      </w:r>
      <w:r w:rsidR="00B01910" w:rsidRPr="00A456B2">
        <w:rPr>
          <w:noProof/>
          <w:lang w:val="en-GB"/>
        </w:rPr>
        <w:t xml:space="preserve">        </w:t>
      </w:r>
      <w:r w:rsidR="00B01910" w:rsidRPr="00A456B2">
        <w:rPr>
          <w:noProof/>
          <w:lang w:val="en-GB"/>
        </w:rPr>
        <w:tab/>
      </w:r>
      <w:r w:rsidR="00B01910" w:rsidRPr="00A456B2">
        <w:rPr>
          <w:noProof/>
          <w:lang w:val="en-GB"/>
        </w:rPr>
        <w:tab/>
      </w:r>
      <w:r w:rsidR="00B01910" w:rsidRPr="00A456B2">
        <w:rPr>
          <w:noProof/>
          <w:lang w:val="en-GB"/>
        </w:rPr>
        <w:tab/>
      </w:r>
      <w:r w:rsidR="00B01910" w:rsidRPr="00A456B2">
        <w:rPr>
          <w:noProof/>
          <w:lang w:val="en-GB"/>
        </w:rPr>
        <w:tab/>
        <w:t xml:space="preserve">          </w:t>
      </w:r>
    </w:p>
    <w:p w14:paraId="65B7661A" w14:textId="77777777" w:rsidR="00B01910" w:rsidRPr="00A456B2" w:rsidRDefault="00B01910">
      <w:pPr>
        <w:rPr>
          <w:noProof/>
          <w:lang w:val="en-GB"/>
        </w:rPr>
      </w:pPr>
    </w:p>
    <w:p w14:paraId="47D4E7CF" w14:textId="4EE2F656" w:rsidR="00B01910" w:rsidRPr="00A456B2" w:rsidRDefault="00395680" w:rsidP="00E646AF">
      <w:pPr>
        <w:jc w:val="center"/>
        <w:rPr>
          <w:b/>
          <w:noProof/>
          <w:sz w:val="52"/>
          <w:lang w:val="en-GB"/>
        </w:rPr>
      </w:pPr>
      <w:r w:rsidRPr="00A456B2">
        <w:rPr>
          <w:b/>
          <w:noProof/>
          <w:sz w:val="52"/>
          <w:lang w:val="en-GB"/>
        </w:rPr>
        <w:t>SP-EU</w:t>
      </w:r>
    </w:p>
    <w:p w14:paraId="2E561BFB" w14:textId="77777777" w:rsidR="00395680" w:rsidRPr="00A456B2" w:rsidRDefault="00395680" w:rsidP="00395680">
      <w:pPr>
        <w:jc w:val="center"/>
        <w:rPr>
          <w:b/>
          <w:noProof/>
          <w:sz w:val="28"/>
          <w:szCs w:val="24"/>
          <w:lang w:val="en-GB"/>
        </w:rPr>
      </w:pPr>
      <w:r w:rsidRPr="00A456B2">
        <w:rPr>
          <w:b/>
          <w:noProof/>
          <w:sz w:val="28"/>
          <w:szCs w:val="24"/>
          <w:lang w:val="en-GB"/>
        </w:rPr>
        <w:t>Social Prescribing to promote and improve access to health and care services</w:t>
      </w:r>
    </w:p>
    <w:p w14:paraId="6FA2B356" w14:textId="77777777" w:rsidR="00395680" w:rsidRPr="00A456B2" w:rsidRDefault="00395680" w:rsidP="00395680">
      <w:pPr>
        <w:jc w:val="center"/>
        <w:rPr>
          <w:b/>
          <w:noProof/>
          <w:sz w:val="28"/>
          <w:szCs w:val="24"/>
          <w:lang w:val="en-GB"/>
        </w:rPr>
      </w:pPr>
      <w:r w:rsidRPr="00A456B2">
        <w:rPr>
          <w:b/>
          <w:noProof/>
          <w:sz w:val="28"/>
          <w:szCs w:val="24"/>
          <w:lang w:val="en-GB"/>
        </w:rPr>
        <w:t>for people in vulnerable situations in Europe</w:t>
      </w:r>
    </w:p>
    <w:p w14:paraId="6B4E0D7C" w14:textId="4FC6D769" w:rsidR="00B01910" w:rsidRPr="00A456B2" w:rsidRDefault="00B01910" w:rsidP="00395680">
      <w:pPr>
        <w:jc w:val="center"/>
        <w:rPr>
          <w:b/>
          <w:noProof/>
          <w:sz w:val="24"/>
          <w:lang w:val="en-GB"/>
        </w:rPr>
      </w:pPr>
      <w:r w:rsidRPr="00A456B2">
        <w:rPr>
          <w:b/>
          <w:noProof/>
          <w:sz w:val="24"/>
          <w:lang w:val="en-GB"/>
        </w:rPr>
        <w:t>H</w:t>
      </w:r>
      <w:r w:rsidR="00395680" w:rsidRPr="00A456B2">
        <w:rPr>
          <w:b/>
          <w:noProof/>
          <w:sz w:val="24"/>
          <w:lang w:val="en-GB"/>
        </w:rPr>
        <w:t>orizon Europe</w:t>
      </w:r>
      <w:r w:rsidRPr="00A456B2">
        <w:rPr>
          <w:b/>
          <w:noProof/>
          <w:sz w:val="24"/>
          <w:lang w:val="en-GB"/>
        </w:rPr>
        <w:t xml:space="preserve"> – </w:t>
      </w:r>
      <w:r w:rsidR="00395680" w:rsidRPr="00A456B2">
        <w:rPr>
          <w:b/>
          <w:noProof/>
          <w:sz w:val="24"/>
          <w:lang w:val="en-GB"/>
        </w:rPr>
        <w:t>101155873</w:t>
      </w:r>
    </w:p>
    <w:p w14:paraId="2C682DCF" w14:textId="77777777" w:rsidR="00B01910" w:rsidRPr="00A456B2" w:rsidRDefault="00B01910">
      <w:pPr>
        <w:rPr>
          <w:noProof/>
          <w:lang w:val="en-GB"/>
        </w:rPr>
      </w:pPr>
    </w:p>
    <w:p w14:paraId="33B21712" w14:textId="77777777" w:rsidR="00B01910" w:rsidRPr="00A456B2" w:rsidRDefault="008C3478">
      <w:pPr>
        <w:rPr>
          <w:noProof/>
          <w:lang w:val="en-GB"/>
        </w:rPr>
      </w:pPr>
      <w:r w:rsidRPr="00A456B2">
        <w:rPr>
          <w:noProof/>
          <w:lang w:val="en-GB"/>
        </w:rPr>
        <mc:AlternateContent>
          <mc:Choice Requires="wps">
            <w:drawing>
              <wp:inline distT="0" distB="0" distL="0" distR="0" wp14:anchorId="7F57C8C2" wp14:editId="0839C922">
                <wp:extent cx="5723890" cy="1998921"/>
                <wp:effectExtent l="0" t="0" r="10160" b="20955"/>
                <wp:docPr id="2"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3890" cy="1998921"/>
                        </a:xfrm>
                        <a:prstGeom prst="rect">
                          <a:avLst/>
                        </a:prstGeom>
                        <a:solidFill>
                          <a:srgbClr val="2B2F62"/>
                        </a:solidFill>
                        <a:ln w="12700">
                          <a:solidFill>
                            <a:srgbClr val="FFFFFF"/>
                          </a:solidFill>
                          <a:miter lim="800000"/>
                          <a:headEnd/>
                          <a:tailEnd/>
                        </a:ln>
                      </wps:spPr>
                      <wps:txbx>
                        <w:txbxContent>
                          <w:p w14:paraId="3AAFDEF1" w14:textId="353B14E2" w:rsidR="00B01910" w:rsidRPr="00BB7843" w:rsidRDefault="00B01910" w:rsidP="00614E42">
                            <w:pPr>
                              <w:jc w:val="center"/>
                              <w:rPr>
                                <w:rFonts w:ascii="Cambria" w:hAnsi="Cambria"/>
                                <w:color w:val="FFFFFF"/>
                                <w:sz w:val="48"/>
                                <w:szCs w:val="48"/>
                                <w:lang w:val="en-GB"/>
                              </w:rPr>
                            </w:pPr>
                            <w:r w:rsidRPr="00BB7843">
                              <w:rPr>
                                <w:rFonts w:ascii="Cambria" w:hAnsi="Cambria"/>
                                <w:color w:val="FFFFFF"/>
                                <w:sz w:val="48"/>
                                <w:szCs w:val="48"/>
                                <w:lang w:val="en-GB"/>
                              </w:rPr>
                              <w:t>D</w:t>
                            </w:r>
                            <w:r w:rsidR="00D50D79">
                              <w:rPr>
                                <w:rFonts w:ascii="Cambria" w:hAnsi="Cambria"/>
                                <w:color w:val="FFFFFF"/>
                                <w:sz w:val="48"/>
                                <w:szCs w:val="48"/>
                                <w:lang w:val="en-GB"/>
                              </w:rPr>
                              <w:t>6</w:t>
                            </w:r>
                            <w:r w:rsidR="00D61F05">
                              <w:rPr>
                                <w:rFonts w:ascii="Cambria" w:hAnsi="Cambria"/>
                                <w:color w:val="FFFFFF"/>
                                <w:sz w:val="48"/>
                                <w:szCs w:val="48"/>
                                <w:lang w:val="en-GB"/>
                              </w:rPr>
                              <w:t>.</w:t>
                            </w:r>
                            <w:r w:rsidR="00D50D79">
                              <w:rPr>
                                <w:rFonts w:ascii="Cambria" w:hAnsi="Cambria"/>
                                <w:color w:val="FFFFFF"/>
                                <w:sz w:val="48"/>
                                <w:szCs w:val="48"/>
                                <w:lang w:val="en-GB"/>
                              </w:rPr>
                              <w:t>1</w:t>
                            </w:r>
                            <w:r w:rsidR="00D61F05">
                              <w:rPr>
                                <w:rFonts w:ascii="Cambria" w:hAnsi="Cambria"/>
                                <w:color w:val="FFFFFF"/>
                                <w:sz w:val="48"/>
                                <w:szCs w:val="48"/>
                                <w:lang w:val="en-GB"/>
                              </w:rPr>
                              <w:t>.</w:t>
                            </w:r>
                            <w:r w:rsidRPr="00BB7843">
                              <w:rPr>
                                <w:rFonts w:ascii="Cambria" w:hAnsi="Cambria"/>
                                <w:color w:val="FFFFFF"/>
                                <w:sz w:val="48"/>
                                <w:szCs w:val="48"/>
                                <w:lang w:val="en-GB"/>
                              </w:rPr>
                              <w:t xml:space="preserve">– </w:t>
                            </w:r>
                            <w:r w:rsidR="00D50D79">
                              <w:rPr>
                                <w:rFonts w:ascii="Cambria" w:hAnsi="Cambria"/>
                                <w:color w:val="FFFFFF"/>
                                <w:sz w:val="48"/>
                                <w:szCs w:val="48"/>
                                <w:lang w:val="en-GB"/>
                              </w:rPr>
                              <w:t>ALTAI-Report</w:t>
                            </w:r>
                          </w:p>
                        </w:txbxContent>
                      </wps:txbx>
                      <wps:bodyPr rot="0" vert="horz" wrap="square" lIns="182880" tIns="45720" rIns="182880" bIns="45720" anchor="ctr" anchorCtr="0" upright="1">
                        <a:noAutofit/>
                      </wps:bodyPr>
                    </wps:wsp>
                  </a:graphicData>
                </a:graphic>
              </wp:inline>
            </w:drawing>
          </mc:Choice>
          <mc:Fallback>
            <w:pict>
              <v:rect w14:anchorId="7F57C8C2" id="Rechteck 16" o:spid="_x0000_s1026" style="width:450.7pt;height:157.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" fillcolor="#2b2f62" strokecolor="white" strokeweight="1pt">
                <v:path arrowok="t"/>
                <v:textbox inset="14.4pt,,14.4pt">
                  <w:txbxContent>
                    <w:p w14:paraId="3AAFDEF1" w14:textId="353B14E2" w:rsidR="00B01910" w:rsidRPr="00BB7843" w:rsidRDefault="00B01910" w:rsidP="00614E42">
                      <w:pPr>
                        <w:jc w:val="center"/>
                        <w:rPr>
                          <w:rFonts w:ascii="Cambria" w:hAnsi="Cambria"/>
                          <w:color w:val="FFFFFF"/>
                          <w:sz w:val="48"/>
                          <w:szCs w:val="48"/>
                          <w:lang w:val="en-GB"/>
                        </w:rPr>
                      </w:pPr>
                      <w:r w:rsidRPr="00BB7843">
                        <w:rPr>
                          <w:rFonts w:ascii="Cambria" w:hAnsi="Cambria"/>
                          <w:color w:val="FFFFFF"/>
                          <w:sz w:val="48"/>
                          <w:szCs w:val="48"/>
                          <w:lang w:val="en-GB"/>
                        </w:rPr>
                        <w:t>D</w:t>
                      </w:r>
                      <w:r w:rsidR="00D50D79">
                        <w:rPr>
                          <w:rFonts w:ascii="Cambria" w:hAnsi="Cambria"/>
                          <w:color w:val="FFFFFF"/>
                          <w:sz w:val="48"/>
                          <w:szCs w:val="48"/>
                          <w:lang w:val="en-GB"/>
                        </w:rPr>
                        <w:t>6</w:t>
                      </w:r>
                      <w:r w:rsidR="00D61F05">
                        <w:rPr>
                          <w:rFonts w:ascii="Cambria" w:hAnsi="Cambria"/>
                          <w:color w:val="FFFFFF"/>
                          <w:sz w:val="48"/>
                          <w:szCs w:val="48"/>
                          <w:lang w:val="en-GB"/>
                        </w:rPr>
                        <w:t>.</w:t>
                      </w:r>
                      <w:r w:rsidR="00D50D79">
                        <w:rPr>
                          <w:rFonts w:ascii="Cambria" w:hAnsi="Cambria"/>
                          <w:color w:val="FFFFFF"/>
                          <w:sz w:val="48"/>
                          <w:szCs w:val="48"/>
                          <w:lang w:val="en-GB"/>
                        </w:rPr>
                        <w:t>1</w:t>
                      </w:r>
                      <w:r w:rsidR="00D61F05">
                        <w:rPr>
                          <w:rFonts w:ascii="Cambria" w:hAnsi="Cambria"/>
                          <w:color w:val="FFFFFF"/>
                          <w:sz w:val="48"/>
                          <w:szCs w:val="48"/>
                          <w:lang w:val="en-GB"/>
                        </w:rPr>
                        <w:t>.</w:t>
                      </w:r>
                      <w:r w:rsidRPr="00BB7843">
                        <w:rPr>
                          <w:rFonts w:ascii="Cambria" w:hAnsi="Cambria"/>
                          <w:color w:val="FFFFFF"/>
                          <w:sz w:val="48"/>
                          <w:szCs w:val="48"/>
                          <w:lang w:val="en-GB"/>
                        </w:rPr>
                        <w:t xml:space="preserve">– </w:t>
                      </w:r>
                      <w:r w:rsidR="00D50D79">
                        <w:rPr>
                          <w:rFonts w:ascii="Cambria" w:hAnsi="Cambria"/>
                          <w:color w:val="FFFFFF"/>
                          <w:sz w:val="48"/>
                          <w:szCs w:val="48"/>
                          <w:lang w:val="en-GB"/>
                        </w:rPr>
                        <w:t>ALTAI-Report</w:t>
                      </w:r>
                    </w:p>
                  </w:txbxContent>
                </v:textbox>
                <w10:anchorlock/>
              </v:rect>
            </w:pict>
          </mc:Fallback>
        </mc:AlternateContent>
      </w:r>
    </w:p>
    <w:p w14:paraId="522BE235" w14:textId="77777777" w:rsidR="00B01910" w:rsidRPr="00A456B2" w:rsidRDefault="00B01910" w:rsidP="00A16536">
      <w:pPr>
        <w:jc w:val="center"/>
        <w:rPr>
          <w:b/>
          <w:bCs/>
          <w:noProof/>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9"/>
        <w:gridCol w:w="6373"/>
      </w:tblGrid>
      <w:tr w:rsidR="00395680" w:rsidRPr="00D50D79" w14:paraId="1B2DEA82" w14:textId="77777777" w:rsidTr="00A456B2">
        <w:trPr>
          <w:trHeight w:val="248"/>
        </w:trPr>
        <w:tc>
          <w:tcPr>
            <w:tcW w:w="2689" w:type="dxa"/>
            <w:shd w:val="clear" w:color="auto" w:fill="D9D9D9" w:themeFill="background1" w:themeFillShade="D9"/>
          </w:tcPr>
          <w:p w14:paraId="7891EED5" w14:textId="4BD8A725" w:rsidR="00395680" w:rsidRPr="00A456B2" w:rsidRDefault="00395680" w:rsidP="00395680">
            <w:pPr>
              <w:spacing w:before="0" w:after="0"/>
              <w:rPr>
                <w:b/>
                <w:noProof/>
                <w:lang w:val="en-GB"/>
              </w:rPr>
            </w:pPr>
            <w:r w:rsidRPr="00A456B2">
              <w:rPr>
                <w:b/>
                <w:noProof/>
                <w:lang w:val="en-GB"/>
              </w:rPr>
              <w:t>WP leader</w:t>
            </w:r>
          </w:p>
        </w:tc>
        <w:tc>
          <w:tcPr>
            <w:tcW w:w="6373" w:type="dxa"/>
          </w:tcPr>
          <w:p w14:paraId="11844A95" w14:textId="63839F44" w:rsidR="00395680" w:rsidRPr="00D50D79" w:rsidRDefault="00D50D79" w:rsidP="00395680">
            <w:pPr>
              <w:spacing w:before="0" w:after="0"/>
              <w:rPr>
                <w:noProof/>
                <w:lang w:val="en-US"/>
              </w:rPr>
            </w:pPr>
            <w:r w:rsidRPr="00D50D79">
              <w:rPr>
                <w:noProof/>
                <w:lang w:val="en-US"/>
              </w:rPr>
              <w:t>Dr. Michael Sperber (Active Group GmbH)</w:t>
            </w:r>
          </w:p>
        </w:tc>
      </w:tr>
      <w:tr w:rsidR="00395680" w:rsidRPr="00D50D79" w14:paraId="6CD26802" w14:textId="77777777" w:rsidTr="00A456B2">
        <w:trPr>
          <w:trHeight w:val="284"/>
        </w:trPr>
        <w:tc>
          <w:tcPr>
            <w:tcW w:w="2689" w:type="dxa"/>
            <w:shd w:val="clear" w:color="auto" w:fill="D9D9D9" w:themeFill="background1" w:themeFillShade="D9"/>
          </w:tcPr>
          <w:p w14:paraId="5AB9723D" w14:textId="0D606F01" w:rsidR="00395680" w:rsidRPr="00A456B2" w:rsidRDefault="00395680" w:rsidP="00395680">
            <w:pPr>
              <w:spacing w:before="0" w:after="0"/>
              <w:rPr>
                <w:b/>
                <w:noProof/>
                <w:lang w:val="en-GB"/>
              </w:rPr>
            </w:pPr>
            <w:r w:rsidRPr="00A456B2">
              <w:rPr>
                <w:b/>
                <w:noProof/>
                <w:lang w:val="en-GB"/>
              </w:rPr>
              <w:t>Author(s)</w:t>
            </w:r>
          </w:p>
        </w:tc>
        <w:tc>
          <w:tcPr>
            <w:tcW w:w="6373" w:type="dxa"/>
          </w:tcPr>
          <w:p w14:paraId="176084C6" w14:textId="13E81845" w:rsidR="00395680" w:rsidRPr="00A456B2" w:rsidRDefault="00D50D79" w:rsidP="00395680">
            <w:pPr>
              <w:spacing w:before="0" w:after="0"/>
              <w:rPr>
                <w:noProof/>
                <w:highlight w:val="yellow"/>
                <w:lang w:val="en-GB"/>
              </w:rPr>
            </w:pPr>
            <w:r>
              <w:rPr>
                <w:noProof/>
                <w:highlight w:val="yellow"/>
                <w:lang w:val="en-GB"/>
              </w:rPr>
              <w:t>Raoul Schlotterbeck (Active Group GmbH)</w:t>
            </w:r>
            <w:r>
              <w:rPr>
                <w:noProof/>
                <w:highlight w:val="yellow"/>
                <w:lang w:val="en-GB"/>
              </w:rPr>
              <w:br/>
              <w:t>Markus Schlegel (Active Group GmbH)</w:t>
            </w:r>
          </w:p>
        </w:tc>
      </w:tr>
      <w:tr w:rsidR="00395680" w:rsidRPr="00A456B2" w14:paraId="39B1F024" w14:textId="77777777" w:rsidTr="00A456B2">
        <w:trPr>
          <w:trHeight w:val="284"/>
        </w:trPr>
        <w:tc>
          <w:tcPr>
            <w:tcW w:w="2689" w:type="dxa"/>
            <w:shd w:val="clear" w:color="auto" w:fill="D9D9D9" w:themeFill="background1" w:themeFillShade="D9"/>
          </w:tcPr>
          <w:p w14:paraId="41885A8B" w14:textId="6C601B75" w:rsidR="00395680" w:rsidRPr="00A456B2" w:rsidRDefault="00395680" w:rsidP="00395680">
            <w:pPr>
              <w:spacing w:before="0" w:after="0"/>
              <w:rPr>
                <w:b/>
                <w:noProof/>
                <w:lang w:val="en-GB"/>
              </w:rPr>
            </w:pPr>
            <w:r w:rsidRPr="00A456B2">
              <w:rPr>
                <w:b/>
                <w:noProof/>
                <w:lang w:val="en-GB"/>
              </w:rPr>
              <w:t>Version</w:t>
            </w:r>
          </w:p>
        </w:tc>
        <w:tc>
          <w:tcPr>
            <w:tcW w:w="6373" w:type="dxa"/>
          </w:tcPr>
          <w:p w14:paraId="270659DB" w14:textId="4756CF67" w:rsidR="00395680" w:rsidRPr="00A456B2" w:rsidRDefault="00395680" w:rsidP="00395680">
            <w:pPr>
              <w:spacing w:before="0" w:after="0"/>
              <w:rPr>
                <w:noProof/>
                <w:highlight w:val="yellow"/>
                <w:lang w:val="en-GB"/>
              </w:rPr>
            </w:pPr>
            <w:r w:rsidRPr="00A456B2">
              <w:rPr>
                <w:noProof/>
                <w:highlight w:val="yellow"/>
                <w:lang w:val="en-GB"/>
              </w:rPr>
              <w:t>V</w:t>
            </w:r>
            <w:r w:rsidR="003E4374">
              <w:rPr>
                <w:noProof/>
                <w:highlight w:val="yellow"/>
                <w:lang w:val="en-GB"/>
              </w:rPr>
              <w:t>1</w:t>
            </w:r>
          </w:p>
        </w:tc>
      </w:tr>
      <w:tr w:rsidR="00395680" w:rsidRPr="00A456B2" w14:paraId="32E8A610" w14:textId="77777777" w:rsidTr="00A456B2">
        <w:trPr>
          <w:trHeight w:val="284"/>
        </w:trPr>
        <w:tc>
          <w:tcPr>
            <w:tcW w:w="2689" w:type="dxa"/>
            <w:shd w:val="clear" w:color="auto" w:fill="D9D9D9" w:themeFill="background1" w:themeFillShade="D9"/>
          </w:tcPr>
          <w:p w14:paraId="4B8A2F6E" w14:textId="0B7E9702" w:rsidR="00395680" w:rsidRPr="00A456B2" w:rsidRDefault="00395680" w:rsidP="00395680">
            <w:pPr>
              <w:spacing w:before="0" w:after="0"/>
              <w:rPr>
                <w:b/>
                <w:noProof/>
                <w:lang w:val="en-GB"/>
              </w:rPr>
            </w:pPr>
            <w:r w:rsidRPr="00A456B2">
              <w:rPr>
                <w:b/>
                <w:noProof/>
                <w:lang w:val="en-GB"/>
              </w:rPr>
              <w:t>Due date of delivery</w:t>
            </w:r>
          </w:p>
        </w:tc>
        <w:tc>
          <w:tcPr>
            <w:tcW w:w="6373" w:type="dxa"/>
          </w:tcPr>
          <w:p w14:paraId="0F4A5D44" w14:textId="62D4DFE4" w:rsidR="00395680" w:rsidRPr="00A456B2" w:rsidRDefault="00D50D79" w:rsidP="00395680">
            <w:pPr>
              <w:spacing w:before="0" w:after="0"/>
              <w:rPr>
                <w:noProof/>
                <w:lang w:val="en-GB"/>
              </w:rPr>
            </w:pPr>
            <w:r>
              <w:rPr>
                <w:noProof/>
                <w:lang w:val="en-GB"/>
              </w:rPr>
              <w:t>30</w:t>
            </w:r>
            <w:r w:rsidR="00395680" w:rsidRPr="00A456B2">
              <w:rPr>
                <w:noProof/>
                <w:lang w:val="en-GB"/>
              </w:rPr>
              <w:t>.</w:t>
            </w:r>
            <w:r>
              <w:rPr>
                <w:noProof/>
                <w:lang w:val="en-GB"/>
              </w:rPr>
              <w:t>06</w:t>
            </w:r>
            <w:r w:rsidR="00395680" w:rsidRPr="00A456B2">
              <w:rPr>
                <w:noProof/>
                <w:lang w:val="en-GB"/>
              </w:rPr>
              <w:t>.</w:t>
            </w:r>
            <w:r>
              <w:rPr>
                <w:noProof/>
                <w:lang w:val="en-GB"/>
              </w:rPr>
              <w:t>25</w:t>
            </w:r>
          </w:p>
        </w:tc>
      </w:tr>
      <w:tr w:rsidR="00395680" w:rsidRPr="00A456B2" w14:paraId="479CCA3C" w14:textId="77777777" w:rsidTr="00A456B2">
        <w:trPr>
          <w:trHeight w:val="284"/>
        </w:trPr>
        <w:tc>
          <w:tcPr>
            <w:tcW w:w="2689" w:type="dxa"/>
            <w:shd w:val="clear" w:color="auto" w:fill="D9D9D9" w:themeFill="background1" w:themeFillShade="D9"/>
          </w:tcPr>
          <w:p w14:paraId="22377BAC" w14:textId="77777777" w:rsidR="00395680" w:rsidRPr="00A456B2" w:rsidRDefault="00395680" w:rsidP="00395680">
            <w:pPr>
              <w:spacing w:before="0" w:after="0"/>
              <w:rPr>
                <w:b/>
                <w:noProof/>
                <w:lang w:val="en-GB"/>
              </w:rPr>
            </w:pPr>
            <w:r w:rsidRPr="00A456B2">
              <w:rPr>
                <w:b/>
                <w:noProof/>
                <w:lang w:val="en-GB"/>
              </w:rPr>
              <w:t>Actual date of delivery</w:t>
            </w:r>
          </w:p>
        </w:tc>
        <w:tc>
          <w:tcPr>
            <w:tcW w:w="6373" w:type="dxa"/>
          </w:tcPr>
          <w:p w14:paraId="45903061" w14:textId="266768FC" w:rsidR="00395680" w:rsidRPr="00A456B2" w:rsidRDefault="00395680" w:rsidP="00395680">
            <w:pPr>
              <w:spacing w:before="0" w:after="0"/>
              <w:rPr>
                <w:noProof/>
                <w:lang w:val="en-GB"/>
              </w:rPr>
            </w:pPr>
          </w:p>
        </w:tc>
      </w:tr>
      <w:tr w:rsidR="00395680" w:rsidRPr="00A456B2" w14:paraId="2B6A76A3" w14:textId="77777777" w:rsidTr="00A456B2">
        <w:trPr>
          <w:trHeight w:val="284"/>
        </w:trPr>
        <w:tc>
          <w:tcPr>
            <w:tcW w:w="2689" w:type="dxa"/>
            <w:shd w:val="clear" w:color="auto" w:fill="D9D9D9" w:themeFill="background1" w:themeFillShade="D9"/>
          </w:tcPr>
          <w:p w14:paraId="695360AF" w14:textId="345AFD00" w:rsidR="00395680" w:rsidRPr="00A456B2" w:rsidRDefault="00395680" w:rsidP="00395680">
            <w:pPr>
              <w:spacing w:before="0" w:after="0"/>
              <w:rPr>
                <w:b/>
                <w:noProof/>
                <w:lang w:val="en-GB"/>
              </w:rPr>
            </w:pPr>
            <w:r w:rsidRPr="00A456B2">
              <w:rPr>
                <w:b/>
                <w:noProof/>
                <w:lang w:val="en-GB"/>
              </w:rPr>
              <w:t>Dissemination level</w:t>
            </w:r>
          </w:p>
        </w:tc>
        <w:tc>
          <w:tcPr>
            <w:tcW w:w="6373" w:type="dxa"/>
          </w:tcPr>
          <w:p w14:paraId="3EB11B20" w14:textId="75C66617" w:rsidR="00395680" w:rsidRPr="00A456B2" w:rsidRDefault="00D50D79" w:rsidP="00395680">
            <w:pPr>
              <w:spacing w:before="0" w:after="0"/>
              <w:rPr>
                <w:noProof/>
                <w:highlight w:val="yellow"/>
                <w:lang w:val="en-GB"/>
              </w:rPr>
            </w:pPr>
            <w:r>
              <w:rPr>
                <w:noProof/>
                <w:highlight w:val="yellow"/>
                <w:lang w:val="en-GB"/>
              </w:rPr>
              <w:t>?</w:t>
            </w:r>
          </w:p>
        </w:tc>
      </w:tr>
    </w:tbl>
    <w:p w14:paraId="3618C3E2" w14:textId="77777777" w:rsidR="00B01910" w:rsidRPr="00A456B2" w:rsidRDefault="00B01910" w:rsidP="00D61F05">
      <w:pPr>
        <w:jc w:val="both"/>
        <w:rPr>
          <w:lang w:val="en-GB"/>
        </w:rPr>
      </w:pPr>
    </w:p>
    <w:p w14:paraId="6F1F7649" w14:textId="19D79F14" w:rsidR="00B01910" w:rsidRPr="00A456B2" w:rsidRDefault="00B01910" w:rsidP="00493DFB">
      <w:pPr>
        <w:jc w:val="both"/>
        <w:rPr>
          <w:lang w:val="en-GB"/>
        </w:rPr>
      </w:pPr>
      <w:r w:rsidRPr="00A456B2">
        <w:rPr>
          <w:lang w:val="en-GB"/>
        </w:rPr>
        <w:t xml:space="preserve">This project has received funding from the European Union’s </w:t>
      </w:r>
      <w:r w:rsidR="00493DFB" w:rsidRPr="00A456B2">
        <w:rPr>
          <w:lang w:val="en-GB"/>
        </w:rPr>
        <w:t>Horizon Europe</w:t>
      </w:r>
      <w:r w:rsidRPr="00A456B2">
        <w:rPr>
          <w:lang w:val="en-GB"/>
        </w:rPr>
        <w:t xml:space="preserve"> research and innovation programme under grant agreement No </w:t>
      </w:r>
      <w:r w:rsidR="00493DFB" w:rsidRPr="00A456B2">
        <w:rPr>
          <w:lang w:val="en-GB"/>
        </w:rPr>
        <w:t>101155873</w:t>
      </w:r>
      <w:r w:rsidRPr="00A456B2">
        <w:rPr>
          <w:lang w:val="en-GB"/>
        </w:rPr>
        <w:t xml:space="preserve">. </w:t>
      </w:r>
    </w:p>
    <w:p w14:paraId="04749F26" w14:textId="06AE8A55" w:rsidR="00B01910" w:rsidRPr="00A456B2" w:rsidRDefault="00493DFB" w:rsidP="00493DFB">
      <w:pPr>
        <w:spacing w:before="0" w:after="0"/>
        <w:jc w:val="both"/>
        <w:rPr>
          <w:b/>
          <w:sz w:val="28"/>
          <w:lang w:val="en-GB"/>
        </w:rPr>
      </w:pPr>
      <w:r w:rsidRPr="00A456B2">
        <w:rPr>
          <w:lang w:val="en-GB"/>
        </w:rPr>
        <w:t>Views and opinions expressed are however those of the author(s) only and do not necessarily reflect those of the European Union or European Health and Digital Executive Agency (HADEA). Neither the European Union nor the granting authorities can be held responsible for them.</w:t>
      </w:r>
      <w:r w:rsidR="00B01910" w:rsidRPr="00A456B2">
        <w:rPr>
          <w:b/>
          <w:sz w:val="28"/>
          <w:lang w:val="en-GB"/>
        </w:rPr>
        <w:br w:type="page"/>
      </w:r>
    </w:p>
    <w:p w14:paraId="6268BA1C" w14:textId="7E4B5E79" w:rsidR="00B01910" w:rsidRPr="00B14972" w:rsidRDefault="00B01910" w:rsidP="00B14972">
      <w:pPr>
        <w:pStyle w:val="Heading1withoutnumbering"/>
        <w:ind w:left="0"/>
        <w:rPr>
          <w:b/>
          <w:bCs/>
        </w:rPr>
      </w:pPr>
      <w:bookmarkStart w:id="0" w:name="_Toc188536318"/>
      <w:bookmarkStart w:id="1" w:name="_Toc189053379"/>
      <w:commentRangeStart w:id="2"/>
      <w:r w:rsidRPr="00B14972">
        <w:rPr>
          <w:b/>
          <w:bCs/>
        </w:rPr>
        <w:lastRenderedPageBreak/>
        <w:t>Table of Contents</w:t>
      </w:r>
      <w:bookmarkEnd w:id="0"/>
      <w:bookmarkEnd w:id="1"/>
      <w:commentRangeEnd w:id="2"/>
      <w:r w:rsidR="008D22CF">
        <w:rPr>
          <w:rStyle w:val="CommentReference"/>
          <w:rFonts w:ascii="Calibri" w:eastAsia="Times New Roman" w:hAnsi="Calibri"/>
          <w:color w:val="auto"/>
          <w:lang w:val="de-DE"/>
        </w:rPr>
        <w:commentReference w:id="2"/>
      </w:r>
    </w:p>
    <w:p w14:paraId="66B8A008" w14:textId="77777777" w:rsidR="00B01910" w:rsidRPr="00A456B2" w:rsidRDefault="00B01910" w:rsidP="00E646AF">
      <w:pPr>
        <w:pStyle w:val="Default"/>
        <w:rPr>
          <w:lang w:val="en-GB"/>
        </w:rPr>
      </w:pPr>
      <w:bookmarkStart w:id="3" w:name="_Toc500752489"/>
      <w:bookmarkEnd w:id="3"/>
    </w:p>
    <w:p w14:paraId="2E333A16" w14:textId="19953E40" w:rsidR="008D22CF" w:rsidRDefault="00207352">
      <w:pPr>
        <w:pStyle w:val="TOC2"/>
        <w:rPr>
          <w:rFonts w:cstheme="minorBidi"/>
          <w:b w:val="0"/>
          <w:bCs w:val="0"/>
          <w:lang w:val="en-IE" w:eastAsia="en-IE"/>
        </w:rPr>
      </w:pPr>
      <w:r>
        <w:rPr>
          <w:lang w:val="en-GB"/>
        </w:rPr>
        <w:fldChar w:fldCharType="begin"/>
      </w:r>
      <w:r>
        <w:rPr>
          <w:lang w:val="en-GB"/>
        </w:rPr>
        <w:instrText xml:space="preserve"> TOC \o "1-5" \h \z \u </w:instrText>
      </w:r>
      <w:r>
        <w:rPr>
          <w:lang w:val="en-GB"/>
        </w:rPr>
        <w:fldChar w:fldCharType="separate"/>
      </w:r>
      <w:hyperlink w:anchor="_Toc189053379" w:history="1">
        <w:r w:rsidR="008D22CF" w:rsidRPr="00D1371C">
          <w:rPr>
            <w:rStyle w:val="Hyperlink"/>
          </w:rPr>
          <w:t>Table</w:t>
        </w:r>
        <w:r w:rsidR="008D22CF" w:rsidRPr="00D1371C">
          <w:rPr>
            <w:rStyle w:val="Hyperlink"/>
          </w:rPr>
          <w:t xml:space="preserve"> </w:t>
        </w:r>
        <w:r w:rsidR="008D22CF" w:rsidRPr="00D1371C">
          <w:rPr>
            <w:rStyle w:val="Hyperlink"/>
          </w:rPr>
          <w:t>of Contents</w:t>
        </w:r>
        <w:r w:rsidR="008D22CF">
          <w:rPr>
            <w:webHidden/>
          </w:rPr>
          <w:tab/>
        </w:r>
        <w:r w:rsidR="008D22CF">
          <w:rPr>
            <w:webHidden/>
          </w:rPr>
          <w:fldChar w:fldCharType="begin"/>
        </w:r>
        <w:r w:rsidR="008D22CF">
          <w:rPr>
            <w:webHidden/>
          </w:rPr>
          <w:instrText xml:space="preserve"> PAGEREF _Toc189053379 \h </w:instrText>
        </w:r>
        <w:r w:rsidR="008D22CF">
          <w:rPr>
            <w:webHidden/>
          </w:rPr>
        </w:r>
        <w:r w:rsidR="008D22CF">
          <w:rPr>
            <w:webHidden/>
          </w:rPr>
          <w:fldChar w:fldCharType="separate"/>
        </w:r>
        <w:r w:rsidR="008D22CF">
          <w:rPr>
            <w:webHidden/>
          </w:rPr>
          <w:t>2</w:t>
        </w:r>
        <w:r w:rsidR="008D22CF">
          <w:rPr>
            <w:webHidden/>
          </w:rPr>
          <w:fldChar w:fldCharType="end"/>
        </w:r>
      </w:hyperlink>
    </w:p>
    <w:p w14:paraId="7E4829F7" w14:textId="6C3F94C6" w:rsidR="008D22CF" w:rsidRDefault="00000000">
      <w:pPr>
        <w:pStyle w:val="TOC2"/>
        <w:rPr>
          <w:rFonts w:cstheme="minorBidi"/>
          <w:b w:val="0"/>
          <w:bCs w:val="0"/>
          <w:lang w:val="en-IE" w:eastAsia="en-IE"/>
        </w:rPr>
      </w:pPr>
      <w:hyperlink w:anchor="_Toc189053380" w:history="1">
        <w:r w:rsidR="008D22CF" w:rsidRPr="00D1371C">
          <w:rPr>
            <w:rStyle w:val="Hyperlink"/>
          </w:rPr>
          <w:t>Abbreviations</w:t>
        </w:r>
        <w:r w:rsidR="008D22CF">
          <w:rPr>
            <w:webHidden/>
          </w:rPr>
          <w:tab/>
        </w:r>
        <w:r w:rsidR="008D22CF">
          <w:rPr>
            <w:webHidden/>
          </w:rPr>
          <w:fldChar w:fldCharType="begin"/>
        </w:r>
        <w:r w:rsidR="008D22CF">
          <w:rPr>
            <w:webHidden/>
          </w:rPr>
          <w:instrText xml:space="preserve"> PAGEREF _Toc189053380 \h </w:instrText>
        </w:r>
        <w:r w:rsidR="008D22CF">
          <w:rPr>
            <w:webHidden/>
          </w:rPr>
        </w:r>
        <w:r w:rsidR="008D22CF">
          <w:rPr>
            <w:webHidden/>
          </w:rPr>
          <w:fldChar w:fldCharType="separate"/>
        </w:r>
        <w:r w:rsidR="008D22CF">
          <w:rPr>
            <w:webHidden/>
          </w:rPr>
          <w:t>3</w:t>
        </w:r>
        <w:r w:rsidR="008D22CF">
          <w:rPr>
            <w:webHidden/>
          </w:rPr>
          <w:fldChar w:fldCharType="end"/>
        </w:r>
      </w:hyperlink>
    </w:p>
    <w:p w14:paraId="317EEFFA" w14:textId="4BB0F796" w:rsidR="008D22CF" w:rsidRDefault="00000000">
      <w:pPr>
        <w:pStyle w:val="TOC2"/>
        <w:rPr>
          <w:rFonts w:cstheme="minorBidi"/>
          <w:b w:val="0"/>
          <w:bCs w:val="0"/>
          <w:lang w:val="en-IE" w:eastAsia="en-IE"/>
        </w:rPr>
      </w:pPr>
      <w:hyperlink w:anchor="_Toc189053381" w:history="1">
        <w:r w:rsidR="008D22CF" w:rsidRPr="00D1371C">
          <w:rPr>
            <w:rStyle w:val="Hyperlink"/>
          </w:rPr>
          <w:t>List of figures</w:t>
        </w:r>
        <w:r w:rsidR="008D22CF">
          <w:rPr>
            <w:webHidden/>
          </w:rPr>
          <w:tab/>
        </w:r>
        <w:r w:rsidR="008D22CF">
          <w:rPr>
            <w:webHidden/>
          </w:rPr>
          <w:fldChar w:fldCharType="begin"/>
        </w:r>
        <w:r w:rsidR="008D22CF">
          <w:rPr>
            <w:webHidden/>
          </w:rPr>
          <w:instrText xml:space="preserve"> PAGEREF _Toc189053381 \h </w:instrText>
        </w:r>
        <w:r w:rsidR="008D22CF">
          <w:rPr>
            <w:webHidden/>
          </w:rPr>
        </w:r>
        <w:r w:rsidR="008D22CF">
          <w:rPr>
            <w:webHidden/>
          </w:rPr>
          <w:fldChar w:fldCharType="separate"/>
        </w:r>
        <w:r w:rsidR="008D22CF">
          <w:rPr>
            <w:webHidden/>
          </w:rPr>
          <w:t>4</w:t>
        </w:r>
        <w:r w:rsidR="008D22CF">
          <w:rPr>
            <w:webHidden/>
          </w:rPr>
          <w:fldChar w:fldCharType="end"/>
        </w:r>
      </w:hyperlink>
    </w:p>
    <w:p w14:paraId="6DC91E69" w14:textId="704D3277" w:rsidR="008D22CF" w:rsidRDefault="00000000">
      <w:pPr>
        <w:pStyle w:val="TOC2"/>
        <w:rPr>
          <w:rFonts w:cstheme="minorBidi"/>
          <w:b w:val="0"/>
          <w:bCs w:val="0"/>
          <w:lang w:val="en-IE" w:eastAsia="en-IE"/>
        </w:rPr>
      </w:pPr>
      <w:hyperlink w:anchor="_Toc189053382" w:history="1">
        <w:r w:rsidR="008D22CF" w:rsidRPr="00D1371C">
          <w:rPr>
            <w:rStyle w:val="Hyperlink"/>
          </w:rPr>
          <w:t>List of tables</w:t>
        </w:r>
        <w:r w:rsidR="008D22CF">
          <w:rPr>
            <w:webHidden/>
          </w:rPr>
          <w:tab/>
        </w:r>
        <w:r w:rsidR="008D22CF">
          <w:rPr>
            <w:webHidden/>
          </w:rPr>
          <w:fldChar w:fldCharType="begin"/>
        </w:r>
        <w:r w:rsidR="008D22CF">
          <w:rPr>
            <w:webHidden/>
          </w:rPr>
          <w:instrText xml:space="preserve"> PAGEREF _Toc189053382 \h </w:instrText>
        </w:r>
        <w:r w:rsidR="008D22CF">
          <w:rPr>
            <w:webHidden/>
          </w:rPr>
        </w:r>
        <w:r w:rsidR="008D22CF">
          <w:rPr>
            <w:webHidden/>
          </w:rPr>
          <w:fldChar w:fldCharType="separate"/>
        </w:r>
        <w:r w:rsidR="008D22CF">
          <w:rPr>
            <w:webHidden/>
          </w:rPr>
          <w:t>4</w:t>
        </w:r>
        <w:r w:rsidR="008D22CF">
          <w:rPr>
            <w:webHidden/>
          </w:rPr>
          <w:fldChar w:fldCharType="end"/>
        </w:r>
      </w:hyperlink>
    </w:p>
    <w:p w14:paraId="57A0A51E" w14:textId="45F10DAA" w:rsidR="008D22CF" w:rsidRDefault="00000000">
      <w:pPr>
        <w:pStyle w:val="TOC2"/>
        <w:rPr>
          <w:rFonts w:cstheme="minorBidi"/>
          <w:b w:val="0"/>
          <w:bCs w:val="0"/>
          <w:lang w:val="en-IE" w:eastAsia="en-IE"/>
        </w:rPr>
      </w:pPr>
      <w:hyperlink w:anchor="_Toc189053383" w:history="1">
        <w:r w:rsidR="008D22CF" w:rsidRPr="00D1371C">
          <w:rPr>
            <w:rStyle w:val="Hyperlink"/>
          </w:rPr>
          <w:t>Executive Summary</w:t>
        </w:r>
        <w:r w:rsidR="008D22CF">
          <w:rPr>
            <w:webHidden/>
          </w:rPr>
          <w:tab/>
        </w:r>
        <w:r w:rsidR="008D22CF">
          <w:rPr>
            <w:webHidden/>
          </w:rPr>
          <w:fldChar w:fldCharType="begin"/>
        </w:r>
        <w:r w:rsidR="008D22CF">
          <w:rPr>
            <w:webHidden/>
          </w:rPr>
          <w:instrText xml:space="preserve"> PAGEREF _Toc189053383 \h </w:instrText>
        </w:r>
        <w:r w:rsidR="008D22CF">
          <w:rPr>
            <w:webHidden/>
          </w:rPr>
        </w:r>
        <w:r w:rsidR="008D22CF">
          <w:rPr>
            <w:webHidden/>
          </w:rPr>
          <w:fldChar w:fldCharType="separate"/>
        </w:r>
        <w:r w:rsidR="008D22CF">
          <w:rPr>
            <w:webHidden/>
          </w:rPr>
          <w:t>5</w:t>
        </w:r>
        <w:r w:rsidR="008D22CF">
          <w:rPr>
            <w:webHidden/>
          </w:rPr>
          <w:fldChar w:fldCharType="end"/>
        </w:r>
      </w:hyperlink>
    </w:p>
    <w:p w14:paraId="48EB5D38" w14:textId="3E21DDF8" w:rsidR="008D22CF" w:rsidRDefault="00000000">
      <w:pPr>
        <w:pStyle w:val="TOC2"/>
        <w:tabs>
          <w:tab w:val="left" w:pos="660"/>
        </w:tabs>
        <w:rPr>
          <w:rFonts w:cstheme="minorBidi"/>
          <w:b w:val="0"/>
          <w:bCs w:val="0"/>
          <w:lang w:val="en-IE" w:eastAsia="en-IE"/>
        </w:rPr>
      </w:pPr>
      <w:hyperlink w:anchor="_Toc189053384" w:history="1">
        <w:r w:rsidR="008D22CF" w:rsidRPr="00D1371C">
          <w:rPr>
            <w:rStyle w:val="Hyperlink"/>
          </w:rPr>
          <w:t>1.</w:t>
        </w:r>
        <w:r w:rsidR="008D22CF">
          <w:rPr>
            <w:rFonts w:cstheme="minorBidi"/>
            <w:b w:val="0"/>
            <w:bCs w:val="0"/>
            <w:lang w:val="en-IE" w:eastAsia="en-IE"/>
          </w:rPr>
          <w:tab/>
        </w:r>
        <w:r w:rsidR="008D22CF" w:rsidRPr="00D1371C">
          <w:rPr>
            <w:rStyle w:val="Hyperlink"/>
          </w:rPr>
          <w:t>Heading</w:t>
        </w:r>
        <w:r w:rsidR="008D22CF">
          <w:rPr>
            <w:webHidden/>
          </w:rPr>
          <w:tab/>
        </w:r>
        <w:r w:rsidR="008D22CF">
          <w:rPr>
            <w:webHidden/>
          </w:rPr>
          <w:fldChar w:fldCharType="begin"/>
        </w:r>
        <w:r w:rsidR="008D22CF">
          <w:rPr>
            <w:webHidden/>
          </w:rPr>
          <w:instrText xml:space="preserve"> PAGEREF _Toc189053384 \h </w:instrText>
        </w:r>
        <w:r w:rsidR="008D22CF">
          <w:rPr>
            <w:webHidden/>
          </w:rPr>
        </w:r>
        <w:r w:rsidR="008D22CF">
          <w:rPr>
            <w:webHidden/>
          </w:rPr>
          <w:fldChar w:fldCharType="separate"/>
        </w:r>
        <w:r w:rsidR="008D22CF">
          <w:rPr>
            <w:webHidden/>
          </w:rPr>
          <w:t>6</w:t>
        </w:r>
        <w:r w:rsidR="008D22CF">
          <w:rPr>
            <w:webHidden/>
          </w:rPr>
          <w:fldChar w:fldCharType="end"/>
        </w:r>
      </w:hyperlink>
    </w:p>
    <w:p w14:paraId="086407B6" w14:textId="7012BBFB" w:rsidR="008D22CF" w:rsidRDefault="00000000">
      <w:pPr>
        <w:pStyle w:val="TOC3"/>
        <w:tabs>
          <w:tab w:val="left" w:pos="1100"/>
          <w:tab w:val="right" w:leader="dot" w:pos="9062"/>
        </w:tabs>
        <w:rPr>
          <w:rFonts w:cstheme="minorBidi"/>
          <w:noProof/>
          <w:lang w:val="en-IE" w:eastAsia="en-IE"/>
        </w:rPr>
      </w:pPr>
      <w:hyperlink w:anchor="_Toc189053385" w:history="1">
        <w:r w:rsidR="008D22CF" w:rsidRPr="00D1371C">
          <w:rPr>
            <w:rStyle w:val="Hyperlink"/>
            <w:noProof/>
          </w:rPr>
          <w:t>1.1</w:t>
        </w:r>
        <w:r w:rsidR="008D22CF">
          <w:rPr>
            <w:rFonts w:cstheme="minorBidi"/>
            <w:noProof/>
            <w:lang w:val="en-IE" w:eastAsia="en-IE"/>
          </w:rPr>
          <w:tab/>
        </w:r>
        <w:r w:rsidR="008D22CF" w:rsidRPr="00D1371C">
          <w:rPr>
            <w:rStyle w:val="Hyperlink"/>
            <w:noProof/>
          </w:rPr>
          <w:t>Subheading Level 1</w:t>
        </w:r>
        <w:r w:rsidR="008D22CF">
          <w:rPr>
            <w:noProof/>
            <w:webHidden/>
          </w:rPr>
          <w:tab/>
        </w:r>
        <w:r w:rsidR="008D22CF">
          <w:rPr>
            <w:noProof/>
            <w:webHidden/>
          </w:rPr>
          <w:fldChar w:fldCharType="begin"/>
        </w:r>
        <w:r w:rsidR="008D22CF">
          <w:rPr>
            <w:noProof/>
            <w:webHidden/>
          </w:rPr>
          <w:instrText xml:space="preserve"> PAGEREF _Toc189053385 \h </w:instrText>
        </w:r>
        <w:r w:rsidR="008D22CF">
          <w:rPr>
            <w:noProof/>
            <w:webHidden/>
          </w:rPr>
        </w:r>
        <w:r w:rsidR="008D22CF">
          <w:rPr>
            <w:noProof/>
            <w:webHidden/>
          </w:rPr>
          <w:fldChar w:fldCharType="separate"/>
        </w:r>
        <w:r w:rsidR="008D22CF">
          <w:rPr>
            <w:noProof/>
            <w:webHidden/>
          </w:rPr>
          <w:t>6</w:t>
        </w:r>
        <w:r w:rsidR="008D22CF">
          <w:rPr>
            <w:noProof/>
            <w:webHidden/>
          </w:rPr>
          <w:fldChar w:fldCharType="end"/>
        </w:r>
      </w:hyperlink>
    </w:p>
    <w:p w14:paraId="008886D8" w14:textId="1DD2EF56" w:rsidR="008D22CF" w:rsidRDefault="00000000">
      <w:pPr>
        <w:pStyle w:val="TOC4"/>
        <w:tabs>
          <w:tab w:val="left" w:pos="1540"/>
          <w:tab w:val="right" w:leader="dot" w:pos="9062"/>
        </w:tabs>
        <w:rPr>
          <w:rFonts w:asciiTheme="minorHAnsi" w:eastAsiaTheme="minorEastAsia" w:hAnsiTheme="minorHAnsi" w:cstheme="minorBidi"/>
          <w:noProof/>
          <w:lang w:val="en-IE" w:eastAsia="en-IE"/>
        </w:rPr>
      </w:pPr>
      <w:hyperlink w:anchor="_Toc189053386" w:history="1">
        <w:r w:rsidR="008D22CF" w:rsidRPr="00D1371C">
          <w:rPr>
            <w:rStyle w:val="Hyperlink"/>
            <w:noProof/>
          </w:rPr>
          <w:t>1.1.1</w:t>
        </w:r>
        <w:r w:rsidR="008D22CF">
          <w:rPr>
            <w:rFonts w:asciiTheme="minorHAnsi" w:eastAsiaTheme="minorEastAsia" w:hAnsiTheme="minorHAnsi" w:cstheme="minorBidi"/>
            <w:noProof/>
            <w:lang w:val="en-IE" w:eastAsia="en-IE"/>
          </w:rPr>
          <w:tab/>
        </w:r>
        <w:r w:rsidR="008D22CF" w:rsidRPr="00D1371C">
          <w:rPr>
            <w:rStyle w:val="Hyperlink"/>
            <w:noProof/>
          </w:rPr>
          <w:t>Subheading Level 2</w:t>
        </w:r>
        <w:r w:rsidR="008D22CF">
          <w:rPr>
            <w:noProof/>
            <w:webHidden/>
          </w:rPr>
          <w:tab/>
        </w:r>
        <w:r w:rsidR="008D22CF">
          <w:rPr>
            <w:noProof/>
            <w:webHidden/>
          </w:rPr>
          <w:fldChar w:fldCharType="begin"/>
        </w:r>
        <w:r w:rsidR="008D22CF">
          <w:rPr>
            <w:noProof/>
            <w:webHidden/>
          </w:rPr>
          <w:instrText xml:space="preserve"> PAGEREF _Toc189053386 \h </w:instrText>
        </w:r>
        <w:r w:rsidR="008D22CF">
          <w:rPr>
            <w:noProof/>
            <w:webHidden/>
          </w:rPr>
        </w:r>
        <w:r w:rsidR="008D22CF">
          <w:rPr>
            <w:noProof/>
            <w:webHidden/>
          </w:rPr>
          <w:fldChar w:fldCharType="separate"/>
        </w:r>
        <w:r w:rsidR="008D22CF">
          <w:rPr>
            <w:noProof/>
            <w:webHidden/>
          </w:rPr>
          <w:t>6</w:t>
        </w:r>
        <w:r w:rsidR="008D22CF">
          <w:rPr>
            <w:noProof/>
            <w:webHidden/>
          </w:rPr>
          <w:fldChar w:fldCharType="end"/>
        </w:r>
      </w:hyperlink>
    </w:p>
    <w:p w14:paraId="10A9C904" w14:textId="134B0B60" w:rsidR="008D22CF" w:rsidRDefault="00000000">
      <w:pPr>
        <w:pStyle w:val="TOC3"/>
        <w:tabs>
          <w:tab w:val="left" w:pos="1100"/>
          <w:tab w:val="right" w:leader="dot" w:pos="9062"/>
        </w:tabs>
        <w:rPr>
          <w:rFonts w:cstheme="minorBidi"/>
          <w:noProof/>
          <w:lang w:val="en-IE" w:eastAsia="en-IE"/>
        </w:rPr>
      </w:pPr>
      <w:hyperlink w:anchor="_Toc189053387" w:history="1">
        <w:r w:rsidR="008D22CF" w:rsidRPr="00D1371C">
          <w:rPr>
            <w:rStyle w:val="Hyperlink"/>
            <w:noProof/>
          </w:rPr>
          <w:t>1.2</w:t>
        </w:r>
        <w:r w:rsidR="008D22CF">
          <w:rPr>
            <w:rFonts w:cstheme="minorBidi"/>
            <w:noProof/>
            <w:lang w:val="en-IE" w:eastAsia="en-IE"/>
          </w:rPr>
          <w:tab/>
        </w:r>
        <w:r w:rsidR="008D22CF" w:rsidRPr="00D1371C">
          <w:rPr>
            <w:rStyle w:val="Hyperlink"/>
            <w:noProof/>
          </w:rPr>
          <w:t>Subheading Level 2</w:t>
        </w:r>
        <w:r w:rsidR="008D22CF">
          <w:rPr>
            <w:noProof/>
            <w:webHidden/>
          </w:rPr>
          <w:tab/>
        </w:r>
        <w:r w:rsidR="008D22CF">
          <w:rPr>
            <w:noProof/>
            <w:webHidden/>
          </w:rPr>
          <w:fldChar w:fldCharType="begin"/>
        </w:r>
        <w:r w:rsidR="008D22CF">
          <w:rPr>
            <w:noProof/>
            <w:webHidden/>
          </w:rPr>
          <w:instrText xml:space="preserve"> PAGEREF _Toc189053387 \h </w:instrText>
        </w:r>
        <w:r w:rsidR="008D22CF">
          <w:rPr>
            <w:noProof/>
            <w:webHidden/>
          </w:rPr>
        </w:r>
        <w:r w:rsidR="008D22CF">
          <w:rPr>
            <w:noProof/>
            <w:webHidden/>
          </w:rPr>
          <w:fldChar w:fldCharType="separate"/>
        </w:r>
        <w:r w:rsidR="008D22CF">
          <w:rPr>
            <w:noProof/>
            <w:webHidden/>
          </w:rPr>
          <w:t>7</w:t>
        </w:r>
        <w:r w:rsidR="008D22CF">
          <w:rPr>
            <w:noProof/>
            <w:webHidden/>
          </w:rPr>
          <w:fldChar w:fldCharType="end"/>
        </w:r>
      </w:hyperlink>
    </w:p>
    <w:p w14:paraId="5C9148F0" w14:textId="30320B5B" w:rsidR="008D22CF" w:rsidRDefault="00000000">
      <w:pPr>
        <w:pStyle w:val="TOC3"/>
        <w:tabs>
          <w:tab w:val="left" w:pos="1100"/>
          <w:tab w:val="right" w:leader="dot" w:pos="9062"/>
        </w:tabs>
        <w:rPr>
          <w:rFonts w:cstheme="minorBidi"/>
          <w:noProof/>
          <w:lang w:val="en-IE" w:eastAsia="en-IE"/>
        </w:rPr>
      </w:pPr>
      <w:hyperlink w:anchor="_Toc189053388" w:history="1">
        <w:r w:rsidR="008D22CF" w:rsidRPr="00D1371C">
          <w:rPr>
            <w:rStyle w:val="Hyperlink"/>
            <w:noProof/>
          </w:rPr>
          <w:t>1.3</w:t>
        </w:r>
        <w:r w:rsidR="008D22CF">
          <w:rPr>
            <w:rFonts w:cstheme="minorBidi"/>
            <w:noProof/>
            <w:lang w:val="en-IE" w:eastAsia="en-IE"/>
          </w:rPr>
          <w:tab/>
        </w:r>
        <w:r w:rsidR="008D22CF" w:rsidRPr="00D1371C">
          <w:rPr>
            <w:rStyle w:val="Hyperlink"/>
            <w:noProof/>
          </w:rPr>
          <w:t>Subheading Level 1</w:t>
        </w:r>
        <w:r w:rsidR="008D22CF">
          <w:rPr>
            <w:noProof/>
            <w:webHidden/>
          </w:rPr>
          <w:tab/>
        </w:r>
        <w:r w:rsidR="008D22CF">
          <w:rPr>
            <w:noProof/>
            <w:webHidden/>
          </w:rPr>
          <w:fldChar w:fldCharType="begin"/>
        </w:r>
        <w:r w:rsidR="008D22CF">
          <w:rPr>
            <w:noProof/>
            <w:webHidden/>
          </w:rPr>
          <w:instrText xml:space="preserve"> PAGEREF _Toc189053388 \h </w:instrText>
        </w:r>
        <w:r w:rsidR="008D22CF">
          <w:rPr>
            <w:noProof/>
            <w:webHidden/>
          </w:rPr>
        </w:r>
        <w:r w:rsidR="008D22CF">
          <w:rPr>
            <w:noProof/>
            <w:webHidden/>
          </w:rPr>
          <w:fldChar w:fldCharType="separate"/>
        </w:r>
        <w:r w:rsidR="008D22CF">
          <w:rPr>
            <w:noProof/>
            <w:webHidden/>
          </w:rPr>
          <w:t>7</w:t>
        </w:r>
        <w:r w:rsidR="008D22CF">
          <w:rPr>
            <w:noProof/>
            <w:webHidden/>
          </w:rPr>
          <w:fldChar w:fldCharType="end"/>
        </w:r>
      </w:hyperlink>
    </w:p>
    <w:p w14:paraId="4CA80427" w14:textId="4B6A7560" w:rsidR="008D22CF" w:rsidRDefault="00000000">
      <w:pPr>
        <w:pStyle w:val="TOC4"/>
        <w:tabs>
          <w:tab w:val="left" w:pos="1540"/>
          <w:tab w:val="right" w:leader="dot" w:pos="9062"/>
        </w:tabs>
        <w:rPr>
          <w:rFonts w:asciiTheme="minorHAnsi" w:eastAsiaTheme="minorEastAsia" w:hAnsiTheme="minorHAnsi" w:cstheme="minorBidi"/>
          <w:noProof/>
          <w:lang w:val="en-IE" w:eastAsia="en-IE"/>
        </w:rPr>
      </w:pPr>
      <w:hyperlink w:anchor="_Toc189053389" w:history="1">
        <w:r w:rsidR="008D22CF" w:rsidRPr="00D1371C">
          <w:rPr>
            <w:rStyle w:val="Hyperlink"/>
            <w:noProof/>
          </w:rPr>
          <w:t>1.3.1</w:t>
        </w:r>
        <w:r w:rsidR="008D22CF">
          <w:rPr>
            <w:rFonts w:asciiTheme="minorHAnsi" w:eastAsiaTheme="minorEastAsia" w:hAnsiTheme="minorHAnsi" w:cstheme="minorBidi"/>
            <w:noProof/>
            <w:lang w:val="en-IE" w:eastAsia="en-IE"/>
          </w:rPr>
          <w:tab/>
        </w:r>
        <w:r w:rsidR="008D22CF" w:rsidRPr="00D1371C">
          <w:rPr>
            <w:rStyle w:val="Hyperlink"/>
            <w:noProof/>
          </w:rPr>
          <w:t>Subheading Level 2</w:t>
        </w:r>
        <w:r w:rsidR="008D22CF">
          <w:rPr>
            <w:noProof/>
            <w:webHidden/>
          </w:rPr>
          <w:tab/>
        </w:r>
        <w:r w:rsidR="008D22CF">
          <w:rPr>
            <w:noProof/>
            <w:webHidden/>
          </w:rPr>
          <w:fldChar w:fldCharType="begin"/>
        </w:r>
        <w:r w:rsidR="008D22CF">
          <w:rPr>
            <w:noProof/>
            <w:webHidden/>
          </w:rPr>
          <w:instrText xml:space="preserve"> PAGEREF _Toc189053389 \h </w:instrText>
        </w:r>
        <w:r w:rsidR="008D22CF">
          <w:rPr>
            <w:noProof/>
            <w:webHidden/>
          </w:rPr>
        </w:r>
        <w:r w:rsidR="008D22CF">
          <w:rPr>
            <w:noProof/>
            <w:webHidden/>
          </w:rPr>
          <w:fldChar w:fldCharType="separate"/>
        </w:r>
        <w:r w:rsidR="008D22CF">
          <w:rPr>
            <w:noProof/>
            <w:webHidden/>
          </w:rPr>
          <w:t>7</w:t>
        </w:r>
        <w:r w:rsidR="008D22CF">
          <w:rPr>
            <w:noProof/>
            <w:webHidden/>
          </w:rPr>
          <w:fldChar w:fldCharType="end"/>
        </w:r>
      </w:hyperlink>
    </w:p>
    <w:p w14:paraId="64B42FF8" w14:textId="6F4C2B96" w:rsidR="008D22CF" w:rsidRDefault="00000000">
      <w:pPr>
        <w:pStyle w:val="TOC5"/>
        <w:tabs>
          <w:tab w:val="left" w:pos="1880"/>
          <w:tab w:val="right" w:leader="dot" w:pos="9062"/>
        </w:tabs>
        <w:rPr>
          <w:rFonts w:asciiTheme="minorHAnsi" w:eastAsiaTheme="minorEastAsia" w:hAnsiTheme="minorHAnsi" w:cstheme="minorBidi"/>
          <w:noProof/>
          <w:lang w:val="en-IE" w:eastAsia="en-IE"/>
        </w:rPr>
      </w:pPr>
      <w:hyperlink w:anchor="_Toc189053390" w:history="1">
        <w:r w:rsidR="008D22CF" w:rsidRPr="00D1371C">
          <w:rPr>
            <w:rStyle w:val="Hyperlink"/>
            <w:noProof/>
          </w:rPr>
          <w:t>1.3.1.1.1</w:t>
        </w:r>
        <w:r w:rsidR="008D22CF">
          <w:rPr>
            <w:rFonts w:asciiTheme="minorHAnsi" w:eastAsiaTheme="minorEastAsia" w:hAnsiTheme="minorHAnsi" w:cstheme="minorBidi"/>
            <w:noProof/>
            <w:lang w:val="en-IE" w:eastAsia="en-IE"/>
          </w:rPr>
          <w:tab/>
        </w:r>
        <w:r w:rsidR="008D22CF" w:rsidRPr="00D1371C">
          <w:rPr>
            <w:rStyle w:val="Hyperlink"/>
            <w:noProof/>
          </w:rPr>
          <w:t>Subheading Level 3</w:t>
        </w:r>
        <w:r w:rsidR="008D22CF">
          <w:rPr>
            <w:noProof/>
            <w:webHidden/>
          </w:rPr>
          <w:tab/>
        </w:r>
        <w:r w:rsidR="008D22CF">
          <w:rPr>
            <w:noProof/>
            <w:webHidden/>
          </w:rPr>
          <w:fldChar w:fldCharType="begin"/>
        </w:r>
        <w:r w:rsidR="008D22CF">
          <w:rPr>
            <w:noProof/>
            <w:webHidden/>
          </w:rPr>
          <w:instrText xml:space="preserve"> PAGEREF _Toc189053390 \h </w:instrText>
        </w:r>
        <w:r w:rsidR="008D22CF">
          <w:rPr>
            <w:noProof/>
            <w:webHidden/>
          </w:rPr>
        </w:r>
        <w:r w:rsidR="008D22CF">
          <w:rPr>
            <w:noProof/>
            <w:webHidden/>
          </w:rPr>
          <w:fldChar w:fldCharType="separate"/>
        </w:r>
        <w:r w:rsidR="008D22CF">
          <w:rPr>
            <w:noProof/>
            <w:webHidden/>
          </w:rPr>
          <w:t>7</w:t>
        </w:r>
        <w:r w:rsidR="008D22CF">
          <w:rPr>
            <w:noProof/>
            <w:webHidden/>
          </w:rPr>
          <w:fldChar w:fldCharType="end"/>
        </w:r>
      </w:hyperlink>
    </w:p>
    <w:p w14:paraId="6FA13B32" w14:textId="2A594E2C" w:rsidR="008D22CF" w:rsidRDefault="00000000">
      <w:pPr>
        <w:pStyle w:val="TOC5"/>
        <w:tabs>
          <w:tab w:val="left" w:pos="1880"/>
          <w:tab w:val="right" w:leader="dot" w:pos="9062"/>
        </w:tabs>
        <w:rPr>
          <w:rFonts w:asciiTheme="minorHAnsi" w:eastAsiaTheme="minorEastAsia" w:hAnsiTheme="minorHAnsi" w:cstheme="minorBidi"/>
          <w:noProof/>
          <w:lang w:val="en-IE" w:eastAsia="en-IE"/>
        </w:rPr>
      </w:pPr>
      <w:hyperlink w:anchor="_Toc189053391" w:history="1">
        <w:r w:rsidR="008D22CF" w:rsidRPr="00D1371C">
          <w:rPr>
            <w:rStyle w:val="Hyperlink"/>
            <w:noProof/>
          </w:rPr>
          <w:t>1.3.1.1.2</w:t>
        </w:r>
        <w:r w:rsidR="008D22CF">
          <w:rPr>
            <w:rFonts w:asciiTheme="minorHAnsi" w:eastAsiaTheme="minorEastAsia" w:hAnsiTheme="minorHAnsi" w:cstheme="minorBidi"/>
            <w:noProof/>
            <w:lang w:val="en-IE" w:eastAsia="en-IE"/>
          </w:rPr>
          <w:tab/>
        </w:r>
        <w:r w:rsidR="008D22CF" w:rsidRPr="00D1371C">
          <w:rPr>
            <w:rStyle w:val="Hyperlink"/>
            <w:noProof/>
          </w:rPr>
          <w:t>Subheading Level 3</w:t>
        </w:r>
        <w:r w:rsidR="008D22CF">
          <w:rPr>
            <w:noProof/>
            <w:webHidden/>
          </w:rPr>
          <w:tab/>
        </w:r>
        <w:r w:rsidR="008D22CF">
          <w:rPr>
            <w:noProof/>
            <w:webHidden/>
          </w:rPr>
          <w:fldChar w:fldCharType="begin"/>
        </w:r>
        <w:r w:rsidR="008D22CF">
          <w:rPr>
            <w:noProof/>
            <w:webHidden/>
          </w:rPr>
          <w:instrText xml:space="preserve"> PAGEREF _Toc189053391 \h </w:instrText>
        </w:r>
        <w:r w:rsidR="008D22CF">
          <w:rPr>
            <w:noProof/>
            <w:webHidden/>
          </w:rPr>
        </w:r>
        <w:r w:rsidR="008D22CF">
          <w:rPr>
            <w:noProof/>
            <w:webHidden/>
          </w:rPr>
          <w:fldChar w:fldCharType="separate"/>
        </w:r>
        <w:r w:rsidR="008D22CF">
          <w:rPr>
            <w:noProof/>
            <w:webHidden/>
          </w:rPr>
          <w:t>7</w:t>
        </w:r>
        <w:r w:rsidR="008D22CF">
          <w:rPr>
            <w:noProof/>
            <w:webHidden/>
          </w:rPr>
          <w:fldChar w:fldCharType="end"/>
        </w:r>
      </w:hyperlink>
    </w:p>
    <w:p w14:paraId="1768E1E8" w14:textId="3B9E2063" w:rsidR="008D22CF" w:rsidRDefault="00000000">
      <w:pPr>
        <w:pStyle w:val="TOC4"/>
        <w:tabs>
          <w:tab w:val="left" w:pos="1540"/>
          <w:tab w:val="right" w:leader="dot" w:pos="9062"/>
        </w:tabs>
        <w:rPr>
          <w:rFonts w:asciiTheme="minorHAnsi" w:eastAsiaTheme="minorEastAsia" w:hAnsiTheme="minorHAnsi" w:cstheme="minorBidi"/>
          <w:noProof/>
          <w:lang w:val="en-IE" w:eastAsia="en-IE"/>
        </w:rPr>
      </w:pPr>
      <w:hyperlink w:anchor="_Toc189053392" w:history="1">
        <w:r w:rsidR="008D22CF" w:rsidRPr="00D1371C">
          <w:rPr>
            <w:rStyle w:val="Hyperlink"/>
            <w:noProof/>
          </w:rPr>
          <w:t>1.3.2</w:t>
        </w:r>
        <w:r w:rsidR="008D22CF">
          <w:rPr>
            <w:rFonts w:asciiTheme="minorHAnsi" w:eastAsiaTheme="minorEastAsia" w:hAnsiTheme="minorHAnsi" w:cstheme="minorBidi"/>
            <w:noProof/>
            <w:lang w:val="en-IE" w:eastAsia="en-IE"/>
          </w:rPr>
          <w:tab/>
        </w:r>
        <w:r w:rsidR="008D22CF" w:rsidRPr="00D1371C">
          <w:rPr>
            <w:rStyle w:val="Hyperlink"/>
            <w:noProof/>
          </w:rPr>
          <w:t>Subheading Level 2</w:t>
        </w:r>
        <w:r w:rsidR="008D22CF">
          <w:rPr>
            <w:noProof/>
            <w:webHidden/>
          </w:rPr>
          <w:tab/>
        </w:r>
        <w:r w:rsidR="008D22CF">
          <w:rPr>
            <w:noProof/>
            <w:webHidden/>
          </w:rPr>
          <w:fldChar w:fldCharType="begin"/>
        </w:r>
        <w:r w:rsidR="008D22CF">
          <w:rPr>
            <w:noProof/>
            <w:webHidden/>
          </w:rPr>
          <w:instrText xml:space="preserve"> PAGEREF _Toc189053392 \h </w:instrText>
        </w:r>
        <w:r w:rsidR="008D22CF">
          <w:rPr>
            <w:noProof/>
            <w:webHidden/>
          </w:rPr>
        </w:r>
        <w:r w:rsidR="008D22CF">
          <w:rPr>
            <w:noProof/>
            <w:webHidden/>
          </w:rPr>
          <w:fldChar w:fldCharType="separate"/>
        </w:r>
        <w:r w:rsidR="008D22CF">
          <w:rPr>
            <w:noProof/>
            <w:webHidden/>
          </w:rPr>
          <w:t>7</w:t>
        </w:r>
        <w:r w:rsidR="008D22CF">
          <w:rPr>
            <w:noProof/>
            <w:webHidden/>
          </w:rPr>
          <w:fldChar w:fldCharType="end"/>
        </w:r>
      </w:hyperlink>
    </w:p>
    <w:p w14:paraId="2DAF34C2" w14:textId="2A45B26A" w:rsidR="008D22CF" w:rsidRDefault="00000000">
      <w:pPr>
        <w:pStyle w:val="TOC2"/>
        <w:tabs>
          <w:tab w:val="left" w:pos="660"/>
        </w:tabs>
        <w:rPr>
          <w:rFonts w:cstheme="minorBidi"/>
          <w:b w:val="0"/>
          <w:bCs w:val="0"/>
          <w:lang w:val="en-IE" w:eastAsia="en-IE"/>
        </w:rPr>
      </w:pPr>
      <w:hyperlink w:anchor="_Toc189053393" w:history="1">
        <w:r w:rsidR="008D22CF" w:rsidRPr="00D1371C">
          <w:rPr>
            <w:rStyle w:val="Hyperlink"/>
          </w:rPr>
          <w:t>2.</w:t>
        </w:r>
        <w:r w:rsidR="008D22CF">
          <w:rPr>
            <w:rFonts w:cstheme="minorBidi"/>
            <w:b w:val="0"/>
            <w:bCs w:val="0"/>
            <w:lang w:val="en-IE" w:eastAsia="en-IE"/>
          </w:rPr>
          <w:tab/>
        </w:r>
        <w:r w:rsidR="008D22CF" w:rsidRPr="00D1371C">
          <w:rPr>
            <w:rStyle w:val="Hyperlink"/>
          </w:rPr>
          <w:t>Heading</w:t>
        </w:r>
        <w:r w:rsidR="008D22CF">
          <w:rPr>
            <w:webHidden/>
          </w:rPr>
          <w:tab/>
        </w:r>
        <w:r w:rsidR="008D22CF">
          <w:rPr>
            <w:webHidden/>
          </w:rPr>
          <w:fldChar w:fldCharType="begin"/>
        </w:r>
        <w:r w:rsidR="008D22CF">
          <w:rPr>
            <w:webHidden/>
          </w:rPr>
          <w:instrText xml:space="preserve"> PAGEREF _Toc189053393 \h </w:instrText>
        </w:r>
        <w:r w:rsidR="008D22CF">
          <w:rPr>
            <w:webHidden/>
          </w:rPr>
        </w:r>
        <w:r w:rsidR="008D22CF">
          <w:rPr>
            <w:webHidden/>
          </w:rPr>
          <w:fldChar w:fldCharType="separate"/>
        </w:r>
        <w:r w:rsidR="008D22CF">
          <w:rPr>
            <w:webHidden/>
          </w:rPr>
          <w:t>8</w:t>
        </w:r>
        <w:r w:rsidR="008D22CF">
          <w:rPr>
            <w:webHidden/>
          </w:rPr>
          <w:fldChar w:fldCharType="end"/>
        </w:r>
      </w:hyperlink>
    </w:p>
    <w:p w14:paraId="3587C826" w14:textId="3A0C96B0" w:rsidR="008D22CF" w:rsidRDefault="00000000">
      <w:pPr>
        <w:pStyle w:val="TOC3"/>
        <w:tabs>
          <w:tab w:val="left" w:pos="1100"/>
          <w:tab w:val="right" w:leader="dot" w:pos="9062"/>
        </w:tabs>
        <w:rPr>
          <w:rFonts w:cstheme="minorBidi"/>
          <w:noProof/>
          <w:lang w:val="en-IE" w:eastAsia="en-IE"/>
        </w:rPr>
      </w:pPr>
      <w:hyperlink w:anchor="_Toc189053394" w:history="1">
        <w:r w:rsidR="008D22CF" w:rsidRPr="00D1371C">
          <w:rPr>
            <w:rStyle w:val="Hyperlink"/>
            <w:noProof/>
          </w:rPr>
          <w:t>2.1</w:t>
        </w:r>
        <w:r w:rsidR="008D22CF">
          <w:rPr>
            <w:rFonts w:cstheme="minorBidi"/>
            <w:noProof/>
            <w:lang w:val="en-IE" w:eastAsia="en-IE"/>
          </w:rPr>
          <w:tab/>
        </w:r>
        <w:r w:rsidR="008D22CF" w:rsidRPr="00D1371C">
          <w:rPr>
            <w:rStyle w:val="Hyperlink"/>
            <w:noProof/>
          </w:rPr>
          <w:t>Subheading Level 1</w:t>
        </w:r>
        <w:r w:rsidR="008D22CF">
          <w:rPr>
            <w:noProof/>
            <w:webHidden/>
          </w:rPr>
          <w:tab/>
        </w:r>
        <w:r w:rsidR="008D22CF">
          <w:rPr>
            <w:noProof/>
            <w:webHidden/>
          </w:rPr>
          <w:fldChar w:fldCharType="begin"/>
        </w:r>
        <w:r w:rsidR="008D22CF">
          <w:rPr>
            <w:noProof/>
            <w:webHidden/>
          </w:rPr>
          <w:instrText xml:space="preserve"> PAGEREF _Toc189053394 \h </w:instrText>
        </w:r>
        <w:r w:rsidR="008D22CF">
          <w:rPr>
            <w:noProof/>
            <w:webHidden/>
          </w:rPr>
        </w:r>
        <w:r w:rsidR="008D22CF">
          <w:rPr>
            <w:noProof/>
            <w:webHidden/>
          </w:rPr>
          <w:fldChar w:fldCharType="separate"/>
        </w:r>
        <w:r w:rsidR="008D22CF">
          <w:rPr>
            <w:noProof/>
            <w:webHidden/>
          </w:rPr>
          <w:t>8</w:t>
        </w:r>
        <w:r w:rsidR="008D22CF">
          <w:rPr>
            <w:noProof/>
            <w:webHidden/>
          </w:rPr>
          <w:fldChar w:fldCharType="end"/>
        </w:r>
      </w:hyperlink>
    </w:p>
    <w:p w14:paraId="35163332" w14:textId="5E07C9A4" w:rsidR="008D22CF" w:rsidRDefault="00000000">
      <w:pPr>
        <w:pStyle w:val="TOC4"/>
        <w:tabs>
          <w:tab w:val="left" w:pos="1540"/>
          <w:tab w:val="right" w:leader="dot" w:pos="9062"/>
        </w:tabs>
        <w:rPr>
          <w:rFonts w:asciiTheme="minorHAnsi" w:eastAsiaTheme="minorEastAsia" w:hAnsiTheme="minorHAnsi" w:cstheme="minorBidi"/>
          <w:noProof/>
          <w:lang w:val="en-IE" w:eastAsia="en-IE"/>
        </w:rPr>
      </w:pPr>
      <w:hyperlink w:anchor="_Toc189053395" w:history="1">
        <w:r w:rsidR="008D22CF" w:rsidRPr="00D1371C">
          <w:rPr>
            <w:rStyle w:val="Hyperlink"/>
            <w:noProof/>
          </w:rPr>
          <w:t>2.1.1</w:t>
        </w:r>
        <w:r w:rsidR="008D22CF">
          <w:rPr>
            <w:rFonts w:asciiTheme="minorHAnsi" w:eastAsiaTheme="minorEastAsia" w:hAnsiTheme="minorHAnsi" w:cstheme="minorBidi"/>
            <w:noProof/>
            <w:lang w:val="en-IE" w:eastAsia="en-IE"/>
          </w:rPr>
          <w:tab/>
        </w:r>
        <w:r w:rsidR="008D22CF" w:rsidRPr="00D1371C">
          <w:rPr>
            <w:rStyle w:val="Hyperlink"/>
            <w:noProof/>
          </w:rPr>
          <w:t>Subheading Level 2</w:t>
        </w:r>
        <w:r w:rsidR="008D22CF">
          <w:rPr>
            <w:noProof/>
            <w:webHidden/>
          </w:rPr>
          <w:tab/>
        </w:r>
        <w:r w:rsidR="008D22CF">
          <w:rPr>
            <w:noProof/>
            <w:webHidden/>
          </w:rPr>
          <w:fldChar w:fldCharType="begin"/>
        </w:r>
        <w:r w:rsidR="008D22CF">
          <w:rPr>
            <w:noProof/>
            <w:webHidden/>
          </w:rPr>
          <w:instrText xml:space="preserve"> PAGEREF _Toc189053395 \h </w:instrText>
        </w:r>
        <w:r w:rsidR="008D22CF">
          <w:rPr>
            <w:noProof/>
            <w:webHidden/>
          </w:rPr>
        </w:r>
        <w:r w:rsidR="008D22CF">
          <w:rPr>
            <w:noProof/>
            <w:webHidden/>
          </w:rPr>
          <w:fldChar w:fldCharType="separate"/>
        </w:r>
        <w:r w:rsidR="008D22CF">
          <w:rPr>
            <w:noProof/>
            <w:webHidden/>
          </w:rPr>
          <w:t>8</w:t>
        </w:r>
        <w:r w:rsidR="008D22CF">
          <w:rPr>
            <w:noProof/>
            <w:webHidden/>
          </w:rPr>
          <w:fldChar w:fldCharType="end"/>
        </w:r>
      </w:hyperlink>
    </w:p>
    <w:p w14:paraId="2FB6D364" w14:textId="223AC9D8" w:rsidR="008D22CF" w:rsidRDefault="00000000">
      <w:pPr>
        <w:pStyle w:val="TOC4"/>
        <w:tabs>
          <w:tab w:val="left" w:pos="1540"/>
          <w:tab w:val="right" w:leader="dot" w:pos="9062"/>
        </w:tabs>
        <w:rPr>
          <w:rFonts w:asciiTheme="minorHAnsi" w:eastAsiaTheme="minorEastAsia" w:hAnsiTheme="minorHAnsi" w:cstheme="minorBidi"/>
          <w:noProof/>
          <w:lang w:val="en-IE" w:eastAsia="en-IE"/>
        </w:rPr>
      </w:pPr>
      <w:hyperlink w:anchor="_Toc189053396" w:history="1">
        <w:r w:rsidR="008D22CF" w:rsidRPr="00D1371C">
          <w:rPr>
            <w:rStyle w:val="Hyperlink"/>
            <w:noProof/>
          </w:rPr>
          <w:t>2.1.2</w:t>
        </w:r>
        <w:r w:rsidR="008D22CF">
          <w:rPr>
            <w:rFonts w:asciiTheme="minorHAnsi" w:eastAsiaTheme="minorEastAsia" w:hAnsiTheme="minorHAnsi" w:cstheme="minorBidi"/>
            <w:noProof/>
            <w:lang w:val="en-IE" w:eastAsia="en-IE"/>
          </w:rPr>
          <w:tab/>
        </w:r>
        <w:r w:rsidR="008D22CF" w:rsidRPr="00D1371C">
          <w:rPr>
            <w:rStyle w:val="Hyperlink"/>
            <w:noProof/>
          </w:rPr>
          <w:t>Subheading Level 2</w:t>
        </w:r>
        <w:r w:rsidR="008D22CF">
          <w:rPr>
            <w:noProof/>
            <w:webHidden/>
          </w:rPr>
          <w:tab/>
        </w:r>
        <w:r w:rsidR="008D22CF">
          <w:rPr>
            <w:noProof/>
            <w:webHidden/>
          </w:rPr>
          <w:fldChar w:fldCharType="begin"/>
        </w:r>
        <w:r w:rsidR="008D22CF">
          <w:rPr>
            <w:noProof/>
            <w:webHidden/>
          </w:rPr>
          <w:instrText xml:space="preserve"> PAGEREF _Toc189053396 \h </w:instrText>
        </w:r>
        <w:r w:rsidR="008D22CF">
          <w:rPr>
            <w:noProof/>
            <w:webHidden/>
          </w:rPr>
        </w:r>
        <w:r w:rsidR="008D22CF">
          <w:rPr>
            <w:noProof/>
            <w:webHidden/>
          </w:rPr>
          <w:fldChar w:fldCharType="separate"/>
        </w:r>
        <w:r w:rsidR="008D22CF">
          <w:rPr>
            <w:noProof/>
            <w:webHidden/>
          </w:rPr>
          <w:t>8</w:t>
        </w:r>
        <w:r w:rsidR="008D22CF">
          <w:rPr>
            <w:noProof/>
            <w:webHidden/>
          </w:rPr>
          <w:fldChar w:fldCharType="end"/>
        </w:r>
      </w:hyperlink>
    </w:p>
    <w:p w14:paraId="13D86F15" w14:textId="0FB8C5FE" w:rsidR="008D22CF" w:rsidRDefault="00000000">
      <w:pPr>
        <w:pStyle w:val="TOC3"/>
        <w:tabs>
          <w:tab w:val="left" w:pos="1100"/>
          <w:tab w:val="right" w:leader="dot" w:pos="9062"/>
        </w:tabs>
        <w:rPr>
          <w:rFonts w:cstheme="minorBidi"/>
          <w:noProof/>
          <w:lang w:val="en-IE" w:eastAsia="en-IE"/>
        </w:rPr>
      </w:pPr>
      <w:hyperlink w:anchor="_Toc189053397" w:history="1">
        <w:r w:rsidR="008D22CF" w:rsidRPr="00D1371C">
          <w:rPr>
            <w:rStyle w:val="Hyperlink"/>
            <w:noProof/>
          </w:rPr>
          <w:t>2.2</w:t>
        </w:r>
        <w:r w:rsidR="008D22CF">
          <w:rPr>
            <w:rFonts w:cstheme="minorBidi"/>
            <w:noProof/>
            <w:lang w:val="en-IE" w:eastAsia="en-IE"/>
          </w:rPr>
          <w:tab/>
        </w:r>
        <w:r w:rsidR="008D22CF" w:rsidRPr="00D1371C">
          <w:rPr>
            <w:rStyle w:val="Hyperlink"/>
            <w:noProof/>
          </w:rPr>
          <w:t>Subheading Level 1</w:t>
        </w:r>
        <w:r w:rsidR="008D22CF">
          <w:rPr>
            <w:noProof/>
            <w:webHidden/>
          </w:rPr>
          <w:tab/>
        </w:r>
        <w:r w:rsidR="008D22CF">
          <w:rPr>
            <w:noProof/>
            <w:webHidden/>
          </w:rPr>
          <w:fldChar w:fldCharType="begin"/>
        </w:r>
        <w:r w:rsidR="008D22CF">
          <w:rPr>
            <w:noProof/>
            <w:webHidden/>
          </w:rPr>
          <w:instrText xml:space="preserve"> PAGEREF _Toc189053397 \h </w:instrText>
        </w:r>
        <w:r w:rsidR="008D22CF">
          <w:rPr>
            <w:noProof/>
            <w:webHidden/>
          </w:rPr>
        </w:r>
        <w:r w:rsidR="008D22CF">
          <w:rPr>
            <w:noProof/>
            <w:webHidden/>
          </w:rPr>
          <w:fldChar w:fldCharType="separate"/>
        </w:r>
        <w:r w:rsidR="008D22CF">
          <w:rPr>
            <w:noProof/>
            <w:webHidden/>
          </w:rPr>
          <w:t>8</w:t>
        </w:r>
        <w:r w:rsidR="008D22CF">
          <w:rPr>
            <w:noProof/>
            <w:webHidden/>
          </w:rPr>
          <w:fldChar w:fldCharType="end"/>
        </w:r>
      </w:hyperlink>
    </w:p>
    <w:p w14:paraId="712A449B" w14:textId="641BBCB1" w:rsidR="008D22CF" w:rsidRDefault="00000000">
      <w:pPr>
        <w:pStyle w:val="TOC4"/>
        <w:tabs>
          <w:tab w:val="left" w:pos="1540"/>
          <w:tab w:val="right" w:leader="dot" w:pos="9062"/>
        </w:tabs>
        <w:rPr>
          <w:rFonts w:asciiTheme="minorHAnsi" w:eastAsiaTheme="minorEastAsia" w:hAnsiTheme="minorHAnsi" w:cstheme="minorBidi"/>
          <w:noProof/>
          <w:lang w:val="en-IE" w:eastAsia="en-IE"/>
        </w:rPr>
      </w:pPr>
      <w:hyperlink w:anchor="_Toc189053398" w:history="1">
        <w:r w:rsidR="008D22CF" w:rsidRPr="00D1371C">
          <w:rPr>
            <w:rStyle w:val="Hyperlink"/>
            <w:noProof/>
          </w:rPr>
          <w:t>2.2.1</w:t>
        </w:r>
        <w:r w:rsidR="008D22CF">
          <w:rPr>
            <w:rFonts w:asciiTheme="minorHAnsi" w:eastAsiaTheme="minorEastAsia" w:hAnsiTheme="minorHAnsi" w:cstheme="minorBidi"/>
            <w:noProof/>
            <w:lang w:val="en-IE" w:eastAsia="en-IE"/>
          </w:rPr>
          <w:tab/>
        </w:r>
        <w:r w:rsidR="008D22CF" w:rsidRPr="00D1371C">
          <w:rPr>
            <w:rStyle w:val="Hyperlink"/>
            <w:noProof/>
          </w:rPr>
          <w:t>Subheading Level 2</w:t>
        </w:r>
        <w:r w:rsidR="008D22CF">
          <w:rPr>
            <w:noProof/>
            <w:webHidden/>
          </w:rPr>
          <w:tab/>
        </w:r>
        <w:r w:rsidR="008D22CF">
          <w:rPr>
            <w:noProof/>
            <w:webHidden/>
          </w:rPr>
          <w:fldChar w:fldCharType="begin"/>
        </w:r>
        <w:r w:rsidR="008D22CF">
          <w:rPr>
            <w:noProof/>
            <w:webHidden/>
          </w:rPr>
          <w:instrText xml:space="preserve"> PAGEREF _Toc189053398 \h </w:instrText>
        </w:r>
        <w:r w:rsidR="008D22CF">
          <w:rPr>
            <w:noProof/>
            <w:webHidden/>
          </w:rPr>
        </w:r>
        <w:r w:rsidR="008D22CF">
          <w:rPr>
            <w:noProof/>
            <w:webHidden/>
          </w:rPr>
          <w:fldChar w:fldCharType="separate"/>
        </w:r>
        <w:r w:rsidR="008D22CF">
          <w:rPr>
            <w:noProof/>
            <w:webHidden/>
          </w:rPr>
          <w:t>8</w:t>
        </w:r>
        <w:r w:rsidR="008D22CF">
          <w:rPr>
            <w:noProof/>
            <w:webHidden/>
          </w:rPr>
          <w:fldChar w:fldCharType="end"/>
        </w:r>
      </w:hyperlink>
    </w:p>
    <w:p w14:paraId="7D96CF30" w14:textId="308F5496" w:rsidR="008D22CF" w:rsidRDefault="00000000">
      <w:pPr>
        <w:pStyle w:val="TOC4"/>
        <w:tabs>
          <w:tab w:val="left" w:pos="1540"/>
          <w:tab w:val="right" w:leader="dot" w:pos="9062"/>
        </w:tabs>
        <w:rPr>
          <w:rFonts w:asciiTheme="minorHAnsi" w:eastAsiaTheme="minorEastAsia" w:hAnsiTheme="minorHAnsi" w:cstheme="minorBidi"/>
          <w:noProof/>
          <w:lang w:val="en-IE" w:eastAsia="en-IE"/>
        </w:rPr>
      </w:pPr>
      <w:hyperlink w:anchor="_Toc189053399" w:history="1">
        <w:r w:rsidR="008D22CF" w:rsidRPr="00D1371C">
          <w:rPr>
            <w:rStyle w:val="Hyperlink"/>
            <w:noProof/>
          </w:rPr>
          <w:t>2.2.2</w:t>
        </w:r>
        <w:r w:rsidR="008D22CF">
          <w:rPr>
            <w:rFonts w:asciiTheme="minorHAnsi" w:eastAsiaTheme="minorEastAsia" w:hAnsiTheme="minorHAnsi" w:cstheme="minorBidi"/>
            <w:noProof/>
            <w:lang w:val="en-IE" w:eastAsia="en-IE"/>
          </w:rPr>
          <w:tab/>
        </w:r>
        <w:r w:rsidR="008D22CF" w:rsidRPr="00D1371C">
          <w:rPr>
            <w:rStyle w:val="Hyperlink"/>
            <w:noProof/>
          </w:rPr>
          <w:t>Subheading Level 2</w:t>
        </w:r>
        <w:r w:rsidR="008D22CF">
          <w:rPr>
            <w:noProof/>
            <w:webHidden/>
          </w:rPr>
          <w:tab/>
        </w:r>
        <w:r w:rsidR="008D22CF">
          <w:rPr>
            <w:noProof/>
            <w:webHidden/>
          </w:rPr>
          <w:fldChar w:fldCharType="begin"/>
        </w:r>
        <w:r w:rsidR="008D22CF">
          <w:rPr>
            <w:noProof/>
            <w:webHidden/>
          </w:rPr>
          <w:instrText xml:space="preserve"> PAGEREF _Toc189053399 \h </w:instrText>
        </w:r>
        <w:r w:rsidR="008D22CF">
          <w:rPr>
            <w:noProof/>
            <w:webHidden/>
          </w:rPr>
        </w:r>
        <w:r w:rsidR="008D22CF">
          <w:rPr>
            <w:noProof/>
            <w:webHidden/>
          </w:rPr>
          <w:fldChar w:fldCharType="separate"/>
        </w:r>
        <w:r w:rsidR="008D22CF">
          <w:rPr>
            <w:noProof/>
            <w:webHidden/>
          </w:rPr>
          <w:t>8</w:t>
        </w:r>
        <w:r w:rsidR="008D22CF">
          <w:rPr>
            <w:noProof/>
            <w:webHidden/>
          </w:rPr>
          <w:fldChar w:fldCharType="end"/>
        </w:r>
      </w:hyperlink>
    </w:p>
    <w:p w14:paraId="1D975F66" w14:textId="2DDEAC70" w:rsidR="008D22CF" w:rsidRDefault="00000000">
      <w:pPr>
        <w:pStyle w:val="TOC2"/>
        <w:tabs>
          <w:tab w:val="left" w:pos="660"/>
        </w:tabs>
        <w:rPr>
          <w:rFonts w:cstheme="minorBidi"/>
          <w:b w:val="0"/>
          <w:bCs w:val="0"/>
          <w:lang w:val="en-IE" w:eastAsia="en-IE"/>
        </w:rPr>
      </w:pPr>
      <w:hyperlink w:anchor="_Toc189053400" w:history="1">
        <w:r w:rsidR="008D22CF" w:rsidRPr="00D1371C">
          <w:rPr>
            <w:rStyle w:val="Hyperlink"/>
          </w:rPr>
          <w:t>3.</w:t>
        </w:r>
        <w:r w:rsidR="008D22CF">
          <w:rPr>
            <w:rFonts w:cstheme="minorBidi"/>
            <w:b w:val="0"/>
            <w:bCs w:val="0"/>
            <w:lang w:val="en-IE" w:eastAsia="en-IE"/>
          </w:rPr>
          <w:tab/>
        </w:r>
        <w:r w:rsidR="008D22CF" w:rsidRPr="00D1371C">
          <w:rPr>
            <w:rStyle w:val="Hyperlink"/>
          </w:rPr>
          <w:t>Annex</w:t>
        </w:r>
        <w:r w:rsidR="008D22CF">
          <w:rPr>
            <w:webHidden/>
          </w:rPr>
          <w:tab/>
        </w:r>
        <w:r w:rsidR="008D22CF">
          <w:rPr>
            <w:webHidden/>
          </w:rPr>
          <w:fldChar w:fldCharType="begin"/>
        </w:r>
        <w:r w:rsidR="008D22CF">
          <w:rPr>
            <w:webHidden/>
          </w:rPr>
          <w:instrText xml:space="preserve"> PAGEREF _Toc189053400 \h </w:instrText>
        </w:r>
        <w:r w:rsidR="008D22CF">
          <w:rPr>
            <w:webHidden/>
          </w:rPr>
        </w:r>
        <w:r w:rsidR="008D22CF">
          <w:rPr>
            <w:webHidden/>
          </w:rPr>
          <w:fldChar w:fldCharType="separate"/>
        </w:r>
        <w:r w:rsidR="008D22CF">
          <w:rPr>
            <w:webHidden/>
          </w:rPr>
          <w:t>9</w:t>
        </w:r>
        <w:r w:rsidR="008D22CF">
          <w:rPr>
            <w:webHidden/>
          </w:rPr>
          <w:fldChar w:fldCharType="end"/>
        </w:r>
      </w:hyperlink>
    </w:p>
    <w:p w14:paraId="56238041" w14:textId="53338260" w:rsidR="00B01910" w:rsidRDefault="00207352" w:rsidP="00207352">
      <w:pPr>
        <w:rPr>
          <w:lang w:val="en-GB"/>
        </w:rPr>
      </w:pPr>
      <w:r>
        <w:rPr>
          <w:lang w:val="en-GB"/>
        </w:rPr>
        <w:fldChar w:fldCharType="end"/>
      </w:r>
      <w:r w:rsidR="00B01910" w:rsidRPr="00A456B2">
        <w:rPr>
          <w:lang w:val="en-GB"/>
        </w:rPr>
        <w:br w:type="page"/>
      </w:r>
    </w:p>
    <w:p w14:paraId="1528473B" w14:textId="03A529E2" w:rsidR="00D50D79" w:rsidRDefault="00FD5F67" w:rsidP="00D50D79">
      <w:pPr>
        <w:pStyle w:val="Heading2"/>
      </w:pPr>
      <w:r>
        <w:lastRenderedPageBreak/>
        <w:t>Introduction</w:t>
      </w:r>
    </w:p>
    <w:p w14:paraId="01340243" w14:textId="1F8C78EA" w:rsidR="00D50D79" w:rsidRPr="00D50D79" w:rsidRDefault="00D50D79" w:rsidP="00D50D79">
      <w:pPr>
        <w:rPr>
          <w:lang w:val="en-GB"/>
        </w:rPr>
      </w:pPr>
      <w:r w:rsidRPr="00D50D79">
        <w:rPr>
          <w:lang w:val="en-GB"/>
        </w:rPr>
        <w:t>This report presents an assessment of a link worker resource management</w:t>
      </w:r>
      <w:r>
        <w:rPr>
          <w:lang w:val="en-GB"/>
        </w:rPr>
        <w:t xml:space="preserve"> </w:t>
      </w:r>
      <w:r w:rsidRPr="00D50D79">
        <w:rPr>
          <w:lang w:val="en-GB"/>
        </w:rPr>
        <w:t>application with AI-assisted RDF formatting. The application aims to help link</w:t>
      </w:r>
      <w:r>
        <w:rPr>
          <w:lang w:val="en-GB"/>
        </w:rPr>
        <w:t xml:space="preserve"> </w:t>
      </w:r>
      <w:r w:rsidRPr="00D50D79">
        <w:rPr>
          <w:lang w:val="en-GB"/>
        </w:rPr>
        <w:t>workers manage contacts and resources for social prescribing, particularly for</w:t>
      </w:r>
      <w:r>
        <w:rPr>
          <w:lang w:val="en-GB"/>
        </w:rPr>
        <w:t xml:space="preserve"> </w:t>
      </w:r>
      <w:r w:rsidRPr="00D50D79">
        <w:rPr>
          <w:lang w:val="en-GB"/>
        </w:rPr>
        <w:t>three target groups: elderly individuals, first-generation immigrants, and</w:t>
      </w:r>
      <w:r>
        <w:rPr>
          <w:lang w:val="en-GB"/>
        </w:rPr>
        <w:t xml:space="preserve"> </w:t>
      </w:r>
      <w:r w:rsidRPr="00D50D79">
        <w:rPr>
          <w:lang w:val="en-GB"/>
        </w:rPr>
        <w:t>members of the LGBTQ community across EU countries. The AI component assists</w:t>
      </w:r>
      <w:r>
        <w:rPr>
          <w:lang w:val="en-GB"/>
        </w:rPr>
        <w:t xml:space="preserve"> </w:t>
      </w:r>
      <w:r w:rsidRPr="00D50D79">
        <w:rPr>
          <w:lang w:val="en-GB"/>
        </w:rPr>
        <w:t>users in formatting free-text entries into structured RDF data, powered by an</w:t>
      </w:r>
      <w:r>
        <w:rPr>
          <w:lang w:val="en-GB"/>
        </w:rPr>
        <w:t xml:space="preserve"> </w:t>
      </w:r>
      <w:proofErr w:type="spellStart"/>
      <w:r w:rsidRPr="00D50D79">
        <w:rPr>
          <w:lang w:val="en-GB"/>
        </w:rPr>
        <w:t>Ollama</w:t>
      </w:r>
      <w:proofErr w:type="spellEnd"/>
      <w:r w:rsidRPr="00D50D79">
        <w:rPr>
          <w:lang w:val="en-GB"/>
        </w:rPr>
        <w:t xml:space="preserve"> server currently running the Phi-4 model.</w:t>
      </w:r>
    </w:p>
    <w:p w14:paraId="60631207" w14:textId="77777777" w:rsidR="00D50D79" w:rsidRDefault="00D50D79" w:rsidP="00D50D79">
      <w:pPr>
        <w:rPr>
          <w:lang w:val="en-GB"/>
        </w:rPr>
      </w:pPr>
    </w:p>
    <w:p w14:paraId="4823F653" w14:textId="3F451517" w:rsidR="00FD5F67" w:rsidRPr="00D50D79" w:rsidRDefault="00FD5F67" w:rsidP="00FD5F67">
      <w:pPr>
        <w:pStyle w:val="Heading2"/>
      </w:pPr>
      <w:r>
        <w:t>Assessment</w:t>
      </w:r>
    </w:p>
    <w:p w14:paraId="53B78B5B" w14:textId="0BE053A9" w:rsidR="00D50D79" w:rsidRPr="00D50D79" w:rsidRDefault="00D50D79" w:rsidP="00D50D79">
      <w:pPr>
        <w:pStyle w:val="Heading3"/>
      </w:pPr>
      <w:r w:rsidRPr="00D50D79">
        <w:t xml:space="preserve"> Human Agency and Oversight</w:t>
      </w:r>
    </w:p>
    <w:p w14:paraId="44B5CFC3" w14:textId="2BCDF648" w:rsidR="00D50D79" w:rsidRDefault="00D50D79" w:rsidP="00D50D79">
      <w:pPr>
        <w:rPr>
          <w:lang w:val="en-GB"/>
        </w:rPr>
      </w:pPr>
      <w:r w:rsidRPr="00D50D79">
        <w:rPr>
          <w:lang w:val="en-GB"/>
        </w:rPr>
        <w:t>The AI system is designed to assist users in converting free-text input into RDF</w:t>
      </w:r>
      <w:r>
        <w:rPr>
          <w:lang w:val="en-GB"/>
        </w:rPr>
        <w:t xml:space="preserve"> </w:t>
      </w:r>
      <w:r w:rsidRPr="00D50D79">
        <w:rPr>
          <w:lang w:val="en-GB"/>
        </w:rPr>
        <w:t>data using a controlled vocabulary. Activation of the AI tool is entirely</w:t>
      </w:r>
      <w:r>
        <w:rPr>
          <w:lang w:val="en-GB"/>
        </w:rPr>
        <w:t xml:space="preserve"> </w:t>
      </w:r>
      <w:r w:rsidRPr="00D50D79">
        <w:rPr>
          <w:lang w:val="en-GB"/>
        </w:rPr>
        <w:t>optional and triggered manually by the user via a clearly marked button. Once</w:t>
      </w:r>
      <w:r>
        <w:rPr>
          <w:lang w:val="en-GB"/>
        </w:rPr>
        <w:t xml:space="preserve"> </w:t>
      </w:r>
      <w:r w:rsidRPr="00D50D79">
        <w:rPr>
          <w:lang w:val="en-GB"/>
        </w:rPr>
        <w:t>the AI generates a suggestion, users can choose to discard it or embed it into</w:t>
      </w:r>
      <w:r>
        <w:rPr>
          <w:lang w:val="en-GB"/>
        </w:rPr>
        <w:t xml:space="preserve"> </w:t>
      </w:r>
      <w:r w:rsidRPr="00D50D79">
        <w:rPr>
          <w:lang w:val="en-GB"/>
        </w:rPr>
        <w:t>their RDF graph for further editing.</w:t>
      </w:r>
    </w:p>
    <w:p w14:paraId="6DEE57BE" w14:textId="77777777" w:rsidR="00D50D79" w:rsidRPr="00D50D79" w:rsidRDefault="00D50D79" w:rsidP="00D50D79">
      <w:pPr>
        <w:rPr>
          <w:lang w:val="en-GB"/>
        </w:rPr>
      </w:pPr>
    </w:p>
    <w:p w14:paraId="486E9577" w14:textId="6EDB37D6" w:rsidR="00D50D79" w:rsidRPr="00D50D79" w:rsidRDefault="00D50D79" w:rsidP="00D50D79">
      <w:pPr>
        <w:rPr>
          <w:lang w:val="en-GB"/>
        </w:rPr>
      </w:pPr>
      <w:r w:rsidRPr="00D50D79">
        <w:rPr>
          <w:lang w:val="en-GB"/>
        </w:rPr>
        <w:t>The AI does not guide or automate any decisions — its role is strictly to assist</w:t>
      </w:r>
      <w:r>
        <w:rPr>
          <w:lang w:val="en-GB"/>
        </w:rPr>
        <w:t xml:space="preserve"> </w:t>
      </w:r>
      <w:r w:rsidRPr="00D50D79">
        <w:rPr>
          <w:lang w:val="en-GB"/>
        </w:rPr>
        <w:t>in formatting. Additionally, only RDF outputs that pass validation against a</w:t>
      </w:r>
      <w:r>
        <w:rPr>
          <w:lang w:val="en-GB"/>
        </w:rPr>
        <w:t xml:space="preserve"> </w:t>
      </w:r>
      <w:r w:rsidRPr="00D50D79">
        <w:rPr>
          <w:lang w:val="en-GB"/>
        </w:rPr>
        <w:t>SHACL file are displayed, preventing malformed or structurally incorrect data</w:t>
      </w:r>
      <w:r>
        <w:rPr>
          <w:lang w:val="en-GB"/>
        </w:rPr>
        <w:t xml:space="preserve"> </w:t>
      </w:r>
      <w:r w:rsidRPr="00D50D79">
        <w:rPr>
          <w:lang w:val="en-GB"/>
        </w:rPr>
        <w:t>from being shown. This restriction further limits the influence of AI-generated</w:t>
      </w:r>
      <w:r>
        <w:rPr>
          <w:lang w:val="en-GB"/>
        </w:rPr>
        <w:t xml:space="preserve"> </w:t>
      </w:r>
      <w:r w:rsidRPr="00D50D79">
        <w:rPr>
          <w:lang w:val="en-GB"/>
        </w:rPr>
        <w:t>content on users.</w:t>
      </w:r>
    </w:p>
    <w:p w14:paraId="5568CA99" w14:textId="77777777" w:rsidR="00D50D79" w:rsidRPr="00D50D79" w:rsidRDefault="00D50D79" w:rsidP="00D50D79">
      <w:pPr>
        <w:rPr>
          <w:lang w:val="en-GB"/>
        </w:rPr>
      </w:pPr>
    </w:p>
    <w:p w14:paraId="49DA7D26" w14:textId="4D794F5A" w:rsidR="00D50D79" w:rsidRPr="00D50D79" w:rsidRDefault="00D50D79" w:rsidP="00D50D79">
      <w:pPr>
        <w:rPr>
          <w:lang w:val="en-GB"/>
        </w:rPr>
      </w:pPr>
      <w:r w:rsidRPr="00D50D79">
        <w:rPr>
          <w:lang w:val="en-GB"/>
        </w:rPr>
        <w:t>There are no features that encourage overuse or dependence on the AI, and since</w:t>
      </w:r>
      <w:r>
        <w:rPr>
          <w:lang w:val="en-GB"/>
        </w:rPr>
        <w:t xml:space="preserve"> </w:t>
      </w:r>
      <w:r w:rsidRPr="00D50D79">
        <w:rPr>
          <w:lang w:val="en-GB"/>
        </w:rPr>
        <w:t>output is clearly marked and user-controlled, there is no risk of manipulation</w:t>
      </w:r>
      <w:r>
        <w:rPr>
          <w:lang w:val="en-GB"/>
        </w:rPr>
        <w:t xml:space="preserve"> </w:t>
      </w:r>
      <w:r w:rsidRPr="00D50D79">
        <w:rPr>
          <w:lang w:val="en-GB"/>
        </w:rPr>
        <w:t>or attachment behavio</w:t>
      </w:r>
      <w:r>
        <w:rPr>
          <w:lang w:val="en-GB"/>
        </w:rPr>
        <w:t>u</w:t>
      </w:r>
      <w:r w:rsidRPr="00D50D79">
        <w:rPr>
          <w:lang w:val="en-GB"/>
        </w:rPr>
        <w:t>rs developing.</w:t>
      </w:r>
    </w:p>
    <w:p w14:paraId="5E000188" w14:textId="77777777" w:rsidR="00D50D79" w:rsidRPr="00D50D79" w:rsidRDefault="00D50D79" w:rsidP="00D50D79">
      <w:pPr>
        <w:rPr>
          <w:lang w:val="en-GB"/>
        </w:rPr>
      </w:pPr>
    </w:p>
    <w:p w14:paraId="4147995F" w14:textId="77777777" w:rsidR="00D50D79" w:rsidRPr="00D50D79" w:rsidRDefault="00D50D79" w:rsidP="00D50D79">
      <w:pPr>
        <w:rPr>
          <w:lang w:val="en-GB"/>
        </w:rPr>
      </w:pPr>
      <w:r w:rsidRPr="00D50D79">
        <w:rPr>
          <w:lang w:val="en-GB"/>
        </w:rPr>
        <w:t>Assessment: Low Risk</w:t>
      </w:r>
    </w:p>
    <w:p w14:paraId="72D3989E" w14:textId="023E578A" w:rsidR="00D50D79" w:rsidRPr="00D50D79" w:rsidRDefault="00D50D79" w:rsidP="00D50D79">
      <w:pPr>
        <w:pStyle w:val="ListParagraph"/>
        <w:numPr>
          <w:ilvl w:val="0"/>
          <w:numId w:val="30"/>
        </w:numPr>
        <w:rPr>
          <w:lang w:val="en-GB"/>
        </w:rPr>
      </w:pPr>
      <w:r w:rsidRPr="00D50D79">
        <w:rPr>
          <w:lang w:val="en-GB"/>
        </w:rPr>
        <w:t>It is clear which content is AI-generated</w:t>
      </w:r>
    </w:p>
    <w:p w14:paraId="3A92CDB3" w14:textId="7F8D60D8" w:rsidR="00D50D79" w:rsidRPr="00D50D79" w:rsidRDefault="00D50D79" w:rsidP="00D50D79">
      <w:pPr>
        <w:pStyle w:val="ListParagraph"/>
        <w:numPr>
          <w:ilvl w:val="0"/>
          <w:numId w:val="30"/>
        </w:numPr>
        <w:rPr>
          <w:lang w:val="en-GB"/>
        </w:rPr>
      </w:pPr>
      <w:r w:rsidRPr="00D50D79">
        <w:rPr>
          <w:lang w:val="en-GB"/>
        </w:rPr>
        <w:t>AI-generated content is only usable in RDF format</w:t>
      </w:r>
    </w:p>
    <w:p w14:paraId="2CEA1FE0" w14:textId="7C46DFF4" w:rsidR="00D50D79" w:rsidRPr="00D50D79" w:rsidRDefault="00D50D79" w:rsidP="00D50D79">
      <w:pPr>
        <w:pStyle w:val="ListParagraph"/>
        <w:numPr>
          <w:ilvl w:val="0"/>
          <w:numId w:val="30"/>
        </w:numPr>
        <w:rPr>
          <w:lang w:val="en-GB"/>
        </w:rPr>
      </w:pPr>
      <w:r w:rsidRPr="00D50D79">
        <w:rPr>
          <w:lang w:val="en-GB"/>
        </w:rPr>
        <w:t>Users may accept or discard AI output freely</w:t>
      </w:r>
    </w:p>
    <w:p w14:paraId="2CD591AB" w14:textId="4CC8C6A4" w:rsidR="00D50D79" w:rsidRPr="00D50D79" w:rsidRDefault="00D50D79" w:rsidP="00D50D79">
      <w:pPr>
        <w:pStyle w:val="ListParagraph"/>
        <w:numPr>
          <w:ilvl w:val="0"/>
          <w:numId w:val="30"/>
        </w:numPr>
        <w:rPr>
          <w:lang w:val="en-GB"/>
        </w:rPr>
      </w:pPr>
      <w:r w:rsidRPr="00D50D79">
        <w:rPr>
          <w:lang w:val="en-GB"/>
        </w:rPr>
        <w:t>No risk of addictive, manipulative, or persuasive AI behavio</w:t>
      </w:r>
      <w:r>
        <w:rPr>
          <w:lang w:val="en-GB"/>
        </w:rPr>
        <w:t>u</w:t>
      </w:r>
      <w:r w:rsidRPr="00D50D79">
        <w:rPr>
          <w:lang w:val="en-GB"/>
        </w:rPr>
        <w:t>r</w:t>
      </w:r>
    </w:p>
    <w:p w14:paraId="184216EE" w14:textId="77777777" w:rsidR="00D50D79" w:rsidRPr="00D50D79" w:rsidRDefault="00D50D79" w:rsidP="00D50D79">
      <w:pPr>
        <w:rPr>
          <w:lang w:val="en-GB"/>
        </w:rPr>
      </w:pPr>
    </w:p>
    <w:p w14:paraId="3A7658B7" w14:textId="77777777" w:rsidR="00D50D79" w:rsidRPr="00D50D79" w:rsidRDefault="00D50D79" w:rsidP="00D50D79">
      <w:pPr>
        <w:rPr>
          <w:lang w:val="en-GB"/>
        </w:rPr>
      </w:pPr>
      <w:r w:rsidRPr="00D50D79">
        <w:rPr>
          <w:lang w:val="en-GB"/>
        </w:rPr>
        <w:t>Recommendations:</w:t>
      </w:r>
    </w:p>
    <w:p w14:paraId="60DF2303" w14:textId="1523D7A1" w:rsidR="00D50D79" w:rsidRPr="00D50D79" w:rsidRDefault="00D50D79" w:rsidP="00D50D79">
      <w:pPr>
        <w:pStyle w:val="ListParagraph"/>
        <w:numPr>
          <w:ilvl w:val="0"/>
          <w:numId w:val="30"/>
        </w:numPr>
        <w:rPr>
          <w:lang w:val="en-GB"/>
        </w:rPr>
      </w:pPr>
      <w:r w:rsidRPr="00D50D79">
        <w:rPr>
          <w:lang w:val="en-GB"/>
        </w:rPr>
        <w:t>Consider providing a help tooltip or FAQ entry to explain how AI suggestions</w:t>
      </w:r>
      <w:r w:rsidRPr="00D50D79">
        <w:rPr>
          <w:lang w:val="en-GB"/>
        </w:rPr>
        <w:t xml:space="preserve"> </w:t>
      </w:r>
      <w:r w:rsidRPr="00D50D79">
        <w:rPr>
          <w:lang w:val="en-GB"/>
        </w:rPr>
        <w:t>are validated and embedded</w:t>
      </w:r>
    </w:p>
    <w:p w14:paraId="52EEC0C5" w14:textId="77777777" w:rsidR="00D50D79" w:rsidRPr="00D50D79" w:rsidRDefault="00D50D79" w:rsidP="00D50D79">
      <w:pPr>
        <w:rPr>
          <w:lang w:val="en-GB"/>
        </w:rPr>
      </w:pPr>
    </w:p>
    <w:p w14:paraId="2C661537" w14:textId="49A24D6B" w:rsidR="00D50D79" w:rsidRPr="00D50D79" w:rsidRDefault="00D50D79" w:rsidP="00D50D79">
      <w:pPr>
        <w:pStyle w:val="Heading3"/>
      </w:pPr>
      <w:r w:rsidRPr="00D50D79">
        <w:t>Technical Robustness and Safety</w:t>
      </w:r>
    </w:p>
    <w:p w14:paraId="49556444" w14:textId="073AAFC3" w:rsidR="00D50D79" w:rsidRPr="00D50D79" w:rsidRDefault="00D50D79" w:rsidP="00D50D79">
      <w:pPr>
        <w:rPr>
          <w:lang w:val="en-GB"/>
        </w:rPr>
      </w:pPr>
      <w:r w:rsidRPr="00D50D79">
        <w:rPr>
          <w:lang w:val="en-GB"/>
        </w:rPr>
        <w:t>While the AI component was used during development and has shown robustness in</w:t>
      </w:r>
      <w:r>
        <w:rPr>
          <w:lang w:val="en-GB"/>
        </w:rPr>
        <w:t xml:space="preserve"> </w:t>
      </w:r>
      <w:r w:rsidRPr="00D50D79">
        <w:rPr>
          <w:lang w:val="en-GB"/>
        </w:rPr>
        <w:t>some cases, it has not undergone systematic testing. Output quality is</w:t>
      </w:r>
      <w:r>
        <w:rPr>
          <w:lang w:val="en-GB"/>
        </w:rPr>
        <w:t xml:space="preserve"> </w:t>
      </w:r>
      <w:r w:rsidRPr="00D50D79">
        <w:rPr>
          <w:lang w:val="en-GB"/>
        </w:rPr>
        <w:t>inconsistent: sometimes accurate, sometimes failing validation. Because only</w:t>
      </w:r>
      <w:r>
        <w:rPr>
          <w:lang w:val="en-GB"/>
        </w:rPr>
        <w:t xml:space="preserve"> </w:t>
      </w:r>
      <w:r w:rsidRPr="00D50D79">
        <w:rPr>
          <w:lang w:val="en-GB"/>
        </w:rPr>
        <w:t>valid RDF data is accepted by the editor, invalid results are discarded before</w:t>
      </w:r>
      <w:r>
        <w:rPr>
          <w:lang w:val="en-GB"/>
        </w:rPr>
        <w:t xml:space="preserve"> </w:t>
      </w:r>
      <w:r w:rsidRPr="00D50D79">
        <w:rPr>
          <w:lang w:val="en-GB"/>
        </w:rPr>
        <w:t>they can affect user workflows.</w:t>
      </w:r>
    </w:p>
    <w:p w14:paraId="6BF46549" w14:textId="77777777" w:rsidR="00D50D79" w:rsidRPr="00D50D79" w:rsidRDefault="00D50D79" w:rsidP="00D50D79">
      <w:pPr>
        <w:rPr>
          <w:lang w:val="en-GB"/>
        </w:rPr>
      </w:pPr>
    </w:p>
    <w:p w14:paraId="084B2264" w14:textId="71874FFF" w:rsidR="00D50D79" w:rsidRPr="00D50D79" w:rsidRDefault="00D50D79" w:rsidP="00D50D79">
      <w:pPr>
        <w:rPr>
          <w:lang w:val="en-GB"/>
        </w:rPr>
      </w:pPr>
      <w:r w:rsidRPr="00D50D79">
        <w:rPr>
          <w:lang w:val="en-GB"/>
        </w:rPr>
        <w:lastRenderedPageBreak/>
        <w:t>Using the AI is completely optional. When used, the generated data appears in a</w:t>
      </w:r>
      <w:r>
        <w:rPr>
          <w:lang w:val="en-GB"/>
        </w:rPr>
        <w:t xml:space="preserve"> </w:t>
      </w:r>
      <w:r w:rsidRPr="00D50D79">
        <w:rPr>
          <w:lang w:val="en-GB"/>
        </w:rPr>
        <w:t>preview window, and users can decide whether to embed it in the RDF graph. If</w:t>
      </w:r>
      <w:r>
        <w:rPr>
          <w:lang w:val="en-GB"/>
        </w:rPr>
        <w:t xml:space="preserve"> </w:t>
      </w:r>
      <w:r w:rsidRPr="00D50D79">
        <w:rPr>
          <w:lang w:val="en-GB"/>
        </w:rPr>
        <w:t>the AI response is invalid or triggers an error, users are notified and may</w:t>
      </w:r>
      <w:r>
        <w:rPr>
          <w:lang w:val="en-GB"/>
        </w:rPr>
        <w:t xml:space="preserve"> </w:t>
      </w:r>
      <w:r w:rsidRPr="00D50D79">
        <w:rPr>
          <w:lang w:val="en-GB"/>
        </w:rPr>
        <w:t>continue working without it or retry.</w:t>
      </w:r>
    </w:p>
    <w:p w14:paraId="45731558" w14:textId="77777777" w:rsidR="00D50D79" w:rsidRPr="00D50D79" w:rsidRDefault="00D50D79" w:rsidP="00D50D79">
      <w:pPr>
        <w:rPr>
          <w:lang w:val="en-GB"/>
        </w:rPr>
      </w:pPr>
    </w:p>
    <w:p w14:paraId="09B5A0A7" w14:textId="2FD63D56" w:rsidR="00D50D79" w:rsidRPr="00D50D79" w:rsidRDefault="00D50D79" w:rsidP="00D50D79">
      <w:pPr>
        <w:rPr>
          <w:lang w:val="en-GB"/>
        </w:rPr>
      </w:pPr>
      <w:r w:rsidRPr="00D50D79">
        <w:rPr>
          <w:lang w:val="en-GB"/>
        </w:rPr>
        <w:t>RDF data is stored on servers controlled by the development team using the</w:t>
      </w:r>
      <w:r>
        <w:rPr>
          <w:lang w:val="en-GB"/>
        </w:rPr>
        <w:t xml:space="preserve"> </w:t>
      </w:r>
      <w:r w:rsidRPr="00D50D79">
        <w:rPr>
          <w:lang w:val="en-GB"/>
        </w:rPr>
        <w:t xml:space="preserve">Apache Jena framework. Access requires authentication via </w:t>
      </w:r>
      <w:proofErr w:type="spellStart"/>
      <w:r w:rsidRPr="00D50D79">
        <w:rPr>
          <w:lang w:val="en-GB"/>
        </w:rPr>
        <w:t>Keycloak</w:t>
      </w:r>
      <w:proofErr w:type="spellEnd"/>
      <w:r w:rsidRPr="00D50D79">
        <w:rPr>
          <w:lang w:val="en-GB"/>
        </w:rPr>
        <w:t>. While</w:t>
      </w:r>
      <w:r>
        <w:rPr>
          <w:lang w:val="en-GB"/>
        </w:rPr>
        <w:t xml:space="preserve"> </w:t>
      </w:r>
      <w:r w:rsidRPr="00D50D79">
        <w:rPr>
          <w:lang w:val="en-GB"/>
        </w:rPr>
        <w:t>personal data can be entered, the app is primarily designed for managing</w:t>
      </w:r>
      <w:r>
        <w:rPr>
          <w:lang w:val="en-GB"/>
        </w:rPr>
        <w:t xml:space="preserve"> </w:t>
      </w:r>
      <w:r w:rsidRPr="00D50D79">
        <w:rPr>
          <w:lang w:val="en-GB"/>
        </w:rPr>
        <w:t>publicly available resources.</w:t>
      </w:r>
    </w:p>
    <w:p w14:paraId="17E0DA12" w14:textId="77777777" w:rsidR="00D50D79" w:rsidRPr="00D50D79" w:rsidRDefault="00D50D79" w:rsidP="00D50D79">
      <w:pPr>
        <w:rPr>
          <w:lang w:val="en-GB"/>
        </w:rPr>
      </w:pPr>
    </w:p>
    <w:p w14:paraId="7A78D280" w14:textId="267CB7AE" w:rsidR="00D50D79" w:rsidRPr="00D50D79" w:rsidRDefault="00D50D79" w:rsidP="00D50D79">
      <w:pPr>
        <w:rPr>
          <w:lang w:val="en-GB"/>
        </w:rPr>
      </w:pPr>
      <w:r w:rsidRPr="00D50D79">
        <w:rPr>
          <w:lang w:val="en-GB"/>
        </w:rPr>
        <w:t>[An OpenStreetMap interface (via Leaflet and Overpass) is included to assist with</w:t>
      </w:r>
      <w:r>
        <w:rPr>
          <w:lang w:val="en-GB"/>
        </w:rPr>
        <w:t xml:space="preserve"> </w:t>
      </w:r>
      <w:r w:rsidRPr="00D50D79">
        <w:rPr>
          <w:lang w:val="en-GB"/>
        </w:rPr>
        <w:t xml:space="preserve">location-based search. While there </w:t>
      </w:r>
      <w:proofErr w:type="gramStart"/>
      <w:r w:rsidRPr="00D50D79">
        <w:rPr>
          <w:lang w:val="en-GB"/>
        </w:rPr>
        <w:t>are</w:t>
      </w:r>
      <w:proofErr w:type="gramEnd"/>
      <w:r w:rsidRPr="00D50D79">
        <w:rPr>
          <w:lang w:val="en-GB"/>
        </w:rPr>
        <w:t xml:space="preserve"> currently no AI components involved in</w:t>
      </w:r>
      <w:r>
        <w:rPr>
          <w:lang w:val="en-GB"/>
        </w:rPr>
        <w:t xml:space="preserve"> </w:t>
      </w:r>
      <w:r w:rsidRPr="00D50D79">
        <w:rPr>
          <w:lang w:val="en-GB"/>
        </w:rPr>
        <w:t>ordering or selecting search suggestions, this may be explored in the future. If</w:t>
      </w:r>
      <w:r>
        <w:rPr>
          <w:lang w:val="en-GB"/>
        </w:rPr>
        <w:t xml:space="preserve"> </w:t>
      </w:r>
      <w:r w:rsidRPr="00D50D79">
        <w:rPr>
          <w:lang w:val="en-GB"/>
        </w:rPr>
        <w:t>AI is introduced in that context, similar safeguards and validations would be</w:t>
      </w:r>
      <w:r>
        <w:rPr>
          <w:lang w:val="en-GB"/>
        </w:rPr>
        <w:t xml:space="preserve"> </w:t>
      </w:r>
      <w:r w:rsidRPr="00D50D79">
        <w:rPr>
          <w:lang w:val="en-GB"/>
        </w:rPr>
        <w:t>recommended.]</w:t>
      </w:r>
    </w:p>
    <w:p w14:paraId="08306573" w14:textId="77777777" w:rsidR="00D50D79" w:rsidRPr="00D50D79" w:rsidRDefault="00D50D79" w:rsidP="00D50D79">
      <w:pPr>
        <w:rPr>
          <w:lang w:val="en-GB"/>
        </w:rPr>
      </w:pPr>
    </w:p>
    <w:p w14:paraId="56B886C9" w14:textId="76B330A0" w:rsidR="00D50D79" w:rsidRPr="00D50D79" w:rsidRDefault="00D50D79" w:rsidP="00D50D79">
      <w:pPr>
        <w:rPr>
          <w:lang w:val="en-GB"/>
        </w:rPr>
      </w:pPr>
      <w:r w:rsidRPr="00D50D79">
        <w:rPr>
          <w:lang w:val="en-GB"/>
        </w:rPr>
        <w:t>The project will be supported by the development team for two to three years,</w:t>
      </w:r>
      <w:r>
        <w:rPr>
          <w:lang w:val="en-GB"/>
        </w:rPr>
        <w:t xml:space="preserve"> </w:t>
      </w:r>
      <w:r w:rsidRPr="00D50D79">
        <w:rPr>
          <w:lang w:val="en-GB"/>
        </w:rPr>
        <w:t>with most updates front-loaded in the initial months. Ongoing support is minimal</w:t>
      </w:r>
      <w:r>
        <w:rPr>
          <w:lang w:val="en-GB"/>
        </w:rPr>
        <w:t xml:space="preserve"> </w:t>
      </w:r>
      <w:r w:rsidRPr="00D50D79">
        <w:rPr>
          <w:lang w:val="en-GB"/>
        </w:rPr>
        <w:t>but planned.</w:t>
      </w:r>
    </w:p>
    <w:p w14:paraId="0017B03B" w14:textId="77777777" w:rsidR="00D50D79" w:rsidRPr="00D50D79" w:rsidRDefault="00D50D79" w:rsidP="00D50D79">
      <w:pPr>
        <w:rPr>
          <w:lang w:val="en-GB"/>
        </w:rPr>
      </w:pPr>
    </w:p>
    <w:p w14:paraId="27D0676E" w14:textId="77777777" w:rsidR="00D50D79" w:rsidRPr="00D50D79" w:rsidRDefault="00D50D79" w:rsidP="00D50D79">
      <w:pPr>
        <w:rPr>
          <w:lang w:val="en-GB"/>
        </w:rPr>
      </w:pPr>
      <w:r w:rsidRPr="00D50D79">
        <w:rPr>
          <w:lang w:val="en-GB"/>
        </w:rPr>
        <w:t>Assessment: Low Risk</w:t>
      </w:r>
    </w:p>
    <w:p w14:paraId="011CAFF2" w14:textId="6BCCF332" w:rsidR="00D50D79" w:rsidRPr="00D50D79" w:rsidRDefault="00D50D79" w:rsidP="00D50D79">
      <w:pPr>
        <w:pStyle w:val="ListParagraph"/>
        <w:numPr>
          <w:ilvl w:val="0"/>
          <w:numId w:val="30"/>
        </w:numPr>
        <w:rPr>
          <w:lang w:val="en-GB"/>
        </w:rPr>
      </w:pPr>
      <w:r w:rsidRPr="00D50D79">
        <w:rPr>
          <w:lang w:val="en-GB"/>
        </w:rPr>
        <w:t>AI has not been systematically tested</w:t>
      </w:r>
    </w:p>
    <w:p w14:paraId="449694E1" w14:textId="6F96790D" w:rsidR="00D50D79" w:rsidRPr="00D50D79" w:rsidRDefault="00D50D79" w:rsidP="00D50D79">
      <w:pPr>
        <w:pStyle w:val="ListParagraph"/>
        <w:numPr>
          <w:ilvl w:val="0"/>
          <w:numId w:val="30"/>
        </w:numPr>
        <w:rPr>
          <w:lang w:val="en-GB"/>
        </w:rPr>
      </w:pPr>
      <w:r w:rsidRPr="00D50D79">
        <w:rPr>
          <w:lang w:val="en-GB"/>
        </w:rPr>
        <w:t>No formal robustness or failover mechanisms in place, but all features are usable without the AI component.</w:t>
      </w:r>
    </w:p>
    <w:p w14:paraId="5FDA5DE5" w14:textId="4EE15593" w:rsidR="00D50D79" w:rsidRPr="00D50D79" w:rsidRDefault="00D50D79" w:rsidP="00D50D79">
      <w:pPr>
        <w:pStyle w:val="ListParagraph"/>
        <w:numPr>
          <w:ilvl w:val="0"/>
          <w:numId w:val="30"/>
        </w:numPr>
        <w:rPr>
          <w:lang w:val="en-GB"/>
        </w:rPr>
      </w:pPr>
      <w:r w:rsidRPr="00D50D79">
        <w:rPr>
          <w:lang w:val="en-GB"/>
        </w:rPr>
        <w:t>AI errors are handled gracefully</w:t>
      </w:r>
    </w:p>
    <w:p w14:paraId="5750FD8C" w14:textId="281AD783" w:rsidR="00D50D79" w:rsidRPr="00D50D79" w:rsidRDefault="00D50D79" w:rsidP="00D50D79">
      <w:pPr>
        <w:pStyle w:val="ListParagraph"/>
        <w:numPr>
          <w:ilvl w:val="0"/>
          <w:numId w:val="30"/>
        </w:numPr>
        <w:rPr>
          <w:lang w:val="en-GB"/>
        </w:rPr>
      </w:pPr>
      <w:r w:rsidRPr="00D50D79">
        <w:rPr>
          <w:lang w:val="en-GB"/>
        </w:rPr>
        <w:t xml:space="preserve">Straightforward infrastructure and internal hosting mitigate many </w:t>
      </w:r>
      <w:proofErr w:type="gramStart"/>
      <w:r w:rsidRPr="00D50D79">
        <w:rPr>
          <w:lang w:val="en-GB"/>
        </w:rPr>
        <w:t>safety</w:t>
      </w:r>
      <w:proofErr w:type="gramEnd"/>
      <w:r w:rsidRPr="00D50D79">
        <w:rPr>
          <w:lang w:val="en-GB"/>
        </w:rPr>
        <w:t xml:space="preserve"> concerns</w:t>
      </w:r>
    </w:p>
    <w:p w14:paraId="591BB827" w14:textId="77777777" w:rsidR="00D50D79" w:rsidRPr="00D50D79" w:rsidRDefault="00D50D79" w:rsidP="00D50D79">
      <w:pPr>
        <w:rPr>
          <w:lang w:val="en-GB"/>
        </w:rPr>
      </w:pPr>
    </w:p>
    <w:p w14:paraId="17749746" w14:textId="77777777" w:rsidR="00D50D79" w:rsidRPr="00D50D79" w:rsidRDefault="00D50D79" w:rsidP="00D50D79">
      <w:pPr>
        <w:rPr>
          <w:lang w:val="en-GB"/>
        </w:rPr>
      </w:pPr>
      <w:r w:rsidRPr="00D50D79">
        <w:rPr>
          <w:lang w:val="en-GB"/>
        </w:rPr>
        <w:t>Recommendations:</w:t>
      </w:r>
    </w:p>
    <w:p w14:paraId="0A659918" w14:textId="42B9CF92" w:rsidR="00D50D79" w:rsidRPr="00D50D79" w:rsidRDefault="00D50D79" w:rsidP="00D50D79">
      <w:pPr>
        <w:pStyle w:val="ListParagraph"/>
        <w:numPr>
          <w:ilvl w:val="0"/>
          <w:numId w:val="30"/>
        </w:numPr>
        <w:rPr>
          <w:lang w:val="en-GB"/>
        </w:rPr>
      </w:pPr>
      <w:r w:rsidRPr="00D50D79">
        <w:rPr>
          <w:lang w:val="en-GB"/>
        </w:rPr>
        <w:t>Conduct informal testing sessions to identify common failure cases in AI</w:t>
      </w:r>
      <w:r w:rsidRPr="00D50D79">
        <w:rPr>
          <w:lang w:val="en-GB"/>
        </w:rPr>
        <w:t xml:space="preserve"> </w:t>
      </w:r>
      <w:r w:rsidRPr="00D50D79">
        <w:rPr>
          <w:lang w:val="en-GB"/>
        </w:rPr>
        <w:t>output</w:t>
      </w:r>
    </w:p>
    <w:p w14:paraId="76AEF1AD" w14:textId="15658869" w:rsidR="00D50D79" w:rsidRDefault="00D50D79" w:rsidP="00D50D79">
      <w:pPr>
        <w:pStyle w:val="ListParagraph"/>
        <w:numPr>
          <w:ilvl w:val="0"/>
          <w:numId w:val="30"/>
        </w:numPr>
        <w:rPr>
          <w:lang w:val="en-GB"/>
        </w:rPr>
      </w:pPr>
      <w:r w:rsidRPr="00D50D79">
        <w:rPr>
          <w:lang w:val="en-GB"/>
        </w:rPr>
        <w:t>Track the frequency and nature of validation failures</w:t>
      </w:r>
    </w:p>
    <w:p w14:paraId="06932D5A" w14:textId="77777777" w:rsidR="00D50D79" w:rsidRPr="00D50D79" w:rsidRDefault="00D50D79" w:rsidP="00D50D79">
      <w:pPr>
        <w:pStyle w:val="ListParagraph"/>
        <w:rPr>
          <w:lang w:val="en-GB"/>
        </w:rPr>
      </w:pPr>
    </w:p>
    <w:p w14:paraId="5FBB2F7A" w14:textId="634D0D45" w:rsidR="00D50D79" w:rsidRPr="00D50D79" w:rsidRDefault="00D50D79" w:rsidP="00D50D79">
      <w:pPr>
        <w:pStyle w:val="Heading3"/>
      </w:pPr>
      <w:r w:rsidRPr="00D50D79">
        <w:t>Privacy and Data Governance</w:t>
      </w:r>
    </w:p>
    <w:p w14:paraId="12E10C88" w14:textId="4DB0E123" w:rsidR="00D50D79" w:rsidRPr="00D50D79" w:rsidRDefault="00D50D79" w:rsidP="00FD5F67">
      <w:pPr>
        <w:rPr>
          <w:lang w:val="en-GB"/>
        </w:rPr>
      </w:pPr>
      <w:r w:rsidRPr="00D50D79">
        <w:rPr>
          <w:lang w:val="en-GB"/>
        </w:rPr>
        <w:t>Users are free to input any RDF-compatible data, which is a weak constraint. The</w:t>
      </w:r>
      <w:r w:rsidR="00FD5F67">
        <w:rPr>
          <w:lang w:val="en-GB"/>
        </w:rPr>
        <w:t xml:space="preserve"> </w:t>
      </w:r>
      <w:r w:rsidRPr="00D50D79">
        <w:rPr>
          <w:lang w:val="en-GB"/>
        </w:rPr>
        <w:t>system does not attempt to identify or prevent the entry of personal data, nor</w:t>
      </w:r>
      <w:r w:rsidR="00FD5F67">
        <w:rPr>
          <w:lang w:val="en-GB"/>
        </w:rPr>
        <w:t xml:space="preserve"> </w:t>
      </w:r>
      <w:r w:rsidRPr="00D50D79">
        <w:rPr>
          <w:lang w:val="en-GB"/>
        </w:rPr>
        <w:t>does it enforce any privacy policies in the data itself. The application is</w:t>
      </w:r>
      <w:r w:rsidR="00FD5F67">
        <w:rPr>
          <w:lang w:val="en-GB"/>
        </w:rPr>
        <w:t xml:space="preserve"> </w:t>
      </w:r>
      <w:r w:rsidRPr="00D50D79">
        <w:rPr>
          <w:lang w:val="en-GB"/>
        </w:rPr>
        <w:t xml:space="preserve">mainly intended for storing public resource data, but this is neither enforced nor </w:t>
      </w:r>
      <w:r w:rsidR="00FD5F67" w:rsidRPr="00D50D79">
        <w:rPr>
          <w:lang w:val="en-GB"/>
        </w:rPr>
        <w:t>enforceable</w:t>
      </w:r>
      <w:r w:rsidRPr="00D50D79">
        <w:rPr>
          <w:lang w:val="en-GB"/>
        </w:rPr>
        <w:t>.</w:t>
      </w:r>
    </w:p>
    <w:p w14:paraId="5EAA674A" w14:textId="77777777" w:rsidR="00D50D79" w:rsidRPr="00D50D79" w:rsidRDefault="00D50D79" w:rsidP="00FD5F67">
      <w:pPr>
        <w:rPr>
          <w:lang w:val="en-GB"/>
        </w:rPr>
      </w:pPr>
    </w:p>
    <w:p w14:paraId="69B9B5F9" w14:textId="64BE2C12" w:rsidR="00D50D79" w:rsidRPr="00D50D79" w:rsidRDefault="00D50D79" w:rsidP="00FD5F67">
      <w:pPr>
        <w:rPr>
          <w:lang w:val="en-GB"/>
        </w:rPr>
      </w:pPr>
      <w:r w:rsidRPr="00D50D79">
        <w:rPr>
          <w:lang w:val="en-GB"/>
        </w:rPr>
        <w:t>The number of people with access to the shared RDF store is unclear, though</w:t>
      </w:r>
      <w:r w:rsidR="00FD5F67">
        <w:rPr>
          <w:lang w:val="en-GB"/>
        </w:rPr>
        <w:t xml:space="preserve"> </w:t>
      </w:r>
      <w:r w:rsidRPr="00D50D79">
        <w:rPr>
          <w:lang w:val="en-GB"/>
        </w:rPr>
        <w:t>likely in the tens or low hundreds. All authenticated users have equal access,</w:t>
      </w:r>
      <w:r w:rsidR="00FD5F67">
        <w:rPr>
          <w:lang w:val="en-GB"/>
        </w:rPr>
        <w:t xml:space="preserve"> </w:t>
      </w:r>
      <w:r w:rsidRPr="00D50D79">
        <w:rPr>
          <w:lang w:val="en-GB"/>
        </w:rPr>
        <w:t>as there are no role-based permission systems. This may pose risks around</w:t>
      </w:r>
      <w:r w:rsidR="00FD5F67">
        <w:rPr>
          <w:lang w:val="en-GB"/>
        </w:rPr>
        <w:t xml:space="preserve"> </w:t>
      </w:r>
      <w:r w:rsidRPr="00D50D79">
        <w:rPr>
          <w:lang w:val="en-GB"/>
        </w:rPr>
        <w:t>accidental data modification or deletion.</w:t>
      </w:r>
    </w:p>
    <w:p w14:paraId="1486FA36" w14:textId="77777777" w:rsidR="00D50D79" w:rsidRPr="00D50D79" w:rsidRDefault="00D50D79" w:rsidP="00FD5F67">
      <w:pPr>
        <w:rPr>
          <w:lang w:val="en-GB"/>
        </w:rPr>
      </w:pPr>
    </w:p>
    <w:p w14:paraId="01AD662E" w14:textId="4B529746" w:rsidR="00D50D79" w:rsidRPr="00D50D79" w:rsidRDefault="00D50D79" w:rsidP="00FD5F67">
      <w:pPr>
        <w:rPr>
          <w:lang w:val="en-GB"/>
        </w:rPr>
      </w:pPr>
      <w:r w:rsidRPr="00D50D79">
        <w:rPr>
          <w:lang w:val="en-GB"/>
        </w:rPr>
        <w:t>No mechanisms exist for data classification, consent management, or</w:t>
      </w:r>
      <w:r w:rsidR="00FD5F67">
        <w:rPr>
          <w:lang w:val="en-GB"/>
        </w:rPr>
        <w:t xml:space="preserve"> </w:t>
      </w:r>
      <w:r w:rsidRPr="00D50D79">
        <w:rPr>
          <w:lang w:val="en-GB"/>
        </w:rPr>
        <w:t xml:space="preserve">user-specific visibility settings. While the </w:t>
      </w:r>
      <w:proofErr w:type="spellStart"/>
      <w:r w:rsidRPr="00D50D79">
        <w:rPr>
          <w:lang w:val="en-GB"/>
        </w:rPr>
        <w:t>Ollama</w:t>
      </w:r>
      <w:proofErr w:type="spellEnd"/>
      <w:r w:rsidRPr="00D50D79">
        <w:rPr>
          <w:lang w:val="en-GB"/>
        </w:rPr>
        <w:t xml:space="preserve"> server and OpenStreetMap API</w:t>
      </w:r>
      <w:r w:rsidR="00FD5F67">
        <w:rPr>
          <w:lang w:val="en-GB"/>
        </w:rPr>
        <w:t xml:space="preserve"> </w:t>
      </w:r>
      <w:r w:rsidRPr="00D50D79">
        <w:rPr>
          <w:lang w:val="en-GB"/>
        </w:rPr>
        <w:t xml:space="preserve">usage are constrained, the system does not currently </w:t>
      </w:r>
      <w:r w:rsidR="00FD5F67" w:rsidRPr="00D50D79">
        <w:rPr>
          <w:lang w:val="en-GB"/>
        </w:rPr>
        <w:t>analyse</w:t>
      </w:r>
      <w:r w:rsidRPr="00D50D79">
        <w:rPr>
          <w:lang w:val="en-GB"/>
        </w:rPr>
        <w:t xml:space="preserve"> input for misuse or</w:t>
      </w:r>
      <w:r w:rsidR="00FD5F67">
        <w:rPr>
          <w:lang w:val="en-GB"/>
        </w:rPr>
        <w:t xml:space="preserve"> </w:t>
      </w:r>
      <w:r w:rsidRPr="00D50D79">
        <w:rPr>
          <w:lang w:val="en-GB"/>
        </w:rPr>
        <w:t>sensitive content.</w:t>
      </w:r>
    </w:p>
    <w:p w14:paraId="74359CBE" w14:textId="77777777" w:rsidR="00D50D79" w:rsidRPr="00D50D79" w:rsidRDefault="00D50D79" w:rsidP="00D50D79">
      <w:pPr>
        <w:rPr>
          <w:lang w:val="en-GB"/>
        </w:rPr>
      </w:pPr>
    </w:p>
    <w:p w14:paraId="47CB2168" w14:textId="77777777" w:rsidR="00D50D79" w:rsidRPr="00D50D79" w:rsidRDefault="00D50D79" w:rsidP="00D50D79">
      <w:pPr>
        <w:rPr>
          <w:lang w:val="en-GB"/>
        </w:rPr>
      </w:pPr>
      <w:r w:rsidRPr="00D50D79">
        <w:rPr>
          <w:lang w:val="en-GB"/>
        </w:rPr>
        <w:t>Assessment: Low Risk</w:t>
      </w:r>
    </w:p>
    <w:p w14:paraId="56CD716A" w14:textId="6E7AD24C" w:rsidR="00D50D79" w:rsidRPr="00FD5F67" w:rsidRDefault="00D50D79" w:rsidP="00FD5F67">
      <w:pPr>
        <w:pStyle w:val="ListParagraph"/>
        <w:numPr>
          <w:ilvl w:val="0"/>
          <w:numId w:val="30"/>
        </w:numPr>
        <w:rPr>
          <w:lang w:val="en-GB"/>
        </w:rPr>
      </w:pPr>
      <w:r w:rsidRPr="00FD5F67">
        <w:rPr>
          <w:lang w:val="en-GB"/>
        </w:rPr>
        <w:lastRenderedPageBreak/>
        <w:t>No explicit controls over personal data input or sharing</w:t>
      </w:r>
    </w:p>
    <w:p w14:paraId="2284D929" w14:textId="2FE967EC" w:rsidR="00D50D79" w:rsidRPr="00FD5F67" w:rsidRDefault="00D50D79" w:rsidP="00FD5F67">
      <w:pPr>
        <w:pStyle w:val="ListParagraph"/>
        <w:numPr>
          <w:ilvl w:val="0"/>
          <w:numId w:val="30"/>
        </w:numPr>
        <w:rPr>
          <w:lang w:val="en-GB"/>
        </w:rPr>
      </w:pPr>
      <w:r w:rsidRPr="00FD5F67">
        <w:rPr>
          <w:lang w:val="en-GB"/>
        </w:rPr>
        <w:t>No role-based access or audit trail for data changes</w:t>
      </w:r>
    </w:p>
    <w:p w14:paraId="5D8BB1B7" w14:textId="2951B6EE" w:rsidR="00D50D79" w:rsidRPr="00FD5F67" w:rsidRDefault="00D50D79" w:rsidP="00FD5F67">
      <w:pPr>
        <w:pStyle w:val="ListParagraph"/>
        <w:numPr>
          <w:ilvl w:val="0"/>
          <w:numId w:val="30"/>
        </w:numPr>
        <w:rPr>
          <w:lang w:val="en-GB"/>
        </w:rPr>
      </w:pPr>
      <w:r w:rsidRPr="00FD5F67">
        <w:rPr>
          <w:lang w:val="en-GB"/>
        </w:rPr>
        <w:t>Small and limited user base currently minimizes the impact</w:t>
      </w:r>
    </w:p>
    <w:p w14:paraId="532D9FAF" w14:textId="77777777" w:rsidR="00D50D79" w:rsidRPr="00D50D79" w:rsidRDefault="00D50D79" w:rsidP="00D50D79">
      <w:pPr>
        <w:rPr>
          <w:lang w:val="en-GB"/>
        </w:rPr>
      </w:pPr>
    </w:p>
    <w:p w14:paraId="1853CD20" w14:textId="77777777" w:rsidR="00D50D79" w:rsidRPr="00D50D79" w:rsidRDefault="00D50D79" w:rsidP="00D50D79">
      <w:pPr>
        <w:rPr>
          <w:lang w:val="en-GB"/>
        </w:rPr>
      </w:pPr>
      <w:r w:rsidRPr="00D50D79">
        <w:rPr>
          <w:lang w:val="en-GB"/>
        </w:rPr>
        <w:t>Recommendations:</w:t>
      </w:r>
    </w:p>
    <w:p w14:paraId="61F10237" w14:textId="2129A1ED" w:rsidR="00D50D79" w:rsidRPr="00FD5F67" w:rsidRDefault="00D50D79" w:rsidP="00FD5F67">
      <w:pPr>
        <w:pStyle w:val="ListParagraph"/>
        <w:numPr>
          <w:ilvl w:val="0"/>
          <w:numId w:val="30"/>
        </w:numPr>
        <w:rPr>
          <w:lang w:val="en-GB"/>
        </w:rPr>
      </w:pPr>
      <w:r w:rsidRPr="00FD5F67">
        <w:rPr>
          <w:lang w:val="en-GB"/>
        </w:rPr>
        <w:t>Consider role-based permissions</w:t>
      </w:r>
    </w:p>
    <w:p w14:paraId="75EEDDA8" w14:textId="07E7935E" w:rsidR="00D50D79" w:rsidRPr="00FD5F67" w:rsidRDefault="00D50D79" w:rsidP="00FD5F67">
      <w:pPr>
        <w:pStyle w:val="ListParagraph"/>
        <w:numPr>
          <w:ilvl w:val="0"/>
          <w:numId w:val="30"/>
        </w:numPr>
        <w:rPr>
          <w:lang w:val="en-GB"/>
        </w:rPr>
      </w:pPr>
      <w:r w:rsidRPr="00FD5F67">
        <w:rPr>
          <w:lang w:val="en-GB"/>
        </w:rPr>
        <w:t>Consider an edit history feature</w:t>
      </w:r>
    </w:p>
    <w:p w14:paraId="67BA6286" w14:textId="6BF767F8" w:rsidR="00D50D79" w:rsidRPr="00FD5F67" w:rsidRDefault="00D50D79" w:rsidP="00FD5F67">
      <w:pPr>
        <w:pStyle w:val="ListParagraph"/>
        <w:numPr>
          <w:ilvl w:val="0"/>
          <w:numId w:val="30"/>
        </w:numPr>
        <w:rPr>
          <w:lang w:val="en-GB"/>
        </w:rPr>
      </w:pPr>
      <w:r w:rsidRPr="00FD5F67">
        <w:rPr>
          <w:lang w:val="en-GB"/>
        </w:rPr>
        <w:t>Clarify acceptable use and data input boundaries for users</w:t>
      </w:r>
    </w:p>
    <w:p w14:paraId="376E7DBF" w14:textId="77777777" w:rsidR="00FD5F67" w:rsidRDefault="00FD5F67" w:rsidP="00D50D79">
      <w:pPr>
        <w:rPr>
          <w:lang w:val="en-GB"/>
        </w:rPr>
      </w:pPr>
    </w:p>
    <w:p w14:paraId="0B697762" w14:textId="7C9F93E4" w:rsidR="00D50D79" w:rsidRPr="00D50D79" w:rsidRDefault="00D50D79" w:rsidP="00FD5F67">
      <w:pPr>
        <w:pStyle w:val="Heading3"/>
      </w:pPr>
      <w:r w:rsidRPr="00D50D79">
        <w:t>Transparency</w:t>
      </w:r>
    </w:p>
    <w:p w14:paraId="4E57A6AD" w14:textId="07E49FA0" w:rsidR="00D50D79" w:rsidRPr="00D50D79" w:rsidRDefault="00D50D79" w:rsidP="00D50D79">
      <w:pPr>
        <w:rPr>
          <w:lang w:val="en-GB"/>
        </w:rPr>
      </w:pPr>
      <w:r w:rsidRPr="00D50D79">
        <w:rPr>
          <w:lang w:val="en-GB"/>
        </w:rPr>
        <w:t>The graph editor simplifies RDF structures into a format resembling a rich</w:t>
      </w:r>
      <w:r w:rsidR="00FD5F67">
        <w:rPr>
          <w:lang w:val="en-GB"/>
        </w:rPr>
        <w:t xml:space="preserve"> </w:t>
      </w:r>
      <w:r w:rsidRPr="00D50D79">
        <w:rPr>
          <w:lang w:val="en-GB"/>
        </w:rPr>
        <w:t>table-like form. Users do not need RDF knowledge to interact with it.</w:t>
      </w:r>
      <w:r w:rsidR="00FD5F67">
        <w:rPr>
          <w:lang w:val="en-GB"/>
        </w:rPr>
        <w:t xml:space="preserve"> </w:t>
      </w:r>
      <w:r w:rsidRPr="00D50D79">
        <w:rPr>
          <w:lang w:val="en-GB"/>
        </w:rPr>
        <w:t>AI-generated content is clearly visible during the preview phase, but once</w:t>
      </w:r>
      <w:r w:rsidR="00FD5F67">
        <w:rPr>
          <w:lang w:val="en-GB"/>
        </w:rPr>
        <w:t xml:space="preserve"> </w:t>
      </w:r>
      <w:r w:rsidRPr="00D50D79">
        <w:rPr>
          <w:lang w:val="en-GB"/>
        </w:rPr>
        <w:t>embedded, it is not marked as AI-generated. Editing changes are reversible until</w:t>
      </w:r>
      <w:r w:rsidR="00FD5F67">
        <w:rPr>
          <w:lang w:val="en-GB"/>
        </w:rPr>
        <w:t xml:space="preserve"> </w:t>
      </w:r>
      <w:r w:rsidRPr="00D50D79">
        <w:rPr>
          <w:lang w:val="en-GB"/>
        </w:rPr>
        <w:t>committed.</w:t>
      </w:r>
    </w:p>
    <w:p w14:paraId="13A21F2E" w14:textId="77777777" w:rsidR="00D50D79" w:rsidRPr="00D50D79" w:rsidRDefault="00D50D79" w:rsidP="00D50D79">
      <w:pPr>
        <w:rPr>
          <w:lang w:val="en-GB"/>
        </w:rPr>
      </w:pPr>
    </w:p>
    <w:p w14:paraId="172EA3C2" w14:textId="08083E9A" w:rsidR="00D50D79" w:rsidRPr="00D50D79" w:rsidRDefault="00D50D79" w:rsidP="00D50D79">
      <w:pPr>
        <w:rPr>
          <w:lang w:val="en-GB"/>
        </w:rPr>
      </w:pPr>
      <w:r w:rsidRPr="00D50D79">
        <w:rPr>
          <w:lang w:val="en-GB"/>
        </w:rPr>
        <w:t>Error messages for AI failures are minimal and may not always explain the</w:t>
      </w:r>
      <w:r w:rsidR="00FD5F67">
        <w:rPr>
          <w:lang w:val="en-GB"/>
        </w:rPr>
        <w:t xml:space="preserve"> </w:t>
      </w:r>
      <w:r w:rsidRPr="00D50D79">
        <w:rPr>
          <w:lang w:val="en-GB"/>
        </w:rPr>
        <w:t>problem clearly.</w:t>
      </w:r>
    </w:p>
    <w:p w14:paraId="734CFF6C" w14:textId="77777777" w:rsidR="00D50D79" w:rsidRPr="00D50D79" w:rsidRDefault="00D50D79" w:rsidP="00D50D79">
      <w:pPr>
        <w:rPr>
          <w:lang w:val="en-GB"/>
        </w:rPr>
      </w:pPr>
    </w:p>
    <w:p w14:paraId="6BEFCA0B" w14:textId="77777777" w:rsidR="00D50D79" w:rsidRPr="00D50D79" w:rsidRDefault="00D50D79" w:rsidP="00D50D79">
      <w:pPr>
        <w:rPr>
          <w:lang w:val="en-GB"/>
        </w:rPr>
      </w:pPr>
      <w:r w:rsidRPr="00D50D79">
        <w:rPr>
          <w:lang w:val="en-GB"/>
        </w:rPr>
        <w:t>Assessment: Low Risk</w:t>
      </w:r>
    </w:p>
    <w:p w14:paraId="6926F2EB" w14:textId="0C5A9D9E" w:rsidR="00D50D79" w:rsidRPr="00FD5F67" w:rsidRDefault="00D50D79" w:rsidP="00FD5F67">
      <w:pPr>
        <w:pStyle w:val="ListParagraph"/>
        <w:numPr>
          <w:ilvl w:val="0"/>
          <w:numId w:val="30"/>
        </w:numPr>
        <w:rPr>
          <w:lang w:val="en-GB"/>
        </w:rPr>
      </w:pPr>
      <w:r w:rsidRPr="00FD5F67">
        <w:rPr>
          <w:lang w:val="en-GB"/>
        </w:rPr>
        <w:t xml:space="preserve">AI-generated content not </w:t>
      </w:r>
      <w:r w:rsidR="00FD5F67" w:rsidRPr="00FD5F67">
        <w:rPr>
          <w:lang w:val="en-GB"/>
        </w:rPr>
        <w:t>labelled</w:t>
      </w:r>
      <w:r w:rsidRPr="00FD5F67">
        <w:rPr>
          <w:lang w:val="en-GB"/>
        </w:rPr>
        <w:t xml:space="preserve"> after embedding</w:t>
      </w:r>
    </w:p>
    <w:p w14:paraId="7D7A0AD6" w14:textId="4CF76236" w:rsidR="00D50D79" w:rsidRPr="00FD5F67" w:rsidRDefault="00D50D79" w:rsidP="00FD5F67">
      <w:pPr>
        <w:pStyle w:val="ListParagraph"/>
        <w:numPr>
          <w:ilvl w:val="0"/>
          <w:numId w:val="30"/>
        </w:numPr>
        <w:rPr>
          <w:lang w:val="en-GB"/>
        </w:rPr>
      </w:pPr>
      <w:r w:rsidRPr="00FD5F67">
        <w:rPr>
          <w:lang w:val="en-GB"/>
        </w:rPr>
        <w:t>UI is mostly transparent, but complex structures may still be confusing to</w:t>
      </w:r>
      <w:r w:rsidR="00FD5F67" w:rsidRPr="00FD5F67">
        <w:rPr>
          <w:lang w:val="en-GB"/>
        </w:rPr>
        <w:t xml:space="preserve"> </w:t>
      </w:r>
      <w:r w:rsidRPr="00FD5F67">
        <w:rPr>
          <w:lang w:val="en-GB"/>
        </w:rPr>
        <w:t>some users</w:t>
      </w:r>
    </w:p>
    <w:p w14:paraId="4DFEACE7" w14:textId="77777777" w:rsidR="00D50D79" w:rsidRPr="00D50D79" w:rsidRDefault="00D50D79" w:rsidP="00D50D79">
      <w:pPr>
        <w:rPr>
          <w:lang w:val="en-GB"/>
        </w:rPr>
      </w:pPr>
    </w:p>
    <w:p w14:paraId="3E3BE8D1" w14:textId="77777777" w:rsidR="00D50D79" w:rsidRPr="00D50D79" w:rsidRDefault="00D50D79" w:rsidP="00D50D79">
      <w:pPr>
        <w:rPr>
          <w:lang w:val="en-GB"/>
        </w:rPr>
      </w:pPr>
      <w:r w:rsidRPr="00D50D79">
        <w:rPr>
          <w:lang w:val="en-GB"/>
        </w:rPr>
        <w:t>Recommendations:</w:t>
      </w:r>
    </w:p>
    <w:p w14:paraId="1B5F7E08" w14:textId="3819A7DD" w:rsidR="00D50D79" w:rsidRDefault="00D50D79" w:rsidP="00FD5F67">
      <w:pPr>
        <w:pStyle w:val="ListParagraph"/>
        <w:numPr>
          <w:ilvl w:val="0"/>
          <w:numId w:val="30"/>
        </w:numPr>
        <w:rPr>
          <w:lang w:val="en-GB"/>
        </w:rPr>
      </w:pPr>
      <w:r w:rsidRPr="00FD5F67">
        <w:rPr>
          <w:lang w:val="en-GB"/>
        </w:rPr>
        <w:t>Improve validation error messages or provide examples of acceptable input</w:t>
      </w:r>
    </w:p>
    <w:p w14:paraId="15E9FB46" w14:textId="77777777" w:rsidR="00FD5F67" w:rsidRPr="00FD5F67" w:rsidRDefault="00FD5F67" w:rsidP="00FD5F67">
      <w:pPr>
        <w:pStyle w:val="ListParagraph"/>
        <w:rPr>
          <w:lang w:val="en-GB"/>
        </w:rPr>
      </w:pPr>
    </w:p>
    <w:p w14:paraId="2768EF45" w14:textId="69DFCD4D" w:rsidR="00D50D79" w:rsidRPr="00D50D79" w:rsidRDefault="00D50D79" w:rsidP="00FD5F67">
      <w:pPr>
        <w:pStyle w:val="Heading3"/>
      </w:pPr>
      <w:r w:rsidRPr="00D50D79">
        <w:t>Diversity, Non-discrimination and Fairness</w:t>
      </w:r>
    </w:p>
    <w:p w14:paraId="2821FB1D" w14:textId="5CE0AF68" w:rsidR="00D50D79" w:rsidRPr="00D50D79" w:rsidRDefault="00D50D79" w:rsidP="00D50D79">
      <w:pPr>
        <w:rPr>
          <w:lang w:val="en-GB"/>
        </w:rPr>
      </w:pPr>
      <w:r w:rsidRPr="00D50D79">
        <w:rPr>
          <w:lang w:val="en-GB"/>
        </w:rPr>
        <w:t>Although the app supports work with underserved populations, those individuals</w:t>
      </w:r>
      <w:r w:rsidR="00FD5F67">
        <w:rPr>
          <w:lang w:val="en-GB"/>
        </w:rPr>
        <w:t xml:space="preserve"> </w:t>
      </w:r>
      <w:r w:rsidRPr="00D50D79">
        <w:rPr>
          <w:lang w:val="en-GB"/>
        </w:rPr>
        <w:t>are not the users themselves. As such, the UI and feature set were not</w:t>
      </w:r>
      <w:r w:rsidR="00FD5F67">
        <w:rPr>
          <w:lang w:val="en-GB"/>
        </w:rPr>
        <w:t xml:space="preserve"> </w:t>
      </w:r>
      <w:r w:rsidRPr="00D50D79">
        <w:rPr>
          <w:lang w:val="en-GB"/>
        </w:rPr>
        <w:t>explicitly designed with their direct accessibility in mind.</w:t>
      </w:r>
    </w:p>
    <w:p w14:paraId="3AAB58AF" w14:textId="77777777" w:rsidR="00D50D79" w:rsidRPr="00D50D79" w:rsidRDefault="00D50D79" w:rsidP="00D50D79">
      <w:pPr>
        <w:rPr>
          <w:lang w:val="en-GB"/>
        </w:rPr>
      </w:pPr>
    </w:p>
    <w:p w14:paraId="4A7149BB" w14:textId="7A622B9B" w:rsidR="00D50D79" w:rsidRPr="00D50D79" w:rsidRDefault="00D50D79" w:rsidP="00D50D79">
      <w:pPr>
        <w:rPr>
          <w:lang w:val="en-GB"/>
        </w:rPr>
      </w:pPr>
      <w:r w:rsidRPr="00D50D79">
        <w:rPr>
          <w:lang w:val="en-GB"/>
        </w:rPr>
        <w:t>There is no specific review or mitigation process for potential bias in</w:t>
      </w:r>
      <w:r w:rsidR="00FD5F67">
        <w:rPr>
          <w:lang w:val="en-GB"/>
        </w:rPr>
        <w:t xml:space="preserve"> </w:t>
      </w:r>
      <w:r w:rsidRPr="00D50D79">
        <w:rPr>
          <w:lang w:val="en-GB"/>
        </w:rPr>
        <w:t>AI-generated content. Multilingual support is assumed based on the underlying</w:t>
      </w:r>
      <w:r w:rsidR="00FD5F67">
        <w:rPr>
          <w:lang w:val="en-GB"/>
        </w:rPr>
        <w:t xml:space="preserve"> </w:t>
      </w:r>
      <w:r w:rsidRPr="00D50D79">
        <w:rPr>
          <w:lang w:val="en-GB"/>
        </w:rPr>
        <w:t>model (Phi-4), but the effectiveness of different languages is yet untested.</w:t>
      </w:r>
      <w:r w:rsidR="00FD5F67">
        <w:rPr>
          <w:lang w:val="en-GB"/>
        </w:rPr>
        <w:t xml:space="preserve"> </w:t>
      </w:r>
      <w:r w:rsidRPr="00D50D79">
        <w:rPr>
          <w:lang w:val="en-GB"/>
        </w:rPr>
        <w:t>Users provide and maintain resource data independently, which introduces</w:t>
      </w:r>
      <w:r w:rsidR="00FD5F67">
        <w:rPr>
          <w:lang w:val="en-GB"/>
        </w:rPr>
        <w:t xml:space="preserve"> </w:t>
      </w:r>
      <w:r w:rsidRPr="00D50D79">
        <w:rPr>
          <w:lang w:val="en-GB"/>
        </w:rPr>
        <w:t>variability and potential underrepresentation of certain communities.</w:t>
      </w:r>
    </w:p>
    <w:p w14:paraId="772678B3" w14:textId="77777777" w:rsidR="00D50D79" w:rsidRPr="00D50D79" w:rsidRDefault="00D50D79" w:rsidP="00D50D79">
      <w:pPr>
        <w:rPr>
          <w:lang w:val="en-GB"/>
        </w:rPr>
      </w:pPr>
    </w:p>
    <w:p w14:paraId="19F16F34" w14:textId="77777777" w:rsidR="00D50D79" w:rsidRPr="00D50D79" w:rsidRDefault="00D50D79" w:rsidP="00D50D79">
      <w:pPr>
        <w:rPr>
          <w:lang w:val="en-GB"/>
        </w:rPr>
      </w:pPr>
      <w:r w:rsidRPr="00D50D79">
        <w:rPr>
          <w:lang w:val="en-GB"/>
        </w:rPr>
        <w:t>Assessment: Low Risk</w:t>
      </w:r>
    </w:p>
    <w:p w14:paraId="5E43E140" w14:textId="7A4C3A30" w:rsidR="00D50D79" w:rsidRPr="00FD5F67" w:rsidRDefault="00D50D79" w:rsidP="00FD5F67">
      <w:pPr>
        <w:pStyle w:val="ListParagraph"/>
        <w:numPr>
          <w:ilvl w:val="0"/>
          <w:numId w:val="30"/>
        </w:numPr>
        <w:rPr>
          <w:lang w:val="en-GB"/>
        </w:rPr>
      </w:pPr>
      <w:r w:rsidRPr="00FD5F67">
        <w:rPr>
          <w:lang w:val="en-GB"/>
        </w:rPr>
        <w:t>AI outputs may carry bias; no testing or correction process is in place, but users must explicitly commit AI-generated suggestions.</w:t>
      </w:r>
    </w:p>
    <w:p w14:paraId="6D253967" w14:textId="5BE49DF7" w:rsidR="00D50D79" w:rsidRPr="00FD5F67" w:rsidRDefault="00D50D79" w:rsidP="00FD5F67">
      <w:pPr>
        <w:pStyle w:val="ListParagraph"/>
        <w:numPr>
          <w:ilvl w:val="0"/>
          <w:numId w:val="30"/>
        </w:numPr>
        <w:rPr>
          <w:lang w:val="en-GB"/>
        </w:rPr>
      </w:pPr>
      <w:r w:rsidRPr="00FD5F67">
        <w:rPr>
          <w:lang w:val="en-GB"/>
        </w:rPr>
        <w:t>Multilingual capability is unverified</w:t>
      </w:r>
    </w:p>
    <w:p w14:paraId="48180680" w14:textId="77777777" w:rsidR="00D50D79" w:rsidRPr="00D50D79" w:rsidRDefault="00D50D79" w:rsidP="00D50D79">
      <w:pPr>
        <w:rPr>
          <w:lang w:val="en-GB"/>
        </w:rPr>
      </w:pPr>
    </w:p>
    <w:p w14:paraId="5CBE2D7F" w14:textId="77777777" w:rsidR="00D50D79" w:rsidRPr="00D50D79" w:rsidRDefault="00D50D79" w:rsidP="00D50D79">
      <w:pPr>
        <w:rPr>
          <w:lang w:val="en-GB"/>
        </w:rPr>
      </w:pPr>
      <w:r w:rsidRPr="00D50D79">
        <w:rPr>
          <w:lang w:val="en-GB"/>
        </w:rPr>
        <w:t>Recommendations:</w:t>
      </w:r>
    </w:p>
    <w:p w14:paraId="7EBFA315" w14:textId="2CA05D9A" w:rsidR="00D50D79" w:rsidRPr="00FD5F67" w:rsidRDefault="00D50D79" w:rsidP="00FD5F67">
      <w:pPr>
        <w:pStyle w:val="ListParagraph"/>
        <w:numPr>
          <w:ilvl w:val="0"/>
          <w:numId w:val="30"/>
        </w:numPr>
        <w:rPr>
          <w:lang w:val="en-GB"/>
        </w:rPr>
      </w:pPr>
      <w:r w:rsidRPr="00FD5F67">
        <w:rPr>
          <w:lang w:val="en-GB"/>
        </w:rPr>
        <w:lastRenderedPageBreak/>
        <w:t xml:space="preserve">Monitor AI </w:t>
      </w:r>
      <w:r w:rsidR="00FD5F67" w:rsidRPr="00FD5F67">
        <w:rPr>
          <w:lang w:val="en-GB"/>
        </w:rPr>
        <w:t>behaviour</w:t>
      </w:r>
      <w:r w:rsidRPr="00FD5F67">
        <w:rPr>
          <w:lang w:val="en-GB"/>
        </w:rPr>
        <w:t xml:space="preserve"> across a few common EU languages for performance consistency</w:t>
      </w:r>
    </w:p>
    <w:p w14:paraId="6FB86755" w14:textId="11D66C64" w:rsidR="00D50D79" w:rsidRPr="00FD5F67" w:rsidRDefault="00D50D79" w:rsidP="00FD5F67">
      <w:pPr>
        <w:pStyle w:val="ListParagraph"/>
        <w:numPr>
          <w:ilvl w:val="0"/>
          <w:numId w:val="30"/>
        </w:numPr>
        <w:rPr>
          <w:lang w:val="en-GB"/>
        </w:rPr>
      </w:pPr>
      <w:r w:rsidRPr="00FD5F67">
        <w:rPr>
          <w:lang w:val="en-GB"/>
        </w:rPr>
        <w:t>Include prompts or suggestions to review AI output for fairness before</w:t>
      </w:r>
      <w:r w:rsidR="00FD5F67" w:rsidRPr="00FD5F67">
        <w:rPr>
          <w:lang w:val="en-GB"/>
        </w:rPr>
        <w:t xml:space="preserve"> </w:t>
      </w:r>
      <w:r w:rsidRPr="00FD5F67">
        <w:rPr>
          <w:lang w:val="en-GB"/>
        </w:rPr>
        <w:t>accepting it</w:t>
      </w:r>
    </w:p>
    <w:p w14:paraId="4401BFE9" w14:textId="77777777" w:rsidR="00FD5F67" w:rsidRDefault="00FD5F67" w:rsidP="00D50D79">
      <w:pPr>
        <w:rPr>
          <w:lang w:val="en-GB"/>
        </w:rPr>
      </w:pPr>
    </w:p>
    <w:p w14:paraId="5BBFEFAA" w14:textId="07E449F8" w:rsidR="00D50D79" w:rsidRPr="00D50D79" w:rsidRDefault="00D50D79" w:rsidP="00FD5F67">
      <w:pPr>
        <w:pStyle w:val="Heading3"/>
      </w:pPr>
      <w:r w:rsidRPr="00D50D79">
        <w:t>Societal and Environmental Well-being</w:t>
      </w:r>
    </w:p>
    <w:p w14:paraId="25CBE06D" w14:textId="0DF45927" w:rsidR="00D50D79" w:rsidRPr="00D50D79" w:rsidRDefault="00D50D79" w:rsidP="00D50D79">
      <w:pPr>
        <w:rPr>
          <w:lang w:val="en-GB"/>
        </w:rPr>
      </w:pPr>
      <w:r w:rsidRPr="00D50D79">
        <w:rPr>
          <w:lang w:val="en-GB"/>
        </w:rPr>
        <w:t>The app is meant to positively impact link workers' ability to connect</w:t>
      </w:r>
      <w:r w:rsidR="00FD5F67">
        <w:rPr>
          <w:lang w:val="en-GB"/>
        </w:rPr>
        <w:t xml:space="preserve"> </w:t>
      </w:r>
      <w:r w:rsidRPr="00D50D79">
        <w:rPr>
          <w:lang w:val="en-GB"/>
        </w:rPr>
        <w:t>vulnerable individuals to appropriate resources. It provides a lightweight way</w:t>
      </w:r>
      <w:r w:rsidR="00FD5F67">
        <w:rPr>
          <w:lang w:val="en-GB"/>
        </w:rPr>
        <w:t xml:space="preserve"> </w:t>
      </w:r>
      <w:r w:rsidRPr="00D50D79">
        <w:rPr>
          <w:lang w:val="en-GB"/>
        </w:rPr>
        <w:t>to organize and share data, making link work more efficient.</w:t>
      </w:r>
    </w:p>
    <w:p w14:paraId="196D6D46" w14:textId="77777777" w:rsidR="00D50D79" w:rsidRPr="00D50D79" w:rsidRDefault="00D50D79" w:rsidP="00D50D79">
      <w:pPr>
        <w:rPr>
          <w:lang w:val="en-GB"/>
        </w:rPr>
      </w:pPr>
    </w:p>
    <w:p w14:paraId="06C1AC54" w14:textId="513743E9" w:rsidR="00D50D79" w:rsidRPr="00D50D79" w:rsidRDefault="00D50D79" w:rsidP="00D50D79">
      <w:pPr>
        <w:rPr>
          <w:lang w:val="en-GB"/>
        </w:rPr>
      </w:pPr>
      <w:r w:rsidRPr="00D50D79">
        <w:rPr>
          <w:lang w:val="en-GB"/>
        </w:rPr>
        <w:t>Risks include the potential for incorrect or low-quality information to spread</w:t>
      </w:r>
      <w:r w:rsidR="00FD5F67">
        <w:rPr>
          <w:lang w:val="en-GB"/>
        </w:rPr>
        <w:t xml:space="preserve"> </w:t>
      </w:r>
      <w:r w:rsidRPr="00D50D79">
        <w:rPr>
          <w:lang w:val="en-GB"/>
        </w:rPr>
        <w:t>within the user base. There is no validation for correctness beyond the RDF</w:t>
      </w:r>
      <w:r w:rsidR="00FD5F67">
        <w:rPr>
          <w:lang w:val="en-GB"/>
        </w:rPr>
        <w:t xml:space="preserve"> </w:t>
      </w:r>
      <w:r w:rsidRPr="00D50D79">
        <w:rPr>
          <w:lang w:val="en-GB"/>
        </w:rPr>
        <w:t>format, and no version control or moderation features currently exist.</w:t>
      </w:r>
    </w:p>
    <w:p w14:paraId="4EFCD8DF" w14:textId="77777777" w:rsidR="00D50D79" w:rsidRPr="00D50D79" w:rsidRDefault="00D50D79" w:rsidP="00D50D79">
      <w:pPr>
        <w:rPr>
          <w:lang w:val="en-GB"/>
        </w:rPr>
      </w:pPr>
    </w:p>
    <w:p w14:paraId="33447CA9" w14:textId="7826CE5D" w:rsidR="00D50D79" w:rsidRPr="00D50D79" w:rsidRDefault="00D50D79" w:rsidP="00D50D79">
      <w:pPr>
        <w:rPr>
          <w:lang w:val="en-GB"/>
        </w:rPr>
      </w:pPr>
      <w:r w:rsidRPr="00D50D79">
        <w:rPr>
          <w:lang w:val="en-GB"/>
        </w:rPr>
        <w:t xml:space="preserve">Environmentally, the system is considered low impact. The </w:t>
      </w:r>
      <w:proofErr w:type="spellStart"/>
      <w:r w:rsidRPr="00D50D79">
        <w:rPr>
          <w:lang w:val="en-GB"/>
        </w:rPr>
        <w:t>Ollama</w:t>
      </w:r>
      <w:proofErr w:type="spellEnd"/>
      <w:r w:rsidRPr="00D50D79">
        <w:rPr>
          <w:lang w:val="en-GB"/>
        </w:rPr>
        <w:t xml:space="preserve"> AI server is</w:t>
      </w:r>
      <w:r w:rsidR="00FD5F67">
        <w:rPr>
          <w:lang w:val="en-GB"/>
        </w:rPr>
        <w:t xml:space="preserve"> </w:t>
      </w:r>
      <w:r w:rsidRPr="00D50D79">
        <w:rPr>
          <w:lang w:val="en-GB"/>
        </w:rPr>
        <w:t>hosted locally and queried on demand. No large-scale infrastructure or frequent</w:t>
      </w:r>
      <w:r w:rsidR="00FD5F67">
        <w:rPr>
          <w:lang w:val="en-GB"/>
        </w:rPr>
        <w:t xml:space="preserve"> </w:t>
      </w:r>
      <w:r w:rsidRPr="00D50D79">
        <w:rPr>
          <w:lang w:val="en-GB"/>
        </w:rPr>
        <w:t>inference operations are involved.</w:t>
      </w:r>
    </w:p>
    <w:p w14:paraId="656F260D" w14:textId="77777777" w:rsidR="00D50D79" w:rsidRPr="00D50D79" w:rsidRDefault="00D50D79" w:rsidP="00D50D79">
      <w:pPr>
        <w:rPr>
          <w:lang w:val="en-GB"/>
        </w:rPr>
      </w:pPr>
    </w:p>
    <w:p w14:paraId="7413A593" w14:textId="77777777" w:rsidR="00D50D79" w:rsidRPr="00D50D79" w:rsidRDefault="00D50D79" w:rsidP="00D50D79">
      <w:pPr>
        <w:rPr>
          <w:lang w:val="en-GB"/>
        </w:rPr>
      </w:pPr>
      <w:r w:rsidRPr="00D50D79">
        <w:rPr>
          <w:lang w:val="en-GB"/>
        </w:rPr>
        <w:t>Assessment: Low Risk</w:t>
      </w:r>
    </w:p>
    <w:p w14:paraId="30C3E4FA" w14:textId="7C81A986" w:rsidR="00D50D79" w:rsidRPr="00FD5F67" w:rsidRDefault="00D50D79" w:rsidP="00FD5F67">
      <w:pPr>
        <w:pStyle w:val="ListParagraph"/>
        <w:numPr>
          <w:ilvl w:val="0"/>
          <w:numId w:val="30"/>
        </w:numPr>
        <w:rPr>
          <w:lang w:val="en-GB"/>
        </w:rPr>
      </w:pPr>
      <w:r w:rsidRPr="00FD5F67">
        <w:rPr>
          <w:lang w:val="en-GB"/>
        </w:rPr>
        <w:t>Designed to benefit link workers and vulnerable groups indirectly</w:t>
      </w:r>
    </w:p>
    <w:p w14:paraId="663405F0" w14:textId="10986E1A" w:rsidR="00D50D79" w:rsidRPr="00FD5F67" w:rsidRDefault="00D50D79" w:rsidP="00FD5F67">
      <w:pPr>
        <w:pStyle w:val="ListParagraph"/>
        <w:numPr>
          <w:ilvl w:val="0"/>
          <w:numId w:val="30"/>
        </w:numPr>
        <w:rPr>
          <w:lang w:val="en-GB"/>
        </w:rPr>
      </w:pPr>
      <w:r w:rsidRPr="00FD5F67">
        <w:rPr>
          <w:lang w:val="en-GB"/>
        </w:rPr>
        <w:t>Lightweight infrastructure, minimal energy footprint</w:t>
      </w:r>
    </w:p>
    <w:p w14:paraId="74D4AE16" w14:textId="675F4BCF" w:rsidR="00D50D79" w:rsidRPr="00FD5F67" w:rsidRDefault="00D50D79" w:rsidP="00FD5F67">
      <w:pPr>
        <w:pStyle w:val="ListParagraph"/>
        <w:numPr>
          <w:ilvl w:val="0"/>
          <w:numId w:val="30"/>
        </w:numPr>
        <w:rPr>
          <w:lang w:val="en-GB"/>
        </w:rPr>
      </w:pPr>
      <w:r w:rsidRPr="00FD5F67">
        <w:rPr>
          <w:lang w:val="en-GB"/>
        </w:rPr>
        <w:t>Some risk of low-quality data propagation</w:t>
      </w:r>
    </w:p>
    <w:p w14:paraId="1E278365" w14:textId="77777777" w:rsidR="00D50D79" w:rsidRPr="00D50D79" w:rsidRDefault="00D50D79" w:rsidP="00D50D79">
      <w:pPr>
        <w:rPr>
          <w:lang w:val="en-GB"/>
        </w:rPr>
      </w:pPr>
    </w:p>
    <w:p w14:paraId="6CE887D7" w14:textId="77777777" w:rsidR="00D50D79" w:rsidRPr="00D50D79" w:rsidRDefault="00D50D79" w:rsidP="00D50D79">
      <w:pPr>
        <w:rPr>
          <w:lang w:val="en-GB"/>
        </w:rPr>
      </w:pPr>
      <w:r w:rsidRPr="00D50D79">
        <w:rPr>
          <w:lang w:val="en-GB"/>
        </w:rPr>
        <w:t>Recommendations:</w:t>
      </w:r>
    </w:p>
    <w:p w14:paraId="2FB02E41" w14:textId="0CCAF47A" w:rsidR="00D50D79" w:rsidRPr="00FD5F67" w:rsidRDefault="00D50D79" w:rsidP="00FD5F67">
      <w:pPr>
        <w:pStyle w:val="ListParagraph"/>
        <w:numPr>
          <w:ilvl w:val="0"/>
          <w:numId w:val="30"/>
        </w:numPr>
        <w:rPr>
          <w:lang w:val="en-GB"/>
        </w:rPr>
      </w:pPr>
      <w:r w:rsidRPr="00FD5F67">
        <w:rPr>
          <w:lang w:val="en-GB"/>
        </w:rPr>
        <w:t>Add optional moderation or versioning features</w:t>
      </w:r>
    </w:p>
    <w:p w14:paraId="14EB43DD" w14:textId="4E68890F" w:rsidR="00D50D79" w:rsidRPr="00FD5F67" w:rsidRDefault="00D50D79" w:rsidP="00FD5F67">
      <w:pPr>
        <w:pStyle w:val="ListParagraph"/>
        <w:numPr>
          <w:ilvl w:val="0"/>
          <w:numId w:val="30"/>
        </w:numPr>
        <w:rPr>
          <w:lang w:val="en-GB"/>
        </w:rPr>
      </w:pPr>
      <w:r w:rsidRPr="00FD5F67">
        <w:rPr>
          <w:lang w:val="en-GB"/>
        </w:rPr>
        <w:t>Document best practices for verifying resource information</w:t>
      </w:r>
    </w:p>
    <w:p w14:paraId="20973D5E" w14:textId="1CD0F3B7" w:rsidR="00D50D79" w:rsidRPr="00FD5F67" w:rsidRDefault="00D50D79" w:rsidP="00FD5F67">
      <w:pPr>
        <w:pStyle w:val="ListParagraph"/>
        <w:numPr>
          <w:ilvl w:val="0"/>
          <w:numId w:val="30"/>
        </w:numPr>
        <w:rPr>
          <w:lang w:val="en-GB"/>
        </w:rPr>
      </w:pPr>
      <w:r w:rsidRPr="00FD5F67">
        <w:rPr>
          <w:lang w:val="en-GB"/>
        </w:rPr>
        <w:t>Maintain lightweight deployment even if the system scales</w:t>
      </w:r>
    </w:p>
    <w:p w14:paraId="1D4F40B4" w14:textId="77777777" w:rsidR="00FD5F67" w:rsidRDefault="00FD5F67" w:rsidP="00D50D79">
      <w:pPr>
        <w:rPr>
          <w:lang w:val="en-GB"/>
        </w:rPr>
      </w:pPr>
    </w:p>
    <w:p w14:paraId="6DCA655E" w14:textId="04720885" w:rsidR="00D50D79" w:rsidRPr="00D50D79" w:rsidRDefault="00D50D79" w:rsidP="00FD5F67">
      <w:pPr>
        <w:pStyle w:val="Heading3"/>
      </w:pPr>
      <w:r w:rsidRPr="00D50D79">
        <w:t>Accountability</w:t>
      </w:r>
    </w:p>
    <w:p w14:paraId="1E2AFAD5" w14:textId="5A3E5838" w:rsidR="00D50D79" w:rsidRPr="00D50D79" w:rsidRDefault="00D50D79" w:rsidP="00D50D79">
      <w:pPr>
        <w:rPr>
          <w:lang w:val="en-GB"/>
        </w:rPr>
      </w:pPr>
      <w:r w:rsidRPr="00D50D79">
        <w:rPr>
          <w:lang w:val="en-GB"/>
        </w:rPr>
        <w:t>The development team currently handles all technical responsibilities, including</w:t>
      </w:r>
      <w:r w:rsidR="00FD5F67">
        <w:rPr>
          <w:lang w:val="en-GB"/>
        </w:rPr>
        <w:t xml:space="preserve"> </w:t>
      </w:r>
      <w:r w:rsidRPr="00D50D79">
        <w:rPr>
          <w:lang w:val="en-GB"/>
        </w:rPr>
        <w:t>hosting, bug fixes, and maintenance. However, responsibilities across the</w:t>
      </w:r>
      <w:r w:rsidR="00FD5F67">
        <w:rPr>
          <w:lang w:val="en-GB"/>
        </w:rPr>
        <w:t xml:space="preserve"> </w:t>
      </w:r>
      <w:r w:rsidRPr="00D50D79">
        <w:rPr>
          <w:lang w:val="en-GB"/>
        </w:rPr>
        <w:t>broader project consortium are not clearly defined, which may lead to ambiguity</w:t>
      </w:r>
      <w:r w:rsidR="00FD5F67">
        <w:rPr>
          <w:lang w:val="en-GB"/>
        </w:rPr>
        <w:t xml:space="preserve"> </w:t>
      </w:r>
      <w:r w:rsidRPr="00D50D79">
        <w:rPr>
          <w:lang w:val="en-GB"/>
        </w:rPr>
        <w:t>if governance issues arise.</w:t>
      </w:r>
    </w:p>
    <w:p w14:paraId="71E58FDF" w14:textId="77777777" w:rsidR="00D50D79" w:rsidRPr="00D50D79" w:rsidRDefault="00D50D79" w:rsidP="00D50D79">
      <w:pPr>
        <w:rPr>
          <w:lang w:val="en-GB"/>
        </w:rPr>
      </w:pPr>
    </w:p>
    <w:p w14:paraId="3609D968" w14:textId="34E7A7BF" w:rsidR="00D50D79" w:rsidRPr="00D50D79" w:rsidRDefault="00D50D79" w:rsidP="00D50D79">
      <w:pPr>
        <w:rPr>
          <w:lang w:val="en-GB"/>
        </w:rPr>
      </w:pPr>
      <w:r w:rsidRPr="00D50D79">
        <w:rPr>
          <w:lang w:val="en-GB"/>
        </w:rPr>
        <w:t>Users can report issues informally via Redmine or through personal contact with</w:t>
      </w:r>
      <w:r w:rsidR="00FD5F67">
        <w:rPr>
          <w:lang w:val="en-GB"/>
        </w:rPr>
        <w:t xml:space="preserve"> </w:t>
      </w:r>
      <w:r w:rsidRPr="00D50D79">
        <w:rPr>
          <w:lang w:val="en-GB"/>
        </w:rPr>
        <w:t>the team, but there is no direct feedback channel within the application. This</w:t>
      </w:r>
      <w:r w:rsidR="00FD5F67">
        <w:rPr>
          <w:lang w:val="en-GB"/>
        </w:rPr>
        <w:t xml:space="preserve"> </w:t>
      </w:r>
      <w:r w:rsidRPr="00D50D79">
        <w:rPr>
          <w:lang w:val="en-GB"/>
        </w:rPr>
        <w:t>may be sufficient for the research context but could become limiting if the app</w:t>
      </w:r>
      <w:r w:rsidR="00FD5F67">
        <w:rPr>
          <w:lang w:val="en-GB"/>
        </w:rPr>
        <w:t xml:space="preserve"> </w:t>
      </w:r>
      <w:r w:rsidRPr="00D50D79">
        <w:rPr>
          <w:lang w:val="en-GB"/>
        </w:rPr>
        <w:t>is extended.</w:t>
      </w:r>
    </w:p>
    <w:p w14:paraId="32E636D6" w14:textId="77777777" w:rsidR="00D50D79" w:rsidRPr="00D50D79" w:rsidRDefault="00D50D79" w:rsidP="00D50D79">
      <w:pPr>
        <w:rPr>
          <w:lang w:val="en-GB"/>
        </w:rPr>
      </w:pPr>
    </w:p>
    <w:p w14:paraId="584EB4D5" w14:textId="4A6C1531" w:rsidR="00D50D79" w:rsidRPr="00D50D79" w:rsidRDefault="00D50D79" w:rsidP="00D50D79">
      <w:pPr>
        <w:rPr>
          <w:lang w:val="en-GB"/>
        </w:rPr>
      </w:pPr>
      <w:r w:rsidRPr="00D50D79">
        <w:rPr>
          <w:lang w:val="en-GB"/>
        </w:rPr>
        <w:t>There is no moderation or flagging system for problematic data, and no audit</w:t>
      </w:r>
      <w:r w:rsidR="00FD5F67">
        <w:rPr>
          <w:lang w:val="en-GB"/>
        </w:rPr>
        <w:t xml:space="preserve"> </w:t>
      </w:r>
      <w:r w:rsidRPr="00D50D79">
        <w:rPr>
          <w:lang w:val="en-GB"/>
        </w:rPr>
        <w:t>logs to trace AI usage or user activity.</w:t>
      </w:r>
    </w:p>
    <w:p w14:paraId="5E7C2565" w14:textId="77777777" w:rsidR="00D50D79" w:rsidRPr="00D50D79" w:rsidRDefault="00D50D79" w:rsidP="00D50D79">
      <w:pPr>
        <w:rPr>
          <w:lang w:val="en-GB"/>
        </w:rPr>
      </w:pPr>
    </w:p>
    <w:p w14:paraId="5BB3819C" w14:textId="77777777" w:rsidR="00D50D79" w:rsidRPr="00D50D79" w:rsidRDefault="00D50D79" w:rsidP="00D50D79">
      <w:pPr>
        <w:rPr>
          <w:lang w:val="en-GB"/>
        </w:rPr>
      </w:pPr>
      <w:r w:rsidRPr="00D50D79">
        <w:rPr>
          <w:lang w:val="en-GB"/>
        </w:rPr>
        <w:t>Assessment: Medium Risk</w:t>
      </w:r>
    </w:p>
    <w:p w14:paraId="1080296C" w14:textId="5C585FBC" w:rsidR="00D50D79" w:rsidRPr="00FD5F67" w:rsidRDefault="00D50D79" w:rsidP="00FD5F67">
      <w:pPr>
        <w:pStyle w:val="ListParagraph"/>
        <w:numPr>
          <w:ilvl w:val="0"/>
          <w:numId w:val="30"/>
        </w:numPr>
        <w:rPr>
          <w:lang w:val="en-GB"/>
        </w:rPr>
      </w:pPr>
      <w:r w:rsidRPr="00FD5F67">
        <w:rPr>
          <w:lang w:val="en-GB"/>
        </w:rPr>
        <w:t>Clear internal responsibility, but unclear external roles</w:t>
      </w:r>
    </w:p>
    <w:p w14:paraId="1FC1CF5B" w14:textId="73DA5DFF" w:rsidR="00D50D79" w:rsidRPr="00FD5F67" w:rsidRDefault="00D50D79" w:rsidP="00FD5F67">
      <w:pPr>
        <w:pStyle w:val="ListParagraph"/>
        <w:numPr>
          <w:ilvl w:val="0"/>
          <w:numId w:val="30"/>
        </w:numPr>
        <w:rPr>
          <w:lang w:val="en-GB"/>
        </w:rPr>
      </w:pPr>
      <w:r w:rsidRPr="00FD5F67">
        <w:rPr>
          <w:lang w:val="en-GB"/>
        </w:rPr>
        <w:t>No in-app issue reporting or user-facing contact</w:t>
      </w:r>
    </w:p>
    <w:p w14:paraId="693C9598" w14:textId="4618E04A" w:rsidR="00D50D79" w:rsidRPr="00FD5F67" w:rsidRDefault="00D50D79" w:rsidP="00FD5F67">
      <w:pPr>
        <w:pStyle w:val="ListParagraph"/>
        <w:numPr>
          <w:ilvl w:val="0"/>
          <w:numId w:val="30"/>
        </w:numPr>
        <w:rPr>
          <w:lang w:val="en-GB"/>
        </w:rPr>
      </w:pPr>
      <w:r w:rsidRPr="00FD5F67">
        <w:rPr>
          <w:lang w:val="en-GB"/>
        </w:rPr>
        <w:lastRenderedPageBreak/>
        <w:t>No audit trails or moderation mechanisms</w:t>
      </w:r>
    </w:p>
    <w:p w14:paraId="5443E99E" w14:textId="77777777" w:rsidR="00D50D79" w:rsidRPr="00D50D79" w:rsidRDefault="00D50D79" w:rsidP="00D50D79">
      <w:pPr>
        <w:rPr>
          <w:lang w:val="en-GB"/>
        </w:rPr>
      </w:pPr>
    </w:p>
    <w:p w14:paraId="4C6646D6" w14:textId="77777777" w:rsidR="00D50D79" w:rsidRPr="00D50D79" w:rsidRDefault="00D50D79" w:rsidP="00D50D79">
      <w:pPr>
        <w:rPr>
          <w:lang w:val="en-GB"/>
        </w:rPr>
      </w:pPr>
      <w:r w:rsidRPr="00D50D79">
        <w:rPr>
          <w:lang w:val="en-GB"/>
        </w:rPr>
        <w:t>Recommendations:</w:t>
      </w:r>
    </w:p>
    <w:p w14:paraId="0AB863ED" w14:textId="013C1C88" w:rsidR="00D50D79" w:rsidRPr="00FD5F67" w:rsidRDefault="00D50D79" w:rsidP="00FD5F67">
      <w:pPr>
        <w:pStyle w:val="ListParagraph"/>
        <w:numPr>
          <w:ilvl w:val="0"/>
          <w:numId w:val="30"/>
        </w:numPr>
        <w:rPr>
          <w:lang w:val="en-GB"/>
        </w:rPr>
      </w:pPr>
      <w:r w:rsidRPr="00FD5F67">
        <w:rPr>
          <w:lang w:val="en-GB"/>
        </w:rPr>
        <w:t>Define project-wide roles and responsibilities for data and system management</w:t>
      </w:r>
    </w:p>
    <w:p w14:paraId="5EDE28F4" w14:textId="3579993C" w:rsidR="00D50D79" w:rsidRPr="00FD5F67" w:rsidRDefault="00D50D79" w:rsidP="00FD5F67">
      <w:pPr>
        <w:pStyle w:val="ListParagraph"/>
        <w:numPr>
          <w:ilvl w:val="0"/>
          <w:numId w:val="30"/>
        </w:numPr>
        <w:rPr>
          <w:lang w:val="en-GB"/>
        </w:rPr>
      </w:pPr>
      <w:r w:rsidRPr="00FD5F67">
        <w:rPr>
          <w:lang w:val="en-GB"/>
        </w:rPr>
        <w:t>Add a simple contact or feedback form within the app</w:t>
      </w:r>
    </w:p>
    <w:p w14:paraId="4321D7C8" w14:textId="42D15D47" w:rsidR="00D50D79" w:rsidRPr="00FD5F67" w:rsidRDefault="00D50D79" w:rsidP="00FD5F67">
      <w:pPr>
        <w:pStyle w:val="ListParagraph"/>
        <w:numPr>
          <w:ilvl w:val="0"/>
          <w:numId w:val="30"/>
        </w:numPr>
        <w:rPr>
          <w:lang w:val="en-GB"/>
        </w:rPr>
      </w:pPr>
      <w:r w:rsidRPr="00FD5F67">
        <w:rPr>
          <w:lang w:val="en-GB"/>
        </w:rPr>
        <w:t>Consider lightweight user logging or change history tracking for</w:t>
      </w:r>
      <w:r w:rsidR="00FD5F67" w:rsidRPr="00FD5F67">
        <w:rPr>
          <w:lang w:val="en-GB"/>
        </w:rPr>
        <w:t xml:space="preserve"> </w:t>
      </w:r>
      <w:r w:rsidRPr="00FD5F67">
        <w:rPr>
          <w:lang w:val="en-GB"/>
        </w:rPr>
        <w:t>accountability</w:t>
      </w:r>
    </w:p>
    <w:p w14:paraId="6E7C2E80" w14:textId="77777777" w:rsidR="00D50D79" w:rsidRPr="00A456B2" w:rsidRDefault="00D50D79" w:rsidP="00207352">
      <w:pPr>
        <w:rPr>
          <w:lang w:val="en-GB"/>
        </w:rPr>
      </w:pPr>
    </w:p>
    <w:p w14:paraId="7E7A6277" w14:textId="3A2FB832" w:rsidR="001B06CF" w:rsidRPr="00B14972" w:rsidRDefault="00A456B2" w:rsidP="00B14972">
      <w:pPr>
        <w:pStyle w:val="Heading1withoutnumbering"/>
        <w:ind w:left="0"/>
        <w:rPr>
          <w:b/>
          <w:bCs/>
        </w:rPr>
      </w:pPr>
      <w:bookmarkStart w:id="4" w:name="_Toc188536319"/>
      <w:bookmarkStart w:id="5" w:name="_Toc189053380"/>
      <w:r w:rsidRPr="00B14972">
        <w:rPr>
          <w:b/>
          <w:bCs/>
        </w:rPr>
        <w:t>Abbreviations</w:t>
      </w:r>
      <w:bookmarkEnd w:id="4"/>
      <w:bookmarkEnd w:id="5"/>
    </w:p>
    <w:p w14:paraId="53BA3971" w14:textId="08FB4A90" w:rsidR="001B06CF" w:rsidRDefault="001B06CF" w:rsidP="001B06CF">
      <w:pPr>
        <w:rPr>
          <w:lang w:val="en-GB"/>
        </w:rPr>
      </w:pPr>
      <w:r w:rsidRPr="001B06CF">
        <w:rPr>
          <w:b/>
          <w:bCs/>
          <w:lang w:val="en-GB"/>
        </w:rPr>
        <w:t>SP</w:t>
      </w:r>
      <w:r>
        <w:rPr>
          <w:lang w:val="en-GB"/>
        </w:rPr>
        <w:tab/>
      </w:r>
      <w:r>
        <w:rPr>
          <w:lang w:val="en-GB"/>
        </w:rPr>
        <w:tab/>
        <w:t>Social Prescribing</w:t>
      </w:r>
    </w:p>
    <w:p w14:paraId="5269F6D1" w14:textId="1370A772" w:rsidR="001B06CF" w:rsidRPr="00D50D79" w:rsidRDefault="001B06CF" w:rsidP="001B06CF">
      <w:pPr>
        <w:rPr>
          <w:lang w:val="en-US"/>
        </w:rPr>
      </w:pPr>
      <w:r w:rsidRPr="00D50D79">
        <w:rPr>
          <w:b/>
          <w:bCs/>
          <w:lang w:val="en-US"/>
        </w:rPr>
        <w:t>LGBTIQ</w:t>
      </w:r>
      <w:r w:rsidRPr="00D50D79">
        <w:rPr>
          <w:lang w:val="en-US"/>
        </w:rPr>
        <w:tab/>
      </w:r>
      <w:r w:rsidRPr="00D50D79">
        <w:rPr>
          <w:lang w:val="en-US"/>
        </w:rPr>
        <w:tab/>
        <w:t>Lesbian Gay Bisexual Trans Inter Queer</w:t>
      </w:r>
    </w:p>
    <w:p w14:paraId="63D48EF0" w14:textId="38250AB0" w:rsidR="001B06CF" w:rsidRPr="001B06CF" w:rsidRDefault="001B06CF" w:rsidP="001B06CF">
      <w:pPr>
        <w:rPr>
          <w:b/>
          <w:bCs/>
          <w:lang w:val="en-GB"/>
        </w:rPr>
      </w:pPr>
      <w:r w:rsidRPr="001B06CF">
        <w:rPr>
          <w:b/>
          <w:bCs/>
          <w:lang w:val="en-GB"/>
        </w:rPr>
        <w:t>RCT</w:t>
      </w:r>
      <w:r>
        <w:rPr>
          <w:b/>
          <w:bCs/>
          <w:lang w:val="en-GB"/>
        </w:rPr>
        <w:tab/>
      </w:r>
      <w:r>
        <w:rPr>
          <w:b/>
          <w:bCs/>
          <w:lang w:val="en-GB"/>
        </w:rPr>
        <w:tab/>
      </w:r>
      <w:r w:rsidRPr="001B06CF">
        <w:rPr>
          <w:lang w:val="en-GB"/>
        </w:rPr>
        <w:t>Randomized Control Trial</w:t>
      </w:r>
    </w:p>
    <w:p w14:paraId="19171E26" w14:textId="22E12D71" w:rsidR="001B06CF" w:rsidRDefault="001B06CF" w:rsidP="001B06CF">
      <w:pPr>
        <w:rPr>
          <w:lang w:val="en-GB"/>
        </w:rPr>
      </w:pPr>
      <w:r w:rsidRPr="001B06CF">
        <w:rPr>
          <w:b/>
          <w:bCs/>
          <w:lang w:val="en-GB"/>
        </w:rPr>
        <w:t>XX</w:t>
      </w:r>
      <w:r>
        <w:rPr>
          <w:lang w:val="en-GB"/>
        </w:rPr>
        <w:tab/>
      </w:r>
      <w:r>
        <w:rPr>
          <w:lang w:val="en-GB"/>
        </w:rPr>
        <w:tab/>
        <w:t>XXX</w:t>
      </w:r>
    </w:p>
    <w:p w14:paraId="33991454" w14:textId="449C505A" w:rsidR="00207352" w:rsidRDefault="00207352" w:rsidP="001B06CF">
      <w:pPr>
        <w:rPr>
          <w:lang w:val="en-GB"/>
        </w:rPr>
      </w:pPr>
    </w:p>
    <w:p w14:paraId="3BC3700D" w14:textId="53AE7704" w:rsidR="00207352" w:rsidRDefault="00207352" w:rsidP="001B06CF">
      <w:pPr>
        <w:rPr>
          <w:lang w:val="en-GB"/>
        </w:rPr>
      </w:pPr>
    </w:p>
    <w:p w14:paraId="6718BB8D" w14:textId="3AE00E07" w:rsidR="00207352" w:rsidRDefault="00207352" w:rsidP="001B06CF">
      <w:pPr>
        <w:rPr>
          <w:lang w:val="en-GB"/>
        </w:rPr>
      </w:pPr>
    </w:p>
    <w:p w14:paraId="4086FB69" w14:textId="77777777" w:rsidR="00207352" w:rsidRDefault="00207352" w:rsidP="001B06CF">
      <w:pPr>
        <w:rPr>
          <w:lang w:val="en-GB"/>
        </w:rPr>
      </w:pPr>
    </w:p>
    <w:p w14:paraId="63A27FE3" w14:textId="77777777" w:rsidR="00207352" w:rsidRDefault="00207352" w:rsidP="001B06CF">
      <w:pPr>
        <w:rPr>
          <w:lang w:val="en-GB"/>
        </w:rPr>
        <w:sectPr w:rsidR="00207352" w:rsidSect="00395680">
          <w:headerReference w:type="default" r:id="rId14"/>
          <w:footerReference w:type="default" r:id="rId15"/>
          <w:headerReference w:type="first" r:id="rId16"/>
          <w:footerReference w:type="first" r:id="rId17"/>
          <w:pgSz w:w="11906" w:h="16838"/>
          <w:pgMar w:top="1134" w:right="1417" w:bottom="1134" w:left="1417" w:header="708" w:footer="708" w:gutter="0"/>
          <w:pgNumType w:chapStyle="1"/>
          <w:cols w:space="708"/>
          <w:titlePg/>
          <w:docGrid w:linePitch="360"/>
        </w:sectPr>
      </w:pPr>
    </w:p>
    <w:p w14:paraId="33BC02C0" w14:textId="682A05DD" w:rsidR="00B827F2" w:rsidRPr="00B14972" w:rsidRDefault="00B827F2" w:rsidP="00B14972">
      <w:pPr>
        <w:pStyle w:val="Heading1withoutnumbering"/>
        <w:ind w:left="0"/>
        <w:rPr>
          <w:b/>
          <w:bCs/>
        </w:rPr>
      </w:pPr>
      <w:bookmarkStart w:id="6" w:name="_Toc188536320"/>
      <w:bookmarkStart w:id="7" w:name="_Toc189053381"/>
      <w:commentRangeStart w:id="8"/>
      <w:r w:rsidRPr="00B14972">
        <w:rPr>
          <w:b/>
          <w:bCs/>
        </w:rPr>
        <w:lastRenderedPageBreak/>
        <w:t>List of figures</w:t>
      </w:r>
      <w:commentRangeEnd w:id="8"/>
      <w:r w:rsidRPr="00B14972">
        <w:rPr>
          <w:rStyle w:val="CommentReference"/>
          <w:rFonts w:ascii="Calibri" w:eastAsia="Times New Roman" w:hAnsi="Calibri"/>
          <w:b/>
          <w:bCs/>
          <w:lang w:val="de-DE"/>
        </w:rPr>
        <w:commentReference w:id="8"/>
      </w:r>
      <w:bookmarkEnd w:id="6"/>
      <w:bookmarkEnd w:id="7"/>
    </w:p>
    <w:p w14:paraId="205879D3" w14:textId="6E3B9C6B" w:rsidR="008D22CF" w:rsidRDefault="00B827F2">
      <w:pPr>
        <w:pStyle w:val="TableofFigures"/>
        <w:tabs>
          <w:tab w:val="right" w:leader="dot" w:pos="9062"/>
        </w:tabs>
        <w:rPr>
          <w:rFonts w:asciiTheme="minorHAnsi" w:eastAsiaTheme="minorEastAsia" w:hAnsiTheme="minorHAnsi" w:cstheme="minorBidi"/>
          <w:noProof/>
          <w:lang w:val="en-IE" w:eastAsia="en-IE"/>
        </w:rPr>
      </w:pPr>
      <w:r>
        <w:rPr>
          <w:lang w:val="en-GB"/>
        </w:rPr>
        <w:fldChar w:fldCharType="begin"/>
      </w:r>
      <w:r>
        <w:rPr>
          <w:lang w:val="en-GB"/>
        </w:rPr>
        <w:instrText xml:space="preserve"> TOC \h \z \c "Figure" </w:instrText>
      </w:r>
      <w:r>
        <w:rPr>
          <w:lang w:val="en-GB"/>
        </w:rPr>
        <w:fldChar w:fldCharType="separate"/>
      </w:r>
      <w:hyperlink w:anchor="_Toc189053401" w:history="1">
        <w:r w:rsidR="008D22CF" w:rsidRPr="005A55D8">
          <w:rPr>
            <w:rStyle w:val="Hyperlink"/>
            <w:noProof/>
          </w:rPr>
          <w:t>Figure 1: Description to be added via right-click on the figure via „Insert caption“.</w:t>
        </w:r>
        <w:r w:rsidR="008D22CF">
          <w:rPr>
            <w:noProof/>
            <w:webHidden/>
          </w:rPr>
          <w:tab/>
        </w:r>
        <w:r w:rsidR="008D22CF">
          <w:rPr>
            <w:noProof/>
            <w:webHidden/>
          </w:rPr>
          <w:fldChar w:fldCharType="begin"/>
        </w:r>
        <w:r w:rsidR="008D22CF">
          <w:rPr>
            <w:noProof/>
            <w:webHidden/>
          </w:rPr>
          <w:instrText xml:space="preserve"> PAGEREF _Toc189053401 \h </w:instrText>
        </w:r>
        <w:r w:rsidR="008D22CF">
          <w:rPr>
            <w:noProof/>
            <w:webHidden/>
          </w:rPr>
        </w:r>
        <w:r w:rsidR="008D22CF">
          <w:rPr>
            <w:noProof/>
            <w:webHidden/>
          </w:rPr>
          <w:fldChar w:fldCharType="separate"/>
        </w:r>
        <w:r w:rsidR="008D22CF">
          <w:rPr>
            <w:noProof/>
            <w:webHidden/>
          </w:rPr>
          <w:t>6</w:t>
        </w:r>
        <w:r w:rsidR="008D22CF">
          <w:rPr>
            <w:noProof/>
            <w:webHidden/>
          </w:rPr>
          <w:fldChar w:fldCharType="end"/>
        </w:r>
      </w:hyperlink>
    </w:p>
    <w:p w14:paraId="7D4667CB" w14:textId="575CEDB2" w:rsidR="008D22CF" w:rsidRDefault="00000000">
      <w:pPr>
        <w:pStyle w:val="TableofFigures"/>
        <w:tabs>
          <w:tab w:val="right" w:leader="dot" w:pos="9062"/>
        </w:tabs>
        <w:rPr>
          <w:rFonts w:asciiTheme="minorHAnsi" w:eastAsiaTheme="minorEastAsia" w:hAnsiTheme="minorHAnsi" w:cstheme="minorBidi"/>
          <w:noProof/>
          <w:lang w:val="en-IE" w:eastAsia="en-IE"/>
        </w:rPr>
      </w:pPr>
      <w:hyperlink w:anchor="_Toc189053402" w:history="1">
        <w:r w:rsidR="008D22CF" w:rsidRPr="005A55D8">
          <w:rPr>
            <w:rStyle w:val="Hyperlink"/>
            <w:noProof/>
          </w:rPr>
          <w:t>Figure 2: Description to be added via right-click on the figure via „Insert Caption“.</w:t>
        </w:r>
        <w:r w:rsidR="008D22CF">
          <w:rPr>
            <w:noProof/>
            <w:webHidden/>
          </w:rPr>
          <w:tab/>
        </w:r>
        <w:r w:rsidR="008D22CF">
          <w:rPr>
            <w:noProof/>
            <w:webHidden/>
          </w:rPr>
          <w:fldChar w:fldCharType="begin"/>
        </w:r>
        <w:r w:rsidR="008D22CF">
          <w:rPr>
            <w:noProof/>
            <w:webHidden/>
          </w:rPr>
          <w:instrText xml:space="preserve"> PAGEREF _Toc189053402 \h </w:instrText>
        </w:r>
        <w:r w:rsidR="008D22CF">
          <w:rPr>
            <w:noProof/>
            <w:webHidden/>
          </w:rPr>
        </w:r>
        <w:r w:rsidR="008D22CF">
          <w:rPr>
            <w:noProof/>
            <w:webHidden/>
          </w:rPr>
          <w:fldChar w:fldCharType="separate"/>
        </w:r>
        <w:r w:rsidR="008D22CF">
          <w:rPr>
            <w:noProof/>
            <w:webHidden/>
          </w:rPr>
          <w:t>8</w:t>
        </w:r>
        <w:r w:rsidR="008D22CF">
          <w:rPr>
            <w:noProof/>
            <w:webHidden/>
          </w:rPr>
          <w:fldChar w:fldCharType="end"/>
        </w:r>
      </w:hyperlink>
    </w:p>
    <w:p w14:paraId="0CA9B8EF" w14:textId="1108D647" w:rsidR="00B827F2" w:rsidRDefault="00B827F2" w:rsidP="001B06CF">
      <w:pPr>
        <w:rPr>
          <w:lang w:val="en-GB"/>
        </w:rPr>
      </w:pPr>
      <w:r>
        <w:rPr>
          <w:lang w:val="en-GB"/>
        </w:rPr>
        <w:fldChar w:fldCharType="end"/>
      </w:r>
    </w:p>
    <w:p w14:paraId="358C4618" w14:textId="6169D504" w:rsidR="00B827F2" w:rsidRDefault="00B827F2" w:rsidP="001B06CF">
      <w:pPr>
        <w:rPr>
          <w:lang w:val="en-GB"/>
        </w:rPr>
      </w:pPr>
    </w:p>
    <w:p w14:paraId="507D3D21" w14:textId="119CCF81" w:rsidR="008D22CF" w:rsidRPr="00B14972" w:rsidRDefault="008D22CF" w:rsidP="008D22CF">
      <w:pPr>
        <w:pStyle w:val="Heading1withoutnumbering"/>
        <w:ind w:left="0"/>
        <w:rPr>
          <w:b/>
          <w:bCs/>
        </w:rPr>
      </w:pPr>
      <w:bookmarkStart w:id="9" w:name="_Toc189053382"/>
      <w:commentRangeStart w:id="10"/>
      <w:r w:rsidRPr="00B14972">
        <w:rPr>
          <w:b/>
          <w:bCs/>
        </w:rPr>
        <w:t xml:space="preserve">List of </w:t>
      </w:r>
      <w:r>
        <w:rPr>
          <w:b/>
          <w:bCs/>
        </w:rPr>
        <w:t>tables</w:t>
      </w:r>
      <w:commentRangeEnd w:id="10"/>
      <w:r>
        <w:rPr>
          <w:rStyle w:val="CommentReference"/>
          <w:rFonts w:ascii="Calibri" w:eastAsia="Times New Roman" w:hAnsi="Calibri"/>
          <w:color w:val="auto"/>
          <w:lang w:val="de-DE"/>
        </w:rPr>
        <w:commentReference w:id="10"/>
      </w:r>
      <w:bookmarkEnd w:id="9"/>
    </w:p>
    <w:p w14:paraId="6F5D865B" w14:textId="61D0D454" w:rsidR="008D22CF" w:rsidRDefault="008D22CF">
      <w:pPr>
        <w:pStyle w:val="TableofFigures"/>
        <w:tabs>
          <w:tab w:val="right" w:leader="dot" w:pos="9062"/>
        </w:tabs>
        <w:rPr>
          <w:rFonts w:asciiTheme="minorHAnsi" w:eastAsiaTheme="minorEastAsia" w:hAnsiTheme="minorHAnsi" w:cstheme="minorBidi"/>
          <w:noProof/>
          <w:lang w:val="en-IE" w:eastAsia="en-IE"/>
        </w:rPr>
      </w:pPr>
      <w:r>
        <w:rPr>
          <w:lang w:val="en-GB"/>
        </w:rPr>
        <w:fldChar w:fldCharType="begin"/>
      </w:r>
      <w:r>
        <w:rPr>
          <w:lang w:val="en-GB"/>
        </w:rPr>
        <w:instrText xml:space="preserve"> TOC \h \z \c "Table" </w:instrText>
      </w:r>
      <w:r>
        <w:rPr>
          <w:lang w:val="en-GB"/>
        </w:rPr>
        <w:fldChar w:fldCharType="separate"/>
      </w:r>
      <w:hyperlink w:anchor="_Toc189053403" w:history="1">
        <w:r w:rsidRPr="00FA0849">
          <w:rPr>
            <w:rStyle w:val="Hyperlink"/>
            <w:noProof/>
          </w:rPr>
          <w:t>Table 1: Heading for first table to be added via right-click on the figure via „Insert caption“.</w:t>
        </w:r>
        <w:r>
          <w:rPr>
            <w:noProof/>
            <w:webHidden/>
          </w:rPr>
          <w:tab/>
        </w:r>
        <w:r>
          <w:rPr>
            <w:noProof/>
            <w:webHidden/>
          </w:rPr>
          <w:fldChar w:fldCharType="begin"/>
        </w:r>
        <w:r>
          <w:rPr>
            <w:noProof/>
            <w:webHidden/>
          </w:rPr>
          <w:instrText xml:space="preserve"> PAGEREF _Toc189053403 \h </w:instrText>
        </w:r>
        <w:r>
          <w:rPr>
            <w:noProof/>
            <w:webHidden/>
          </w:rPr>
        </w:r>
        <w:r>
          <w:rPr>
            <w:noProof/>
            <w:webHidden/>
          </w:rPr>
          <w:fldChar w:fldCharType="separate"/>
        </w:r>
        <w:r>
          <w:rPr>
            <w:noProof/>
            <w:webHidden/>
          </w:rPr>
          <w:t>7</w:t>
        </w:r>
        <w:r>
          <w:rPr>
            <w:noProof/>
            <w:webHidden/>
          </w:rPr>
          <w:fldChar w:fldCharType="end"/>
        </w:r>
      </w:hyperlink>
    </w:p>
    <w:p w14:paraId="71F851EF" w14:textId="11AD9D37" w:rsidR="008D22CF" w:rsidRDefault="00000000">
      <w:pPr>
        <w:pStyle w:val="TableofFigures"/>
        <w:tabs>
          <w:tab w:val="right" w:leader="dot" w:pos="9062"/>
        </w:tabs>
        <w:rPr>
          <w:rFonts w:asciiTheme="minorHAnsi" w:eastAsiaTheme="minorEastAsia" w:hAnsiTheme="minorHAnsi" w:cstheme="minorBidi"/>
          <w:noProof/>
          <w:lang w:val="en-IE" w:eastAsia="en-IE"/>
        </w:rPr>
      </w:pPr>
      <w:hyperlink w:anchor="_Toc189053404" w:history="1">
        <w:r w:rsidR="008D22CF" w:rsidRPr="00FA0849">
          <w:rPr>
            <w:rStyle w:val="Hyperlink"/>
            <w:noProof/>
          </w:rPr>
          <w:t>Table 2: Heading for second table to be added via right-click on the figure via „Insert caption“.</w:t>
        </w:r>
        <w:r w:rsidR="008D22CF">
          <w:rPr>
            <w:noProof/>
            <w:webHidden/>
          </w:rPr>
          <w:tab/>
        </w:r>
        <w:r w:rsidR="008D22CF">
          <w:rPr>
            <w:noProof/>
            <w:webHidden/>
          </w:rPr>
          <w:fldChar w:fldCharType="begin"/>
        </w:r>
        <w:r w:rsidR="008D22CF">
          <w:rPr>
            <w:noProof/>
            <w:webHidden/>
          </w:rPr>
          <w:instrText xml:space="preserve"> PAGEREF _Toc189053404 \h </w:instrText>
        </w:r>
        <w:r w:rsidR="008D22CF">
          <w:rPr>
            <w:noProof/>
            <w:webHidden/>
          </w:rPr>
        </w:r>
        <w:r w:rsidR="008D22CF">
          <w:rPr>
            <w:noProof/>
            <w:webHidden/>
          </w:rPr>
          <w:fldChar w:fldCharType="separate"/>
        </w:r>
        <w:r w:rsidR="008D22CF">
          <w:rPr>
            <w:noProof/>
            <w:webHidden/>
          </w:rPr>
          <w:t>7</w:t>
        </w:r>
        <w:r w:rsidR="008D22CF">
          <w:rPr>
            <w:noProof/>
            <w:webHidden/>
          </w:rPr>
          <w:fldChar w:fldCharType="end"/>
        </w:r>
      </w:hyperlink>
    </w:p>
    <w:p w14:paraId="341DF38A" w14:textId="5E6C27D9" w:rsidR="00B827F2" w:rsidRDefault="008D22CF" w:rsidP="001B06CF">
      <w:pPr>
        <w:rPr>
          <w:lang w:val="en-GB"/>
        </w:rPr>
      </w:pPr>
      <w:r>
        <w:rPr>
          <w:lang w:val="en-GB"/>
        </w:rPr>
        <w:fldChar w:fldCharType="end"/>
      </w:r>
    </w:p>
    <w:p w14:paraId="42A3172B" w14:textId="05BC9DC6" w:rsidR="00B827F2" w:rsidRDefault="00B827F2" w:rsidP="001B06CF">
      <w:pPr>
        <w:rPr>
          <w:lang w:val="en-GB"/>
        </w:rPr>
      </w:pPr>
    </w:p>
    <w:p w14:paraId="2FFD5D8B" w14:textId="25FA6235" w:rsidR="00B827F2" w:rsidRDefault="00B827F2" w:rsidP="001B06CF">
      <w:pPr>
        <w:rPr>
          <w:lang w:val="en-GB"/>
        </w:rPr>
      </w:pPr>
    </w:p>
    <w:p w14:paraId="11965463" w14:textId="4F30183B" w:rsidR="00B827F2" w:rsidRDefault="00B827F2" w:rsidP="001B06CF">
      <w:pPr>
        <w:rPr>
          <w:lang w:val="en-GB"/>
        </w:rPr>
      </w:pPr>
    </w:p>
    <w:p w14:paraId="031E671B" w14:textId="406617DA" w:rsidR="00B827F2" w:rsidRDefault="00B827F2" w:rsidP="001B06CF">
      <w:pPr>
        <w:rPr>
          <w:lang w:val="en-GB"/>
        </w:rPr>
      </w:pPr>
    </w:p>
    <w:p w14:paraId="27ADE402" w14:textId="5510FB17" w:rsidR="00B827F2" w:rsidRDefault="00B827F2" w:rsidP="001B06CF">
      <w:pPr>
        <w:rPr>
          <w:lang w:val="en-GB"/>
        </w:rPr>
      </w:pPr>
    </w:p>
    <w:p w14:paraId="077D7D72" w14:textId="74423AF4" w:rsidR="00B827F2" w:rsidRDefault="00B827F2" w:rsidP="001B06CF">
      <w:pPr>
        <w:rPr>
          <w:lang w:val="en-GB"/>
        </w:rPr>
      </w:pPr>
    </w:p>
    <w:p w14:paraId="2BDC99DA" w14:textId="490719BC" w:rsidR="00B827F2" w:rsidRDefault="00B827F2" w:rsidP="001B06CF">
      <w:pPr>
        <w:rPr>
          <w:lang w:val="en-GB"/>
        </w:rPr>
      </w:pPr>
    </w:p>
    <w:p w14:paraId="30731D76" w14:textId="4B3DFB61" w:rsidR="00B827F2" w:rsidRDefault="00B827F2" w:rsidP="001B06CF">
      <w:pPr>
        <w:rPr>
          <w:lang w:val="en-GB"/>
        </w:rPr>
      </w:pPr>
    </w:p>
    <w:p w14:paraId="23E184F8" w14:textId="1DB6D192" w:rsidR="00B827F2" w:rsidRDefault="00B827F2" w:rsidP="001B06CF">
      <w:pPr>
        <w:rPr>
          <w:lang w:val="en-GB"/>
        </w:rPr>
      </w:pPr>
    </w:p>
    <w:p w14:paraId="09929FB7" w14:textId="5905E281" w:rsidR="00B827F2" w:rsidRDefault="00B827F2" w:rsidP="001B06CF">
      <w:pPr>
        <w:rPr>
          <w:lang w:val="en-GB"/>
        </w:rPr>
      </w:pPr>
    </w:p>
    <w:p w14:paraId="51CF6373" w14:textId="1C2724E5" w:rsidR="00B827F2" w:rsidRDefault="00B827F2" w:rsidP="001B06CF">
      <w:pPr>
        <w:rPr>
          <w:lang w:val="en-GB"/>
        </w:rPr>
      </w:pPr>
    </w:p>
    <w:p w14:paraId="24BF312C" w14:textId="55CE1F81" w:rsidR="00B827F2" w:rsidRDefault="00B827F2" w:rsidP="001B06CF">
      <w:pPr>
        <w:rPr>
          <w:lang w:val="en-GB"/>
        </w:rPr>
      </w:pPr>
    </w:p>
    <w:p w14:paraId="5F9B6C61" w14:textId="6899C13E" w:rsidR="00B827F2" w:rsidRDefault="00B827F2" w:rsidP="001B06CF">
      <w:pPr>
        <w:rPr>
          <w:lang w:val="en-GB"/>
        </w:rPr>
      </w:pPr>
    </w:p>
    <w:p w14:paraId="6D9758F6" w14:textId="1567AEF5" w:rsidR="00B827F2" w:rsidRDefault="00B827F2" w:rsidP="001B06CF">
      <w:pPr>
        <w:rPr>
          <w:lang w:val="en-GB"/>
        </w:rPr>
      </w:pPr>
    </w:p>
    <w:p w14:paraId="1CF34B8D" w14:textId="77777777" w:rsidR="00207352" w:rsidRDefault="00207352" w:rsidP="001B06CF">
      <w:pPr>
        <w:rPr>
          <w:lang w:val="en-GB"/>
        </w:rPr>
        <w:sectPr w:rsidR="00207352" w:rsidSect="00207352">
          <w:pgSz w:w="11906" w:h="16838"/>
          <w:pgMar w:top="1134" w:right="1417" w:bottom="1134" w:left="1417" w:header="708" w:footer="708" w:gutter="0"/>
          <w:pgNumType w:chapStyle="1"/>
          <w:cols w:space="708"/>
          <w:docGrid w:linePitch="360"/>
        </w:sectPr>
      </w:pPr>
    </w:p>
    <w:p w14:paraId="44E03D5A" w14:textId="4C3DCB14" w:rsidR="00A456B2" w:rsidRPr="00B14972" w:rsidRDefault="00A456B2" w:rsidP="00B14972">
      <w:pPr>
        <w:pStyle w:val="Heading1withoutnumbering"/>
        <w:ind w:left="0"/>
        <w:rPr>
          <w:b/>
          <w:bCs/>
        </w:rPr>
      </w:pPr>
      <w:bookmarkStart w:id="11" w:name="_Toc188536321"/>
      <w:bookmarkStart w:id="12" w:name="_Toc189053383"/>
      <w:r w:rsidRPr="00B14972">
        <w:rPr>
          <w:b/>
          <w:bCs/>
        </w:rPr>
        <w:lastRenderedPageBreak/>
        <w:t>Executive Summary</w:t>
      </w:r>
      <w:bookmarkEnd w:id="11"/>
      <w:bookmarkEnd w:id="12"/>
      <w:r w:rsidR="001B06CF" w:rsidRPr="00B14972">
        <w:rPr>
          <w:b/>
          <w:bCs/>
        </w:rPr>
        <w:t xml:space="preserve"> </w:t>
      </w:r>
    </w:p>
    <w:p w14:paraId="7E959333" w14:textId="0B8ECA03" w:rsidR="00A456B2" w:rsidRPr="00D50D79" w:rsidRDefault="00D50D79" w:rsidP="00A456B2">
      <w:pPr>
        <w:rPr>
          <w:lang w:val="en-US"/>
        </w:rPr>
      </w:pPr>
      <w:r w:rsidRPr="00D50D79">
        <w:rPr>
          <w:lang w:val="en-US"/>
        </w:rPr>
        <w:t>This report presents an assessment of a link worker resource management</w:t>
      </w:r>
      <w:r w:rsidRPr="00D50D79">
        <w:rPr>
          <w:lang w:val="en-US"/>
        </w:rPr>
        <w:t xml:space="preserve"> </w:t>
      </w:r>
      <w:r w:rsidRPr="00D50D79">
        <w:rPr>
          <w:lang w:val="en-US"/>
        </w:rPr>
        <w:t>application with AI-assisted RDF formatting. The application aims to help link</w:t>
      </w:r>
      <w:r w:rsidRPr="00D50D79">
        <w:rPr>
          <w:lang w:val="en-US"/>
        </w:rPr>
        <w:t xml:space="preserve"> </w:t>
      </w:r>
      <w:r w:rsidRPr="00D50D79">
        <w:rPr>
          <w:lang w:val="en-US"/>
        </w:rPr>
        <w:t>workers manage contacts and resources for social prescribing, particularly for</w:t>
      </w:r>
      <w:r w:rsidRPr="00D50D79">
        <w:rPr>
          <w:lang w:val="en-US"/>
        </w:rPr>
        <w:t xml:space="preserve"> </w:t>
      </w:r>
      <w:r w:rsidRPr="00D50D79">
        <w:rPr>
          <w:lang w:val="en-US"/>
        </w:rPr>
        <w:t>three target groups: elderly individuals, first-generation immigrants, and</w:t>
      </w:r>
      <w:r w:rsidRPr="00D50D79">
        <w:rPr>
          <w:lang w:val="en-US"/>
        </w:rPr>
        <w:t xml:space="preserve"> </w:t>
      </w:r>
      <w:r w:rsidRPr="00D50D79">
        <w:rPr>
          <w:lang w:val="en-US"/>
        </w:rPr>
        <w:t>members of the LGBTQ community across EU countries. The AI component assists</w:t>
      </w:r>
      <w:r w:rsidRPr="00D50D79">
        <w:rPr>
          <w:lang w:val="en-US"/>
        </w:rPr>
        <w:t xml:space="preserve"> </w:t>
      </w:r>
      <w:r w:rsidRPr="00D50D79">
        <w:rPr>
          <w:lang w:val="en-US"/>
        </w:rPr>
        <w:t>users in formatting free-text entries into structured RDF data, powered by an</w:t>
      </w:r>
      <w:r w:rsidRPr="00D50D79">
        <w:rPr>
          <w:lang w:val="en-US"/>
        </w:rPr>
        <w:t xml:space="preserve"> </w:t>
      </w:r>
      <w:proofErr w:type="spellStart"/>
      <w:r w:rsidRPr="00D50D79">
        <w:rPr>
          <w:lang w:val="en-US"/>
        </w:rPr>
        <w:t>Ollama</w:t>
      </w:r>
      <w:proofErr w:type="spellEnd"/>
      <w:r w:rsidRPr="00D50D79">
        <w:rPr>
          <w:lang w:val="en-US"/>
        </w:rPr>
        <w:t xml:space="preserve"> server currently running the Phi-4 model.</w:t>
      </w:r>
      <w:r>
        <w:rPr>
          <w:lang w:val="en-US"/>
        </w:rPr>
        <w:t xml:space="preserve"> </w:t>
      </w:r>
    </w:p>
    <w:p w14:paraId="7F5C9DA9" w14:textId="1F195B7A" w:rsidR="00A456B2" w:rsidRPr="00A456B2" w:rsidRDefault="00A456B2" w:rsidP="00A456B2">
      <w:pPr>
        <w:rPr>
          <w:lang w:val="en-GB"/>
        </w:rPr>
      </w:pPr>
    </w:p>
    <w:p w14:paraId="08E4BDD6" w14:textId="77777777" w:rsidR="00C72A94" w:rsidRDefault="00C72A94">
      <w:pPr>
        <w:spacing w:before="0" w:after="0"/>
        <w:rPr>
          <w:lang w:val="en-GB"/>
        </w:rPr>
        <w:sectPr w:rsidR="00C72A94" w:rsidSect="00207352">
          <w:pgSz w:w="11906" w:h="16838"/>
          <w:pgMar w:top="1134" w:right="1417" w:bottom="1134" w:left="1417" w:header="708" w:footer="708" w:gutter="0"/>
          <w:pgNumType w:chapStyle="1"/>
          <w:cols w:space="708"/>
          <w:docGrid w:linePitch="360"/>
        </w:sectPr>
      </w:pPr>
    </w:p>
    <w:p w14:paraId="375B9F87" w14:textId="6F41C96E" w:rsidR="00A456B2" w:rsidRPr="00B14972" w:rsidRDefault="00A456B2" w:rsidP="00B14972">
      <w:pPr>
        <w:pStyle w:val="Heading2"/>
        <w:numPr>
          <w:ilvl w:val="0"/>
          <w:numId w:val="27"/>
        </w:numPr>
      </w:pPr>
      <w:bookmarkStart w:id="13" w:name="_Toc188536322"/>
      <w:bookmarkStart w:id="14" w:name="_Toc189053384"/>
      <w:bookmarkStart w:id="15" w:name="_Toc36733456"/>
      <w:r w:rsidRPr="00B14972">
        <w:lastRenderedPageBreak/>
        <w:t>Heading</w:t>
      </w:r>
      <w:bookmarkEnd w:id="13"/>
      <w:bookmarkEnd w:id="14"/>
    </w:p>
    <w:p w14:paraId="18225172" w14:textId="2709713F" w:rsidR="00A456B2" w:rsidRDefault="00A456B2" w:rsidP="00A456B2">
      <w:pPr>
        <w:rPr>
          <w:lang w:val="en-GB"/>
        </w:rPr>
      </w:pPr>
      <w:r w:rsidRPr="00A456B2">
        <w:rPr>
          <w:lang w:val="en-GB"/>
        </w:rPr>
        <w:t>Standard text</w:t>
      </w:r>
      <w:r w:rsidR="00B827F2">
        <w:rPr>
          <w:lang w:val="en-GB"/>
        </w:rPr>
        <w:t xml:space="preserve"> Calibri 11</w:t>
      </w:r>
    </w:p>
    <w:p w14:paraId="14A91F86" w14:textId="77777777" w:rsidR="00A456B2" w:rsidRPr="00A456B2" w:rsidRDefault="00A456B2" w:rsidP="00A456B2">
      <w:pPr>
        <w:rPr>
          <w:lang w:val="en-GB"/>
        </w:rPr>
      </w:pPr>
    </w:p>
    <w:p w14:paraId="424E198D" w14:textId="0D75735E" w:rsidR="00493DFB" w:rsidRPr="00B14972" w:rsidRDefault="00A456B2" w:rsidP="00B14972">
      <w:pPr>
        <w:pStyle w:val="Heading3"/>
      </w:pPr>
      <w:bookmarkStart w:id="16" w:name="_Toc188536323"/>
      <w:bookmarkStart w:id="17" w:name="_Toc189053385"/>
      <w:bookmarkEnd w:id="15"/>
      <w:r w:rsidRPr="00B14972">
        <w:t>Subheading Level 1</w:t>
      </w:r>
      <w:bookmarkEnd w:id="16"/>
      <w:bookmarkEnd w:id="17"/>
    </w:p>
    <w:p w14:paraId="477AAEA1" w14:textId="77777777" w:rsidR="00B827F2" w:rsidRPr="00A456B2" w:rsidRDefault="00B827F2" w:rsidP="00B827F2">
      <w:pPr>
        <w:rPr>
          <w:lang w:val="en-GB"/>
        </w:rPr>
      </w:pPr>
      <w:r w:rsidRPr="00A456B2">
        <w:rPr>
          <w:lang w:val="en-GB"/>
        </w:rPr>
        <w:t>Standard text</w:t>
      </w:r>
      <w:r>
        <w:rPr>
          <w:lang w:val="en-GB"/>
        </w:rPr>
        <w:t xml:space="preserve"> Calibri 11</w:t>
      </w:r>
    </w:p>
    <w:p w14:paraId="6F22AA65" w14:textId="77777777" w:rsidR="002E022A" w:rsidRDefault="002E022A" w:rsidP="002E022A">
      <w:pPr>
        <w:keepNext/>
      </w:pPr>
      <w:r>
        <w:rPr>
          <w:noProof/>
        </w:rPr>
        <w:drawing>
          <wp:inline distT="0" distB="0" distL="0" distR="0" wp14:anchorId="274A208A" wp14:editId="0E9E0339">
            <wp:extent cx="5760720" cy="576072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8"/>
                    <a:stretch>
                      <a:fillRect/>
                    </a:stretch>
                  </pic:blipFill>
                  <pic:spPr>
                    <a:xfrm>
                      <a:off x="0" y="0"/>
                      <a:ext cx="5760720" cy="5760720"/>
                    </a:xfrm>
                    <a:prstGeom prst="rect">
                      <a:avLst/>
                    </a:prstGeom>
                  </pic:spPr>
                </pic:pic>
              </a:graphicData>
            </a:graphic>
          </wp:inline>
        </w:drawing>
      </w:r>
    </w:p>
    <w:p w14:paraId="49DCB895" w14:textId="6C8B6DAA" w:rsidR="00B827F2" w:rsidRPr="00D50D79" w:rsidRDefault="002E022A" w:rsidP="002E022A">
      <w:pPr>
        <w:pStyle w:val="Caption"/>
        <w:rPr>
          <w:lang w:val="en-US"/>
        </w:rPr>
      </w:pPr>
      <w:bookmarkStart w:id="18" w:name="_Toc189053401"/>
      <w:r w:rsidRPr="00D50D79">
        <w:rPr>
          <w:lang w:val="en-US"/>
        </w:rPr>
        <w:t xml:space="preserve">Figure </w:t>
      </w:r>
      <w:r>
        <w:fldChar w:fldCharType="begin"/>
      </w:r>
      <w:r w:rsidRPr="00D50D79">
        <w:rPr>
          <w:lang w:val="en-US"/>
        </w:rPr>
        <w:instrText xml:space="preserve"> SEQ Figure \* ARABIC </w:instrText>
      </w:r>
      <w:r>
        <w:fldChar w:fldCharType="separate"/>
      </w:r>
      <w:r w:rsidRPr="00D50D79">
        <w:rPr>
          <w:noProof/>
          <w:lang w:val="en-US"/>
        </w:rPr>
        <w:t>1</w:t>
      </w:r>
      <w:r>
        <w:fldChar w:fldCharType="end"/>
      </w:r>
      <w:r w:rsidRPr="00D50D79">
        <w:rPr>
          <w:lang w:val="en-US"/>
        </w:rPr>
        <w:t>: Description to be added via right-click on the figure via „</w:t>
      </w:r>
      <w:r w:rsidR="00B14972" w:rsidRPr="00D50D79">
        <w:rPr>
          <w:lang w:val="en-US"/>
        </w:rPr>
        <w:t xml:space="preserve">Insert </w:t>
      </w:r>
      <w:proofErr w:type="gramStart"/>
      <w:r w:rsidR="00B14972" w:rsidRPr="00D50D79">
        <w:rPr>
          <w:lang w:val="en-US"/>
        </w:rPr>
        <w:t>caption</w:t>
      </w:r>
      <w:r w:rsidRPr="00D50D79">
        <w:rPr>
          <w:lang w:val="en-US"/>
        </w:rPr>
        <w:t>“</w:t>
      </w:r>
      <w:proofErr w:type="gramEnd"/>
      <w:r w:rsidRPr="00D50D79">
        <w:rPr>
          <w:lang w:val="en-US"/>
        </w:rPr>
        <w:t>.</w:t>
      </w:r>
      <w:bookmarkEnd w:id="18"/>
    </w:p>
    <w:p w14:paraId="6320EB80" w14:textId="00F76BC4" w:rsidR="00A456B2" w:rsidRPr="00A456B2" w:rsidRDefault="00A456B2" w:rsidP="00A456B2">
      <w:pPr>
        <w:rPr>
          <w:rFonts w:eastAsia="MS Gothic"/>
          <w:lang w:val="en-GB"/>
        </w:rPr>
      </w:pPr>
    </w:p>
    <w:p w14:paraId="2EEDDEA6" w14:textId="6E28FE67" w:rsidR="00A456B2" w:rsidRPr="00A456B2" w:rsidRDefault="00A456B2" w:rsidP="00B14972">
      <w:pPr>
        <w:pStyle w:val="Heading4"/>
      </w:pPr>
      <w:bookmarkStart w:id="19" w:name="_Toc189053386"/>
      <w:r w:rsidRPr="00A456B2">
        <w:t>Subheading Level 2</w:t>
      </w:r>
      <w:bookmarkEnd w:id="19"/>
    </w:p>
    <w:p w14:paraId="488A2876" w14:textId="77777777" w:rsidR="00B827F2" w:rsidRPr="00A456B2" w:rsidRDefault="00B827F2" w:rsidP="00B827F2">
      <w:pPr>
        <w:rPr>
          <w:lang w:val="en-GB"/>
        </w:rPr>
      </w:pPr>
      <w:r w:rsidRPr="00A456B2">
        <w:rPr>
          <w:lang w:val="en-GB"/>
        </w:rPr>
        <w:t>Standard text</w:t>
      </w:r>
      <w:r>
        <w:rPr>
          <w:lang w:val="en-GB"/>
        </w:rPr>
        <w:t xml:space="preserve"> Calibri 11</w:t>
      </w:r>
    </w:p>
    <w:p w14:paraId="39043F37" w14:textId="77777777" w:rsidR="00B827F2" w:rsidRDefault="00B827F2" w:rsidP="00B14972">
      <w:pPr>
        <w:pStyle w:val="Heading3"/>
        <w:numPr>
          <w:ilvl w:val="0"/>
          <w:numId w:val="0"/>
        </w:numPr>
      </w:pPr>
    </w:p>
    <w:p w14:paraId="55ED22CF" w14:textId="169CEE48" w:rsidR="00A456B2" w:rsidRPr="003607C8" w:rsidRDefault="00A456B2" w:rsidP="00B14972">
      <w:pPr>
        <w:pStyle w:val="Subheading2"/>
      </w:pPr>
      <w:bookmarkStart w:id="20" w:name="_Toc188536324"/>
      <w:bookmarkStart w:id="21" w:name="_Toc189053387"/>
      <w:r w:rsidRPr="003607C8">
        <w:t>Subheading Level 2</w:t>
      </w:r>
      <w:bookmarkEnd w:id="20"/>
      <w:bookmarkEnd w:id="21"/>
    </w:p>
    <w:p w14:paraId="773F05C3" w14:textId="066F4A98" w:rsidR="00B827F2" w:rsidRDefault="00B827F2" w:rsidP="00B827F2">
      <w:pPr>
        <w:rPr>
          <w:lang w:val="en-GB"/>
        </w:rPr>
      </w:pPr>
      <w:r w:rsidRPr="00A456B2">
        <w:rPr>
          <w:lang w:val="en-GB"/>
        </w:rPr>
        <w:t>Standard text</w:t>
      </w:r>
      <w:r>
        <w:rPr>
          <w:lang w:val="en-GB"/>
        </w:rPr>
        <w:t xml:space="preserve"> Calibri 11</w:t>
      </w:r>
    </w:p>
    <w:p w14:paraId="21C9CDE9" w14:textId="77777777" w:rsidR="00A456B2" w:rsidRPr="00A456B2" w:rsidRDefault="00A456B2" w:rsidP="00A456B2">
      <w:pPr>
        <w:rPr>
          <w:rFonts w:eastAsia="MS Gothic"/>
          <w:lang w:val="en-GB"/>
        </w:rPr>
      </w:pPr>
    </w:p>
    <w:p w14:paraId="5D1CD2BA" w14:textId="4E21C65E" w:rsidR="00A456B2" w:rsidRPr="00A456B2" w:rsidRDefault="00A456B2" w:rsidP="00B14972">
      <w:pPr>
        <w:pStyle w:val="Heading3"/>
      </w:pPr>
      <w:bookmarkStart w:id="22" w:name="_Toc188536325"/>
      <w:bookmarkStart w:id="23" w:name="_Toc189053388"/>
      <w:r w:rsidRPr="00A456B2">
        <w:t>Subheading Level 1</w:t>
      </w:r>
      <w:bookmarkEnd w:id="22"/>
      <w:bookmarkEnd w:id="23"/>
    </w:p>
    <w:p w14:paraId="47CD144F" w14:textId="4623CB94" w:rsidR="00B827F2" w:rsidRDefault="00B827F2" w:rsidP="00B827F2">
      <w:pPr>
        <w:rPr>
          <w:lang w:val="en-GB"/>
        </w:rPr>
      </w:pPr>
      <w:r w:rsidRPr="00A456B2">
        <w:rPr>
          <w:lang w:val="en-GB"/>
        </w:rPr>
        <w:t>Standard text</w:t>
      </w:r>
      <w:r>
        <w:rPr>
          <w:lang w:val="en-GB"/>
        </w:rPr>
        <w:t xml:space="preserve"> Calibri 11</w:t>
      </w:r>
    </w:p>
    <w:p w14:paraId="6645BB10" w14:textId="77777777" w:rsidR="008D22CF" w:rsidRPr="00A456B2" w:rsidRDefault="008D22CF" w:rsidP="00B827F2">
      <w:pPr>
        <w:rPr>
          <w:lang w:val="en-GB"/>
        </w:rPr>
      </w:pPr>
    </w:p>
    <w:p w14:paraId="2BF598F4" w14:textId="16FC5469" w:rsidR="008D22CF" w:rsidRPr="00D50D79" w:rsidRDefault="008D22CF" w:rsidP="008D22CF">
      <w:pPr>
        <w:pStyle w:val="Caption"/>
        <w:keepNext/>
        <w:rPr>
          <w:lang w:val="en-US"/>
        </w:rPr>
      </w:pPr>
      <w:bookmarkStart w:id="24" w:name="_Toc189053403"/>
      <w:r w:rsidRPr="00D50D79">
        <w:rPr>
          <w:lang w:val="en-US"/>
        </w:rPr>
        <w:t xml:space="preserve">Table </w:t>
      </w:r>
      <w:r>
        <w:fldChar w:fldCharType="begin"/>
      </w:r>
      <w:r w:rsidRPr="00D50D79">
        <w:rPr>
          <w:lang w:val="en-US"/>
        </w:rPr>
        <w:instrText xml:space="preserve"> SEQ Table \* ARABIC </w:instrText>
      </w:r>
      <w:r>
        <w:fldChar w:fldCharType="separate"/>
      </w:r>
      <w:r w:rsidRPr="00D50D79">
        <w:rPr>
          <w:noProof/>
          <w:lang w:val="en-US"/>
        </w:rPr>
        <w:t>1</w:t>
      </w:r>
      <w:r>
        <w:fldChar w:fldCharType="end"/>
      </w:r>
      <w:r w:rsidRPr="00D50D79">
        <w:rPr>
          <w:lang w:val="en-US"/>
        </w:rPr>
        <w:t xml:space="preserve">: Heading for first table to be added via right-click on the figure via „Insert </w:t>
      </w:r>
      <w:proofErr w:type="gramStart"/>
      <w:r w:rsidRPr="00D50D79">
        <w:rPr>
          <w:lang w:val="en-US"/>
        </w:rPr>
        <w:t>caption“</w:t>
      </w:r>
      <w:proofErr w:type="gramEnd"/>
      <w:r w:rsidRPr="00D50D79">
        <w:rPr>
          <w:lang w:val="en-US"/>
        </w:rPr>
        <w:t>.</w:t>
      </w:r>
      <w:bookmarkEnd w:id="24"/>
    </w:p>
    <w:tbl>
      <w:tblPr>
        <w:tblStyle w:val="Basiclist1"/>
        <w:tblW w:w="0" w:type="auto"/>
        <w:tblLook w:val="04A0" w:firstRow="1" w:lastRow="0" w:firstColumn="1" w:lastColumn="0" w:noHBand="0" w:noVBand="1"/>
      </w:tblPr>
      <w:tblGrid>
        <w:gridCol w:w="2265"/>
        <w:gridCol w:w="2265"/>
        <w:gridCol w:w="2266"/>
        <w:gridCol w:w="2266"/>
      </w:tblGrid>
      <w:tr w:rsidR="00001A02" w:rsidRPr="00001A02" w14:paraId="77BCB2BE" w14:textId="77777777" w:rsidTr="00001A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shd w:val="clear" w:color="auto" w:fill="2B2F62"/>
          </w:tcPr>
          <w:p w14:paraId="6C38B8F6" w14:textId="57B1C13B" w:rsidR="00001A02" w:rsidRPr="00001A02" w:rsidRDefault="00001A02" w:rsidP="00001A02">
            <w:pPr>
              <w:spacing w:before="0" w:after="0"/>
              <w:rPr>
                <w:rFonts w:asciiTheme="minorHAnsi" w:hAnsiTheme="minorHAnsi" w:cstheme="minorHAnsi"/>
                <w:lang w:val="en-GB" w:eastAsia="es-ES"/>
              </w:rPr>
            </w:pPr>
            <w:r>
              <w:rPr>
                <w:rFonts w:asciiTheme="minorHAnsi" w:hAnsiTheme="minorHAnsi" w:cstheme="minorHAnsi"/>
                <w:lang w:val="en-GB" w:eastAsia="es-ES"/>
              </w:rPr>
              <w:t>Heading c</w:t>
            </w:r>
            <w:r w:rsidRPr="00001A02">
              <w:rPr>
                <w:rFonts w:asciiTheme="minorHAnsi" w:hAnsiTheme="minorHAnsi" w:cstheme="minorHAnsi"/>
                <w:lang w:val="en-GB" w:eastAsia="es-ES"/>
              </w:rPr>
              <w:t>olumn 1</w:t>
            </w:r>
          </w:p>
        </w:tc>
        <w:tc>
          <w:tcPr>
            <w:tcW w:w="2265" w:type="dxa"/>
            <w:shd w:val="clear" w:color="auto" w:fill="2B2F62"/>
          </w:tcPr>
          <w:p w14:paraId="571CB02C" w14:textId="0DC629E0" w:rsidR="00001A02" w:rsidRPr="00001A02" w:rsidRDefault="00001A02" w:rsidP="00001A02">
            <w:pPr>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Pr>
                <w:rFonts w:asciiTheme="minorHAnsi" w:hAnsiTheme="minorHAnsi" w:cstheme="minorHAnsi"/>
                <w:lang w:val="en-GB" w:eastAsia="es-ES"/>
              </w:rPr>
              <w:t>Heading c</w:t>
            </w:r>
            <w:r w:rsidRPr="00001A02">
              <w:rPr>
                <w:rFonts w:asciiTheme="minorHAnsi" w:hAnsiTheme="minorHAnsi" w:cstheme="minorHAnsi"/>
                <w:lang w:val="en-GB" w:eastAsia="es-ES"/>
              </w:rPr>
              <w:t xml:space="preserve">olumn </w:t>
            </w:r>
            <w:r>
              <w:rPr>
                <w:rFonts w:asciiTheme="minorHAnsi" w:hAnsiTheme="minorHAnsi" w:cstheme="minorHAnsi"/>
                <w:lang w:val="en-GB" w:eastAsia="es-ES"/>
              </w:rPr>
              <w:t>2</w:t>
            </w:r>
          </w:p>
        </w:tc>
        <w:tc>
          <w:tcPr>
            <w:tcW w:w="2266" w:type="dxa"/>
            <w:shd w:val="clear" w:color="auto" w:fill="2B2F62"/>
          </w:tcPr>
          <w:p w14:paraId="029F7D1A" w14:textId="30A186F6" w:rsidR="00001A02" w:rsidRPr="00001A02" w:rsidRDefault="00001A02" w:rsidP="00001A02">
            <w:pPr>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Pr>
                <w:rFonts w:asciiTheme="minorHAnsi" w:hAnsiTheme="minorHAnsi" w:cstheme="minorHAnsi"/>
                <w:lang w:val="en-GB" w:eastAsia="es-ES"/>
              </w:rPr>
              <w:t>Heading c</w:t>
            </w:r>
            <w:r w:rsidRPr="00001A02">
              <w:rPr>
                <w:rFonts w:asciiTheme="minorHAnsi" w:hAnsiTheme="minorHAnsi" w:cstheme="minorHAnsi"/>
                <w:lang w:val="en-GB" w:eastAsia="es-ES"/>
              </w:rPr>
              <w:t xml:space="preserve">olumn </w:t>
            </w:r>
            <w:r>
              <w:rPr>
                <w:rFonts w:asciiTheme="minorHAnsi" w:hAnsiTheme="minorHAnsi" w:cstheme="minorHAnsi"/>
                <w:lang w:val="en-GB" w:eastAsia="es-ES"/>
              </w:rPr>
              <w:t>3</w:t>
            </w:r>
          </w:p>
        </w:tc>
        <w:tc>
          <w:tcPr>
            <w:tcW w:w="2266" w:type="dxa"/>
            <w:shd w:val="clear" w:color="auto" w:fill="2B2F62"/>
          </w:tcPr>
          <w:p w14:paraId="3B8EFE40" w14:textId="05ECF0C8" w:rsidR="00001A02" w:rsidRPr="00001A02" w:rsidRDefault="00001A02" w:rsidP="00001A02">
            <w:pPr>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Pr>
                <w:rFonts w:asciiTheme="minorHAnsi" w:hAnsiTheme="minorHAnsi" w:cstheme="minorHAnsi"/>
                <w:lang w:val="en-GB" w:eastAsia="es-ES"/>
              </w:rPr>
              <w:t>Heading c</w:t>
            </w:r>
            <w:r w:rsidRPr="00001A02">
              <w:rPr>
                <w:rFonts w:asciiTheme="minorHAnsi" w:hAnsiTheme="minorHAnsi" w:cstheme="minorHAnsi"/>
                <w:lang w:val="en-GB" w:eastAsia="es-ES"/>
              </w:rPr>
              <w:t xml:space="preserve">olumn </w:t>
            </w:r>
            <w:r>
              <w:rPr>
                <w:rFonts w:asciiTheme="minorHAnsi" w:hAnsiTheme="minorHAnsi" w:cstheme="minorHAnsi"/>
                <w:lang w:val="en-GB" w:eastAsia="es-ES"/>
              </w:rPr>
              <w:t>4</w:t>
            </w:r>
          </w:p>
        </w:tc>
      </w:tr>
      <w:tr w:rsidR="00001A02" w:rsidRPr="00001A02" w14:paraId="252BC736" w14:textId="77777777" w:rsidTr="00001A02">
        <w:tc>
          <w:tcPr>
            <w:cnfStyle w:val="001000000000" w:firstRow="0" w:lastRow="0" w:firstColumn="1" w:lastColumn="0" w:oddVBand="0" w:evenVBand="0" w:oddHBand="0" w:evenHBand="0" w:firstRowFirstColumn="0" w:firstRowLastColumn="0" w:lastRowFirstColumn="0" w:lastRowLastColumn="0"/>
            <w:tcW w:w="2265" w:type="dxa"/>
            <w:tcBorders>
              <w:bottom w:val="single" w:sz="4" w:space="0" w:color="2B2F62"/>
            </w:tcBorders>
            <w:vAlign w:val="top"/>
          </w:tcPr>
          <w:p w14:paraId="1D221D89" w14:textId="17A7D1CD" w:rsidR="00001A02" w:rsidRPr="00001A02" w:rsidRDefault="00001A02" w:rsidP="00001A02">
            <w:pPr>
              <w:spacing w:before="0" w:after="0"/>
              <w:rPr>
                <w:rFonts w:asciiTheme="minorHAnsi" w:hAnsiTheme="minorHAnsi" w:cstheme="minorHAnsi"/>
                <w:lang w:val="en-GB" w:eastAsia="es-ES"/>
              </w:rPr>
            </w:pPr>
            <w:r w:rsidRPr="00001A02">
              <w:rPr>
                <w:rFonts w:asciiTheme="minorHAnsi" w:hAnsiTheme="minorHAnsi" w:cstheme="minorHAnsi"/>
                <w:lang w:val="en-GB"/>
              </w:rPr>
              <w:t>Text column 1</w:t>
            </w:r>
          </w:p>
        </w:tc>
        <w:tc>
          <w:tcPr>
            <w:tcW w:w="2265" w:type="dxa"/>
            <w:tcBorders>
              <w:bottom w:val="single" w:sz="4" w:space="0" w:color="2B2F62"/>
            </w:tcBorders>
            <w:vAlign w:val="top"/>
          </w:tcPr>
          <w:p w14:paraId="40D3C3A5" w14:textId="5539594F"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bottom w:val="single" w:sz="4" w:space="0" w:color="2B2F62"/>
              <w:right w:val="single" w:sz="4" w:space="0" w:color="2B2F62"/>
            </w:tcBorders>
            <w:vAlign w:val="top"/>
          </w:tcPr>
          <w:p w14:paraId="17057799" w14:textId="44265A1E"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left w:val="single" w:sz="4" w:space="0" w:color="2B2F62"/>
            </w:tcBorders>
            <w:vAlign w:val="top"/>
          </w:tcPr>
          <w:p w14:paraId="47C9D637" w14:textId="7A7C98B1"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r>
      <w:tr w:rsidR="00001A02" w:rsidRPr="00001A02" w14:paraId="78CE29A9" w14:textId="77777777" w:rsidTr="00001A02">
        <w:tc>
          <w:tcPr>
            <w:cnfStyle w:val="001000000000" w:firstRow="0" w:lastRow="0" w:firstColumn="1" w:lastColumn="0" w:oddVBand="0" w:evenVBand="0" w:oddHBand="0" w:evenHBand="0" w:firstRowFirstColumn="0" w:firstRowLastColumn="0" w:lastRowFirstColumn="0" w:lastRowLastColumn="0"/>
            <w:tcW w:w="2265" w:type="dxa"/>
            <w:tcBorders>
              <w:top w:val="single" w:sz="4" w:space="0" w:color="2B2F62"/>
            </w:tcBorders>
            <w:vAlign w:val="top"/>
          </w:tcPr>
          <w:p w14:paraId="1B86242F" w14:textId="18FAC7CC" w:rsidR="00001A02" w:rsidRPr="00001A02" w:rsidRDefault="00001A02" w:rsidP="00001A02">
            <w:pPr>
              <w:spacing w:before="0" w:after="0"/>
              <w:rPr>
                <w:rFonts w:asciiTheme="minorHAnsi" w:hAnsiTheme="minorHAnsi" w:cstheme="minorHAnsi"/>
                <w:lang w:val="en-GB" w:eastAsia="es-ES"/>
              </w:rPr>
            </w:pPr>
            <w:r w:rsidRPr="00001A02">
              <w:rPr>
                <w:rFonts w:asciiTheme="minorHAnsi" w:hAnsiTheme="minorHAnsi" w:cstheme="minorHAnsi"/>
                <w:lang w:val="en-GB"/>
              </w:rPr>
              <w:t>Text column 1</w:t>
            </w:r>
          </w:p>
        </w:tc>
        <w:tc>
          <w:tcPr>
            <w:tcW w:w="2265" w:type="dxa"/>
            <w:tcBorders>
              <w:top w:val="single" w:sz="4" w:space="0" w:color="2B2F62"/>
              <w:bottom w:val="single" w:sz="4" w:space="0" w:color="2B2F62"/>
            </w:tcBorders>
            <w:vAlign w:val="top"/>
          </w:tcPr>
          <w:p w14:paraId="0426D015" w14:textId="67CF9C92"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top w:val="single" w:sz="4" w:space="0" w:color="2B2F62"/>
              <w:right w:val="single" w:sz="4" w:space="0" w:color="2B2F62"/>
            </w:tcBorders>
            <w:vAlign w:val="top"/>
          </w:tcPr>
          <w:p w14:paraId="60096129" w14:textId="22B68779"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left w:val="single" w:sz="4" w:space="0" w:color="2B2F62"/>
              <w:bottom w:val="single" w:sz="4" w:space="0" w:color="2B2F62"/>
            </w:tcBorders>
            <w:vAlign w:val="top"/>
          </w:tcPr>
          <w:p w14:paraId="62E15030" w14:textId="4F77FF27"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r>
      <w:tr w:rsidR="00001A02" w:rsidRPr="00001A02" w14:paraId="74C0282D" w14:textId="77777777" w:rsidTr="00001A02">
        <w:tc>
          <w:tcPr>
            <w:cnfStyle w:val="001000000000" w:firstRow="0" w:lastRow="0" w:firstColumn="1" w:lastColumn="0" w:oddVBand="0" w:evenVBand="0" w:oddHBand="0" w:evenHBand="0" w:firstRowFirstColumn="0" w:firstRowLastColumn="0" w:lastRowFirstColumn="0" w:lastRowLastColumn="0"/>
            <w:tcW w:w="2265" w:type="dxa"/>
            <w:vAlign w:val="top"/>
          </w:tcPr>
          <w:p w14:paraId="18212BA3" w14:textId="49845EF9" w:rsidR="00001A02" w:rsidRPr="00001A02" w:rsidRDefault="00001A02" w:rsidP="00001A02">
            <w:pPr>
              <w:spacing w:before="0" w:after="0"/>
              <w:rPr>
                <w:rFonts w:asciiTheme="minorHAnsi" w:hAnsiTheme="minorHAnsi" w:cstheme="minorHAnsi"/>
                <w:lang w:val="en-GB" w:eastAsia="es-ES"/>
              </w:rPr>
            </w:pPr>
            <w:r w:rsidRPr="00001A02">
              <w:rPr>
                <w:rFonts w:asciiTheme="minorHAnsi" w:hAnsiTheme="minorHAnsi" w:cstheme="minorHAnsi"/>
                <w:lang w:val="en-GB"/>
              </w:rPr>
              <w:t>Text column 1</w:t>
            </w:r>
          </w:p>
        </w:tc>
        <w:tc>
          <w:tcPr>
            <w:tcW w:w="2265" w:type="dxa"/>
            <w:tcBorders>
              <w:top w:val="single" w:sz="4" w:space="0" w:color="2B2F62"/>
            </w:tcBorders>
            <w:vAlign w:val="top"/>
          </w:tcPr>
          <w:p w14:paraId="4B93CDC7" w14:textId="763C4E32"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right w:val="single" w:sz="4" w:space="0" w:color="2B2F62"/>
            </w:tcBorders>
            <w:vAlign w:val="top"/>
          </w:tcPr>
          <w:p w14:paraId="004A22AA" w14:textId="0290C8E8"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top w:val="single" w:sz="4" w:space="0" w:color="2B2F62"/>
              <w:left w:val="single" w:sz="4" w:space="0" w:color="2B2F62"/>
              <w:bottom w:val="single" w:sz="4" w:space="0" w:color="2B2F62"/>
            </w:tcBorders>
            <w:vAlign w:val="top"/>
          </w:tcPr>
          <w:p w14:paraId="37207F4B" w14:textId="07781FC3" w:rsidR="00001A02" w:rsidRPr="00001A02" w:rsidRDefault="00001A02" w:rsidP="00001A02">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r>
    </w:tbl>
    <w:p w14:paraId="24DAABBC" w14:textId="4CC7B8DD" w:rsidR="00A00863" w:rsidRDefault="00A00863" w:rsidP="00A00863">
      <w:pPr>
        <w:keepNext/>
      </w:pPr>
    </w:p>
    <w:p w14:paraId="5F8CFF38" w14:textId="775DAE21" w:rsidR="00A456B2" w:rsidRPr="00A456B2" w:rsidRDefault="00A456B2" w:rsidP="00B14972">
      <w:pPr>
        <w:pStyle w:val="Heading4"/>
      </w:pPr>
      <w:bookmarkStart w:id="25" w:name="_Toc189053389"/>
      <w:r w:rsidRPr="00A456B2">
        <w:t>Subheading Level 2</w:t>
      </w:r>
      <w:bookmarkEnd w:id="25"/>
    </w:p>
    <w:p w14:paraId="07340026" w14:textId="05EE208B" w:rsidR="008D22CF" w:rsidRDefault="00B827F2" w:rsidP="008D22CF">
      <w:pPr>
        <w:rPr>
          <w:lang w:val="en-GB"/>
        </w:rPr>
      </w:pPr>
      <w:r w:rsidRPr="00A456B2">
        <w:rPr>
          <w:lang w:val="en-GB"/>
        </w:rPr>
        <w:t>Standard text</w:t>
      </w:r>
      <w:r>
        <w:rPr>
          <w:lang w:val="en-GB"/>
        </w:rPr>
        <w:t xml:space="preserve"> Calibri 11</w:t>
      </w:r>
    </w:p>
    <w:p w14:paraId="1B6328E0" w14:textId="77777777" w:rsidR="008D22CF" w:rsidRPr="008D22CF" w:rsidRDefault="008D22CF" w:rsidP="008D22CF">
      <w:pPr>
        <w:rPr>
          <w:lang w:val="en-GB"/>
        </w:rPr>
      </w:pPr>
    </w:p>
    <w:p w14:paraId="19C3E55E" w14:textId="0EC71144" w:rsidR="008D22CF" w:rsidRPr="00D50D79" w:rsidRDefault="008D22CF" w:rsidP="008D22CF">
      <w:pPr>
        <w:pStyle w:val="Caption"/>
        <w:keepNext/>
        <w:rPr>
          <w:lang w:val="en-US"/>
        </w:rPr>
      </w:pPr>
      <w:bookmarkStart w:id="26" w:name="_Toc189053404"/>
      <w:r w:rsidRPr="00D50D79">
        <w:rPr>
          <w:lang w:val="en-US"/>
        </w:rPr>
        <w:t xml:space="preserve">Table </w:t>
      </w:r>
      <w:r>
        <w:fldChar w:fldCharType="begin"/>
      </w:r>
      <w:r w:rsidRPr="00D50D79">
        <w:rPr>
          <w:lang w:val="en-US"/>
        </w:rPr>
        <w:instrText xml:space="preserve"> SEQ Table \* ARABIC </w:instrText>
      </w:r>
      <w:r>
        <w:fldChar w:fldCharType="separate"/>
      </w:r>
      <w:r w:rsidRPr="00D50D79">
        <w:rPr>
          <w:noProof/>
          <w:lang w:val="en-US"/>
        </w:rPr>
        <w:t>2</w:t>
      </w:r>
      <w:r>
        <w:fldChar w:fldCharType="end"/>
      </w:r>
      <w:r w:rsidRPr="00D50D79">
        <w:rPr>
          <w:lang w:val="en-US"/>
        </w:rPr>
        <w:t xml:space="preserve">: Heading for second table to be added via right-click on the figure via „Insert </w:t>
      </w:r>
      <w:proofErr w:type="gramStart"/>
      <w:r w:rsidRPr="00D50D79">
        <w:rPr>
          <w:lang w:val="en-US"/>
        </w:rPr>
        <w:t>caption“</w:t>
      </w:r>
      <w:proofErr w:type="gramEnd"/>
      <w:r w:rsidRPr="00D50D79">
        <w:rPr>
          <w:lang w:val="en-US"/>
        </w:rPr>
        <w:t>.</w:t>
      </w:r>
      <w:bookmarkEnd w:id="26"/>
    </w:p>
    <w:tbl>
      <w:tblPr>
        <w:tblStyle w:val="Basiclist1"/>
        <w:tblW w:w="0" w:type="auto"/>
        <w:tblLook w:val="04A0" w:firstRow="1" w:lastRow="0" w:firstColumn="1" w:lastColumn="0" w:noHBand="0" w:noVBand="1"/>
      </w:tblPr>
      <w:tblGrid>
        <w:gridCol w:w="2265"/>
        <w:gridCol w:w="2265"/>
        <w:gridCol w:w="2266"/>
        <w:gridCol w:w="2266"/>
      </w:tblGrid>
      <w:tr w:rsidR="008D22CF" w:rsidRPr="00001A02" w14:paraId="3635797E" w14:textId="77777777" w:rsidTr="006173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shd w:val="clear" w:color="auto" w:fill="2B2F62"/>
          </w:tcPr>
          <w:p w14:paraId="70F66EDE" w14:textId="77777777" w:rsidR="008D22CF" w:rsidRPr="00001A02" w:rsidRDefault="008D22CF" w:rsidP="00617384">
            <w:pPr>
              <w:spacing w:before="0" w:after="0"/>
              <w:rPr>
                <w:rFonts w:asciiTheme="minorHAnsi" w:hAnsiTheme="minorHAnsi" w:cstheme="minorHAnsi"/>
                <w:lang w:val="en-GB" w:eastAsia="es-ES"/>
              </w:rPr>
            </w:pPr>
            <w:r>
              <w:rPr>
                <w:rFonts w:asciiTheme="minorHAnsi" w:hAnsiTheme="minorHAnsi" w:cstheme="minorHAnsi"/>
                <w:lang w:val="en-GB" w:eastAsia="es-ES"/>
              </w:rPr>
              <w:t>Heading c</w:t>
            </w:r>
            <w:r w:rsidRPr="00001A02">
              <w:rPr>
                <w:rFonts w:asciiTheme="minorHAnsi" w:hAnsiTheme="minorHAnsi" w:cstheme="minorHAnsi"/>
                <w:lang w:val="en-GB" w:eastAsia="es-ES"/>
              </w:rPr>
              <w:t>olumn 1</w:t>
            </w:r>
          </w:p>
        </w:tc>
        <w:tc>
          <w:tcPr>
            <w:tcW w:w="2265" w:type="dxa"/>
            <w:shd w:val="clear" w:color="auto" w:fill="2B2F62"/>
          </w:tcPr>
          <w:p w14:paraId="39083C46" w14:textId="77777777" w:rsidR="008D22CF" w:rsidRPr="00001A02" w:rsidRDefault="008D22CF" w:rsidP="00617384">
            <w:pPr>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Pr>
                <w:rFonts w:asciiTheme="minorHAnsi" w:hAnsiTheme="minorHAnsi" w:cstheme="minorHAnsi"/>
                <w:lang w:val="en-GB" w:eastAsia="es-ES"/>
              </w:rPr>
              <w:t>Heading c</w:t>
            </w:r>
            <w:r w:rsidRPr="00001A02">
              <w:rPr>
                <w:rFonts w:asciiTheme="minorHAnsi" w:hAnsiTheme="minorHAnsi" w:cstheme="minorHAnsi"/>
                <w:lang w:val="en-GB" w:eastAsia="es-ES"/>
              </w:rPr>
              <w:t xml:space="preserve">olumn </w:t>
            </w:r>
            <w:r>
              <w:rPr>
                <w:rFonts w:asciiTheme="minorHAnsi" w:hAnsiTheme="minorHAnsi" w:cstheme="minorHAnsi"/>
                <w:lang w:val="en-GB" w:eastAsia="es-ES"/>
              </w:rPr>
              <w:t>2</w:t>
            </w:r>
          </w:p>
        </w:tc>
        <w:tc>
          <w:tcPr>
            <w:tcW w:w="2266" w:type="dxa"/>
            <w:shd w:val="clear" w:color="auto" w:fill="2B2F62"/>
          </w:tcPr>
          <w:p w14:paraId="0BFD2C90" w14:textId="77777777" w:rsidR="008D22CF" w:rsidRPr="00001A02" w:rsidRDefault="008D22CF" w:rsidP="00617384">
            <w:pPr>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Pr>
                <w:rFonts w:asciiTheme="minorHAnsi" w:hAnsiTheme="minorHAnsi" w:cstheme="minorHAnsi"/>
                <w:lang w:val="en-GB" w:eastAsia="es-ES"/>
              </w:rPr>
              <w:t>Heading c</w:t>
            </w:r>
            <w:r w:rsidRPr="00001A02">
              <w:rPr>
                <w:rFonts w:asciiTheme="minorHAnsi" w:hAnsiTheme="minorHAnsi" w:cstheme="minorHAnsi"/>
                <w:lang w:val="en-GB" w:eastAsia="es-ES"/>
              </w:rPr>
              <w:t xml:space="preserve">olumn </w:t>
            </w:r>
            <w:r>
              <w:rPr>
                <w:rFonts w:asciiTheme="minorHAnsi" w:hAnsiTheme="minorHAnsi" w:cstheme="minorHAnsi"/>
                <w:lang w:val="en-GB" w:eastAsia="es-ES"/>
              </w:rPr>
              <w:t>3</w:t>
            </w:r>
          </w:p>
        </w:tc>
        <w:tc>
          <w:tcPr>
            <w:tcW w:w="2266" w:type="dxa"/>
            <w:shd w:val="clear" w:color="auto" w:fill="2B2F62"/>
          </w:tcPr>
          <w:p w14:paraId="0AA34FB5" w14:textId="77777777" w:rsidR="008D22CF" w:rsidRPr="00001A02" w:rsidRDefault="008D22CF" w:rsidP="00617384">
            <w:pPr>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Pr>
                <w:rFonts w:asciiTheme="minorHAnsi" w:hAnsiTheme="minorHAnsi" w:cstheme="minorHAnsi"/>
                <w:lang w:val="en-GB" w:eastAsia="es-ES"/>
              </w:rPr>
              <w:t>Heading c</w:t>
            </w:r>
            <w:r w:rsidRPr="00001A02">
              <w:rPr>
                <w:rFonts w:asciiTheme="minorHAnsi" w:hAnsiTheme="minorHAnsi" w:cstheme="minorHAnsi"/>
                <w:lang w:val="en-GB" w:eastAsia="es-ES"/>
              </w:rPr>
              <w:t xml:space="preserve">olumn </w:t>
            </w:r>
            <w:r>
              <w:rPr>
                <w:rFonts w:asciiTheme="minorHAnsi" w:hAnsiTheme="minorHAnsi" w:cstheme="minorHAnsi"/>
                <w:lang w:val="en-GB" w:eastAsia="es-ES"/>
              </w:rPr>
              <w:t>4</w:t>
            </w:r>
          </w:p>
        </w:tc>
      </w:tr>
      <w:tr w:rsidR="008D22CF" w:rsidRPr="00001A02" w14:paraId="7EB3DF58" w14:textId="77777777" w:rsidTr="00617384">
        <w:tc>
          <w:tcPr>
            <w:cnfStyle w:val="001000000000" w:firstRow="0" w:lastRow="0" w:firstColumn="1" w:lastColumn="0" w:oddVBand="0" w:evenVBand="0" w:oddHBand="0" w:evenHBand="0" w:firstRowFirstColumn="0" w:firstRowLastColumn="0" w:lastRowFirstColumn="0" w:lastRowLastColumn="0"/>
            <w:tcW w:w="2265" w:type="dxa"/>
            <w:tcBorders>
              <w:bottom w:val="single" w:sz="4" w:space="0" w:color="2B2F62"/>
            </w:tcBorders>
            <w:vAlign w:val="top"/>
          </w:tcPr>
          <w:p w14:paraId="3C82AD17" w14:textId="77777777" w:rsidR="008D22CF" w:rsidRPr="00001A02" w:rsidRDefault="008D22CF" w:rsidP="00617384">
            <w:pPr>
              <w:spacing w:before="0" w:after="0"/>
              <w:rPr>
                <w:rFonts w:asciiTheme="minorHAnsi" w:hAnsiTheme="minorHAnsi" w:cstheme="minorHAnsi"/>
                <w:lang w:val="en-GB" w:eastAsia="es-ES"/>
              </w:rPr>
            </w:pPr>
            <w:r w:rsidRPr="00001A02">
              <w:rPr>
                <w:rFonts w:asciiTheme="minorHAnsi" w:hAnsiTheme="minorHAnsi" w:cstheme="minorHAnsi"/>
                <w:lang w:val="en-GB"/>
              </w:rPr>
              <w:t>Text column 1</w:t>
            </w:r>
          </w:p>
        </w:tc>
        <w:tc>
          <w:tcPr>
            <w:tcW w:w="2265" w:type="dxa"/>
            <w:tcBorders>
              <w:bottom w:val="single" w:sz="4" w:space="0" w:color="2B2F62"/>
            </w:tcBorders>
            <w:vAlign w:val="top"/>
          </w:tcPr>
          <w:p w14:paraId="7C372EC8"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bottom w:val="single" w:sz="4" w:space="0" w:color="2B2F62"/>
              <w:right w:val="single" w:sz="4" w:space="0" w:color="2B2F62"/>
            </w:tcBorders>
            <w:vAlign w:val="top"/>
          </w:tcPr>
          <w:p w14:paraId="6C0AB048"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left w:val="single" w:sz="4" w:space="0" w:color="2B2F62"/>
            </w:tcBorders>
            <w:vAlign w:val="top"/>
          </w:tcPr>
          <w:p w14:paraId="71199D49"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r>
      <w:tr w:rsidR="008D22CF" w:rsidRPr="00001A02" w14:paraId="0772E986" w14:textId="77777777" w:rsidTr="00617384">
        <w:tc>
          <w:tcPr>
            <w:cnfStyle w:val="001000000000" w:firstRow="0" w:lastRow="0" w:firstColumn="1" w:lastColumn="0" w:oddVBand="0" w:evenVBand="0" w:oddHBand="0" w:evenHBand="0" w:firstRowFirstColumn="0" w:firstRowLastColumn="0" w:lastRowFirstColumn="0" w:lastRowLastColumn="0"/>
            <w:tcW w:w="2265" w:type="dxa"/>
            <w:tcBorders>
              <w:top w:val="single" w:sz="4" w:space="0" w:color="2B2F62"/>
            </w:tcBorders>
            <w:vAlign w:val="top"/>
          </w:tcPr>
          <w:p w14:paraId="558C2D7A" w14:textId="77777777" w:rsidR="008D22CF" w:rsidRPr="00001A02" w:rsidRDefault="008D22CF" w:rsidP="00617384">
            <w:pPr>
              <w:spacing w:before="0" w:after="0"/>
              <w:rPr>
                <w:rFonts w:asciiTheme="minorHAnsi" w:hAnsiTheme="minorHAnsi" w:cstheme="minorHAnsi"/>
                <w:lang w:val="en-GB" w:eastAsia="es-ES"/>
              </w:rPr>
            </w:pPr>
            <w:r w:rsidRPr="00001A02">
              <w:rPr>
                <w:rFonts w:asciiTheme="minorHAnsi" w:hAnsiTheme="minorHAnsi" w:cstheme="minorHAnsi"/>
                <w:lang w:val="en-GB"/>
              </w:rPr>
              <w:t>Text column 1</w:t>
            </w:r>
          </w:p>
        </w:tc>
        <w:tc>
          <w:tcPr>
            <w:tcW w:w="2265" w:type="dxa"/>
            <w:tcBorders>
              <w:top w:val="single" w:sz="4" w:space="0" w:color="2B2F62"/>
              <w:bottom w:val="single" w:sz="4" w:space="0" w:color="2B2F62"/>
            </w:tcBorders>
            <w:vAlign w:val="top"/>
          </w:tcPr>
          <w:p w14:paraId="7DB97A8E"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top w:val="single" w:sz="4" w:space="0" w:color="2B2F62"/>
              <w:right w:val="single" w:sz="4" w:space="0" w:color="2B2F62"/>
            </w:tcBorders>
            <w:vAlign w:val="top"/>
          </w:tcPr>
          <w:p w14:paraId="4F9FA69A"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left w:val="single" w:sz="4" w:space="0" w:color="2B2F62"/>
              <w:bottom w:val="single" w:sz="4" w:space="0" w:color="2B2F62"/>
            </w:tcBorders>
            <w:vAlign w:val="top"/>
          </w:tcPr>
          <w:p w14:paraId="3AC73617"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r>
      <w:tr w:rsidR="008D22CF" w:rsidRPr="00001A02" w14:paraId="7B1F2322" w14:textId="77777777" w:rsidTr="00617384">
        <w:tc>
          <w:tcPr>
            <w:cnfStyle w:val="001000000000" w:firstRow="0" w:lastRow="0" w:firstColumn="1" w:lastColumn="0" w:oddVBand="0" w:evenVBand="0" w:oddHBand="0" w:evenHBand="0" w:firstRowFirstColumn="0" w:firstRowLastColumn="0" w:lastRowFirstColumn="0" w:lastRowLastColumn="0"/>
            <w:tcW w:w="2265" w:type="dxa"/>
            <w:vAlign w:val="top"/>
          </w:tcPr>
          <w:p w14:paraId="5E757300" w14:textId="77777777" w:rsidR="008D22CF" w:rsidRPr="00001A02" w:rsidRDefault="008D22CF" w:rsidP="00617384">
            <w:pPr>
              <w:spacing w:before="0" w:after="0"/>
              <w:rPr>
                <w:rFonts w:asciiTheme="minorHAnsi" w:hAnsiTheme="minorHAnsi" w:cstheme="minorHAnsi"/>
                <w:lang w:val="en-GB" w:eastAsia="es-ES"/>
              </w:rPr>
            </w:pPr>
            <w:r w:rsidRPr="00001A02">
              <w:rPr>
                <w:rFonts w:asciiTheme="minorHAnsi" w:hAnsiTheme="minorHAnsi" w:cstheme="minorHAnsi"/>
                <w:lang w:val="en-GB"/>
              </w:rPr>
              <w:t>Text column 1</w:t>
            </w:r>
          </w:p>
        </w:tc>
        <w:tc>
          <w:tcPr>
            <w:tcW w:w="2265" w:type="dxa"/>
            <w:tcBorders>
              <w:top w:val="single" w:sz="4" w:space="0" w:color="2B2F62"/>
            </w:tcBorders>
            <w:vAlign w:val="top"/>
          </w:tcPr>
          <w:p w14:paraId="5AC99F1D"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right w:val="single" w:sz="4" w:space="0" w:color="2B2F62"/>
            </w:tcBorders>
            <w:vAlign w:val="top"/>
          </w:tcPr>
          <w:p w14:paraId="03EA0CC1"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c>
          <w:tcPr>
            <w:tcW w:w="2266" w:type="dxa"/>
            <w:tcBorders>
              <w:top w:val="single" w:sz="4" w:space="0" w:color="2B2F62"/>
              <w:left w:val="single" w:sz="4" w:space="0" w:color="2B2F62"/>
              <w:bottom w:val="single" w:sz="4" w:space="0" w:color="2B2F62"/>
            </w:tcBorders>
            <w:vAlign w:val="top"/>
          </w:tcPr>
          <w:p w14:paraId="44F80D32" w14:textId="77777777" w:rsidR="008D22CF" w:rsidRPr="00001A02" w:rsidRDefault="008D22CF" w:rsidP="00617384">
            <w:pPr>
              <w:spacing w:before="0"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GB" w:eastAsia="es-ES"/>
              </w:rPr>
            </w:pPr>
            <w:r w:rsidRPr="00001A02">
              <w:rPr>
                <w:rFonts w:asciiTheme="minorHAnsi" w:hAnsiTheme="minorHAnsi" w:cstheme="minorHAnsi"/>
                <w:lang w:val="en-GB"/>
              </w:rPr>
              <w:t>Text column 2</w:t>
            </w:r>
          </w:p>
        </w:tc>
      </w:tr>
    </w:tbl>
    <w:p w14:paraId="13D21AFA" w14:textId="7E61A941" w:rsidR="003607C8" w:rsidRDefault="003607C8" w:rsidP="00B827F2">
      <w:pPr>
        <w:rPr>
          <w:lang w:val="en-GB"/>
        </w:rPr>
      </w:pPr>
    </w:p>
    <w:p w14:paraId="03A72AE9" w14:textId="54015CEF" w:rsidR="003607C8" w:rsidRPr="00B14972" w:rsidRDefault="003607C8" w:rsidP="00B14972">
      <w:pPr>
        <w:pStyle w:val="Heading5"/>
      </w:pPr>
      <w:bookmarkStart w:id="27" w:name="_Toc189053390"/>
      <w:proofErr w:type="spellStart"/>
      <w:r w:rsidRPr="00B14972">
        <w:t>Subheading</w:t>
      </w:r>
      <w:proofErr w:type="spellEnd"/>
      <w:r w:rsidRPr="00B14972">
        <w:t xml:space="preserve"> Level 3</w:t>
      </w:r>
      <w:bookmarkEnd w:id="27"/>
    </w:p>
    <w:p w14:paraId="53571E74" w14:textId="00F2361F" w:rsidR="0075147C" w:rsidRDefault="0075147C" w:rsidP="0075147C">
      <w:r>
        <w:t xml:space="preserve">Standard </w:t>
      </w:r>
      <w:proofErr w:type="spellStart"/>
      <w:r>
        <w:t>text</w:t>
      </w:r>
      <w:proofErr w:type="spellEnd"/>
      <w:r>
        <w:t xml:space="preserve"> Calibri 11</w:t>
      </w:r>
    </w:p>
    <w:p w14:paraId="6712FAA2" w14:textId="5E25FB9B" w:rsidR="0075147C" w:rsidRDefault="0075147C" w:rsidP="0075147C"/>
    <w:p w14:paraId="114ECC0D" w14:textId="77777777" w:rsidR="0075147C" w:rsidRDefault="0075147C" w:rsidP="00B14972">
      <w:pPr>
        <w:pStyle w:val="Heading5"/>
      </w:pPr>
      <w:bookmarkStart w:id="28" w:name="_Toc189053391"/>
      <w:proofErr w:type="spellStart"/>
      <w:r w:rsidRPr="0075147C">
        <w:t>Subheading</w:t>
      </w:r>
      <w:proofErr w:type="spellEnd"/>
      <w:r w:rsidRPr="0075147C">
        <w:t xml:space="preserve"> Level 3</w:t>
      </w:r>
      <w:bookmarkEnd w:id="28"/>
    </w:p>
    <w:p w14:paraId="16F6D289" w14:textId="77777777" w:rsidR="0075147C" w:rsidRPr="0075147C" w:rsidRDefault="0075147C" w:rsidP="0075147C">
      <w:r>
        <w:t xml:space="preserve">Standard </w:t>
      </w:r>
      <w:proofErr w:type="spellStart"/>
      <w:r>
        <w:t>text</w:t>
      </w:r>
      <w:proofErr w:type="spellEnd"/>
      <w:r>
        <w:t xml:space="preserve"> Calibri 11</w:t>
      </w:r>
    </w:p>
    <w:p w14:paraId="020CC59A" w14:textId="77777777" w:rsidR="008D22CF" w:rsidRDefault="008D22CF" w:rsidP="00A456B2">
      <w:pPr>
        <w:rPr>
          <w:rFonts w:eastAsia="MS Gothic"/>
          <w:lang w:val="en-GB"/>
        </w:rPr>
      </w:pPr>
    </w:p>
    <w:p w14:paraId="16D1D832" w14:textId="65F924CE" w:rsidR="00A456B2" w:rsidRPr="00A456B2" w:rsidRDefault="00A456B2" w:rsidP="00B14972">
      <w:pPr>
        <w:pStyle w:val="Heading4"/>
      </w:pPr>
      <w:bookmarkStart w:id="29" w:name="_Toc189053392"/>
      <w:r w:rsidRPr="00A456B2">
        <w:t>Subheading Level 2</w:t>
      </w:r>
      <w:bookmarkEnd w:id="29"/>
    </w:p>
    <w:p w14:paraId="4F1F3988" w14:textId="77777777" w:rsidR="00B827F2" w:rsidRPr="00A456B2" w:rsidRDefault="00B827F2" w:rsidP="00B827F2">
      <w:pPr>
        <w:rPr>
          <w:lang w:val="en-GB"/>
        </w:rPr>
      </w:pPr>
      <w:r w:rsidRPr="00A456B2">
        <w:rPr>
          <w:lang w:val="en-GB"/>
        </w:rPr>
        <w:t>Standard text</w:t>
      </w:r>
      <w:r>
        <w:rPr>
          <w:lang w:val="en-GB"/>
        </w:rPr>
        <w:t xml:space="preserve"> Calibri 11</w:t>
      </w:r>
    </w:p>
    <w:p w14:paraId="7EADA92A" w14:textId="77777777" w:rsidR="002E022A" w:rsidRDefault="002E022A" w:rsidP="002E022A">
      <w:pPr>
        <w:keepNext/>
      </w:pPr>
      <w:r>
        <w:rPr>
          <w:rFonts w:eastAsia="MS Gothic"/>
          <w:noProof/>
          <w:lang w:val="en-GB"/>
        </w:rPr>
        <w:lastRenderedPageBreak/>
        <w:drawing>
          <wp:inline distT="0" distB="0" distL="0" distR="0" wp14:anchorId="1C96EC76" wp14:editId="75648400">
            <wp:extent cx="5760720" cy="2073910"/>
            <wp:effectExtent l="0" t="0" r="0" b="254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9"/>
                    <a:stretch>
                      <a:fillRect/>
                    </a:stretch>
                  </pic:blipFill>
                  <pic:spPr>
                    <a:xfrm>
                      <a:off x="0" y="0"/>
                      <a:ext cx="5760720" cy="2073910"/>
                    </a:xfrm>
                    <a:prstGeom prst="rect">
                      <a:avLst/>
                    </a:prstGeom>
                  </pic:spPr>
                </pic:pic>
              </a:graphicData>
            </a:graphic>
          </wp:inline>
        </w:drawing>
      </w:r>
    </w:p>
    <w:p w14:paraId="67E94FB7" w14:textId="22997408" w:rsidR="00A456B2" w:rsidRDefault="002E022A" w:rsidP="002E022A">
      <w:pPr>
        <w:pStyle w:val="Caption"/>
        <w:rPr>
          <w:rFonts w:eastAsia="MS Gothic"/>
          <w:lang w:val="en-GB"/>
        </w:rPr>
      </w:pPr>
      <w:bookmarkStart w:id="30" w:name="_Toc189053402"/>
      <w:r w:rsidRPr="00D50D79">
        <w:rPr>
          <w:lang w:val="en-US"/>
        </w:rPr>
        <w:t xml:space="preserve">Figure </w:t>
      </w:r>
      <w:r>
        <w:fldChar w:fldCharType="begin"/>
      </w:r>
      <w:r w:rsidRPr="00D50D79">
        <w:rPr>
          <w:lang w:val="en-US"/>
        </w:rPr>
        <w:instrText xml:space="preserve"> SEQ Figure \* ARABIC </w:instrText>
      </w:r>
      <w:r>
        <w:fldChar w:fldCharType="separate"/>
      </w:r>
      <w:r w:rsidRPr="00D50D79">
        <w:rPr>
          <w:noProof/>
          <w:lang w:val="en-US"/>
        </w:rPr>
        <w:t>2</w:t>
      </w:r>
      <w:r>
        <w:fldChar w:fldCharType="end"/>
      </w:r>
      <w:r w:rsidRPr="00D50D79">
        <w:rPr>
          <w:lang w:val="en-US"/>
        </w:rPr>
        <w:t>: Description to be added via right-click on the figure via „</w:t>
      </w:r>
      <w:r w:rsidR="00B14972" w:rsidRPr="00D50D79">
        <w:rPr>
          <w:lang w:val="en-US"/>
        </w:rPr>
        <w:t xml:space="preserve">Insert </w:t>
      </w:r>
      <w:proofErr w:type="gramStart"/>
      <w:r w:rsidR="00B14972" w:rsidRPr="00D50D79">
        <w:rPr>
          <w:lang w:val="en-US"/>
        </w:rPr>
        <w:t>Caption</w:t>
      </w:r>
      <w:r w:rsidRPr="00D50D79">
        <w:rPr>
          <w:lang w:val="en-US"/>
        </w:rPr>
        <w:t>“</w:t>
      </w:r>
      <w:proofErr w:type="gramEnd"/>
      <w:r w:rsidRPr="00D50D79">
        <w:rPr>
          <w:lang w:val="en-US"/>
        </w:rPr>
        <w:t>.</w:t>
      </w:r>
      <w:bookmarkEnd w:id="30"/>
    </w:p>
    <w:p w14:paraId="4C2F6CEC" w14:textId="77777777" w:rsidR="002E022A" w:rsidRPr="00A456B2" w:rsidRDefault="002E022A" w:rsidP="00A456B2">
      <w:pPr>
        <w:rPr>
          <w:rFonts w:eastAsia="MS Gothic"/>
          <w:lang w:val="en-GB"/>
        </w:rPr>
      </w:pPr>
    </w:p>
    <w:p w14:paraId="766307BC" w14:textId="281B98C9" w:rsidR="00A456B2" w:rsidRPr="00A456B2" w:rsidRDefault="00A456B2" w:rsidP="00B14972">
      <w:pPr>
        <w:pStyle w:val="Heading2"/>
      </w:pPr>
      <w:bookmarkStart w:id="31" w:name="_Toc188536326"/>
      <w:bookmarkStart w:id="32" w:name="_Toc189053393"/>
      <w:r>
        <w:t>Heading</w:t>
      </w:r>
      <w:bookmarkEnd w:id="31"/>
      <w:bookmarkEnd w:id="32"/>
    </w:p>
    <w:p w14:paraId="7BEEF197" w14:textId="77777777" w:rsidR="00B827F2" w:rsidRPr="00A456B2" w:rsidRDefault="00B827F2" w:rsidP="00B827F2">
      <w:pPr>
        <w:rPr>
          <w:lang w:val="en-GB"/>
        </w:rPr>
      </w:pPr>
      <w:r w:rsidRPr="00A456B2">
        <w:rPr>
          <w:lang w:val="en-GB"/>
        </w:rPr>
        <w:t>Standard text</w:t>
      </w:r>
      <w:r>
        <w:rPr>
          <w:lang w:val="en-GB"/>
        </w:rPr>
        <w:t xml:space="preserve"> Calibri 11</w:t>
      </w:r>
    </w:p>
    <w:p w14:paraId="5F4912A8" w14:textId="77777777" w:rsidR="00A456B2" w:rsidRPr="00A456B2" w:rsidRDefault="00A456B2" w:rsidP="00A456B2">
      <w:pPr>
        <w:rPr>
          <w:lang w:val="en-GB"/>
        </w:rPr>
      </w:pPr>
    </w:p>
    <w:p w14:paraId="115D96CB" w14:textId="59D46DFC" w:rsidR="00A456B2" w:rsidRPr="00A456B2" w:rsidRDefault="00A456B2" w:rsidP="00B14972">
      <w:pPr>
        <w:pStyle w:val="Heading3"/>
      </w:pPr>
      <w:bookmarkStart w:id="33" w:name="_Toc188536327"/>
      <w:bookmarkStart w:id="34" w:name="_Toc189053394"/>
      <w:r w:rsidRPr="00A456B2">
        <w:t>Subheading Level 1</w:t>
      </w:r>
      <w:bookmarkEnd w:id="33"/>
      <w:bookmarkEnd w:id="34"/>
    </w:p>
    <w:p w14:paraId="18B7303C" w14:textId="77777777" w:rsidR="00B827F2" w:rsidRPr="00A456B2" w:rsidRDefault="00B827F2" w:rsidP="00B827F2">
      <w:pPr>
        <w:rPr>
          <w:lang w:val="en-GB"/>
        </w:rPr>
      </w:pPr>
      <w:r w:rsidRPr="00A456B2">
        <w:rPr>
          <w:lang w:val="en-GB"/>
        </w:rPr>
        <w:t>Standard text</w:t>
      </w:r>
      <w:r>
        <w:rPr>
          <w:lang w:val="en-GB"/>
        </w:rPr>
        <w:t xml:space="preserve"> Calibri 11</w:t>
      </w:r>
    </w:p>
    <w:p w14:paraId="055B9C54" w14:textId="77777777" w:rsidR="00A456B2" w:rsidRPr="00A456B2" w:rsidRDefault="00A456B2" w:rsidP="00A456B2">
      <w:pPr>
        <w:rPr>
          <w:rFonts w:eastAsia="MS Gothic"/>
          <w:lang w:val="en-GB"/>
        </w:rPr>
      </w:pPr>
    </w:p>
    <w:p w14:paraId="268907FA" w14:textId="79AA4127" w:rsidR="00A456B2" w:rsidRPr="00A456B2" w:rsidRDefault="00A456B2" w:rsidP="00B14972">
      <w:pPr>
        <w:pStyle w:val="Heading4"/>
      </w:pPr>
      <w:bookmarkStart w:id="35" w:name="_Toc189053395"/>
      <w:r w:rsidRPr="00A456B2">
        <w:t>Subheading Level 2</w:t>
      </w:r>
      <w:bookmarkEnd w:id="35"/>
    </w:p>
    <w:p w14:paraId="77BEEFC5" w14:textId="77777777" w:rsidR="00B827F2" w:rsidRPr="00A456B2" w:rsidRDefault="00B827F2" w:rsidP="00B827F2">
      <w:pPr>
        <w:rPr>
          <w:lang w:val="en-GB"/>
        </w:rPr>
      </w:pPr>
      <w:r w:rsidRPr="00A456B2">
        <w:rPr>
          <w:lang w:val="en-GB"/>
        </w:rPr>
        <w:t>Standard text</w:t>
      </w:r>
      <w:r>
        <w:rPr>
          <w:lang w:val="en-GB"/>
        </w:rPr>
        <w:t xml:space="preserve"> Calibri 11</w:t>
      </w:r>
    </w:p>
    <w:p w14:paraId="567C235A" w14:textId="250BE375" w:rsidR="00B827F2" w:rsidRDefault="00B827F2" w:rsidP="00B827F2">
      <w:pPr>
        <w:keepNext/>
      </w:pPr>
    </w:p>
    <w:p w14:paraId="56EDAA4D" w14:textId="27DFDD20" w:rsidR="00A456B2" w:rsidRPr="00A456B2" w:rsidRDefault="00A456B2" w:rsidP="00B14972">
      <w:pPr>
        <w:pStyle w:val="Heading4"/>
      </w:pPr>
      <w:bookmarkStart w:id="36" w:name="_Toc189053396"/>
      <w:r w:rsidRPr="00A456B2">
        <w:t>Subheading Level 2</w:t>
      </w:r>
      <w:bookmarkEnd w:id="36"/>
    </w:p>
    <w:p w14:paraId="46C2235F" w14:textId="77777777" w:rsidR="00B827F2" w:rsidRPr="00A456B2" w:rsidRDefault="00B827F2" w:rsidP="00B827F2">
      <w:pPr>
        <w:rPr>
          <w:lang w:val="en-GB"/>
        </w:rPr>
      </w:pPr>
      <w:r w:rsidRPr="00A456B2">
        <w:rPr>
          <w:lang w:val="en-GB"/>
        </w:rPr>
        <w:t>Standard text</w:t>
      </w:r>
      <w:r>
        <w:rPr>
          <w:lang w:val="en-GB"/>
        </w:rPr>
        <w:t xml:space="preserve"> Calibri 11</w:t>
      </w:r>
    </w:p>
    <w:p w14:paraId="1D975C98" w14:textId="77777777" w:rsidR="00A456B2" w:rsidRPr="00A456B2" w:rsidRDefault="00A456B2" w:rsidP="00A456B2">
      <w:pPr>
        <w:rPr>
          <w:rFonts w:eastAsia="MS Gothic"/>
          <w:lang w:val="en-GB"/>
        </w:rPr>
      </w:pPr>
    </w:p>
    <w:p w14:paraId="52C7E366" w14:textId="752E7507" w:rsidR="00A456B2" w:rsidRPr="00A456B2" w:rsidRDefault="00A456B2" w:rsidP="00B14972">
      <w:pPr>
        <w:pStyle w:val="Heading3"/>
      </w:pPr>
      <w:bookmarkStart w:id="37" w:name="_Toc188536328"/>
      <w:bookmarkStart w:id="38" w:name="_Toc189053397"/>
      <w:r w:rsidRPr="00A456B2">
        <w:t>Subheading Level 1</w:t>
      </w:r>
      <w:bookmarkEnd w:id="37"/>
      <w:bookmarkEnd w:id="38"/>
    </w:p>
    <w:p w14:paraId="20D3C87C" w14:textId="77777777" w:rsidR="00B827F2" w:rsidRPr="00A456B2" w:rsidRDefault="00B827F2" w:rsidP="00B827F2">
      <w:pPr>
        <w:rPr>
          <w:lang w:val="en-GB"/>
        </w:rPr>
      </w:pPr>
      <w:r w:rsidRPr="00A456B2">
        <w:rPr>
          <w:lang w:val="en-GB"/>
        </w:rPr>
        <w:t>Standard text</w:t>
      </w:r>
      <w:r>
        <w:rPr>
          <w:lang w:val="en-GB"/>
        </w:rPr>
        <w:t xml:space="preserve"> Calibri 11</w:t>
      </w:r>
    </w:p>
    <w:p w14:paraId="78B3D781" w14:textId="33E15EE0" w:rsidR="00B827F2" w:rsidRPr="00A456B2" w:rsidRDefault="00B827F2" w:rsidP="00A456B2">
      <w:pPr>
        <w:rPr>
          <w:rFonts w:eastAsia="MS Gothic"/>
          <w:lang w:val="en-GB"/>
        </w:rPr>
      </w:pPr>
    </w:p>
    <w:p w14:paraId="0ECDE572" w14:textId="77777777" w:rsidR="00A456B2" w:rsidRPr="00A456B2" w:rsidRDefault="00A456B2" w:rsidP="00A456B2">
      <w:pPr>
        <w:rPr>
          <w:rFonts w:eastAsia="MS Gothic"/>
          <w:lang w:val="en-GB"/>
        </w:rPr>
      </w:pPr>
    </w:p>
    <w:p w14:paraId="0BE80429" w14:textId="0092F7C3" w:rsidR="00A456B2" w:rsidRPr="00A456B2" w:rsidRDefault="00A456B2" w:rsidP="00B14972">
      <w:pPr>
        <w:pStyle w:val="Heading4"/>
      </w:pPr>
      <w:bookmarkStart w:id="39" w:name="_Toc189053398"/>
      <w:r w:rsidRPr="00A456B2">
        <w:t>Subheading Level 2</w:t>
      </w:r>
      <w:bookmarkEnd w:id="39"/>
    </w:p>
    <w:p w14:paraId="5EF43FC8" w14:textId="77777777" w:rsidR="00A456B2" w:rsidRDefault="00A456B2" w:rsidP="00A456B2">
      <w:pPr>
        <w:rPr>
          <w:rFonts w:eastAsia="MS Gothic"/>
          <w:lang w:val="en-GB"/>
        </w:rPr>
      </w:pPr>
      <w:r w:rsidRPr="00A456B2">
        <w:rPr>
          <w:rFonts w:eastAsia="MS Gothic"/>
          <w:lang w:val="en-GB"/>
        </w:rPr>
        <w:t>Standard text</w:t>
      </w:r>
    </w:p>
    <w:p w14:paraId="5B3FBFE9" w14:textId="77777777" w:rsidR="00A456B2" w:rsidRDefault="00A456B2" w:rsidP="00A456B2">
      <w:pPr>
        <w:rPr>
          <w:rFonts w:eastAsia="MS Gothic"/>
          <w:lang w:val="en-GB"/>
        </w:rPr>
      </w:pPr>
    </w:p>
    <w:p w14:paraId="37B228D5" w14:textId="3BA67F99" w:rsidR="00A456B2" w:rsidRPr="00A456B2" w:rsidRDefault="00A456B2" w:rsidP="00B14972">
      <w:pPr>
        <w:pStyle w:val="Heading4"/>
      </w:pPr>
      <w:bookmarkStart w:id="40" w:name="_Toc189053399"/>
      <w:r w:rsidRPr="00A456B2">
        <w:t>Subheading Level 2</w:t>
      </w:r>
      <w:bookmarkEnd w:id="40"/>
    </w:p>
    <w:p w14:paraId="48D54F64" w14:textId="77777777" w:rsidR="00A456B2" w:rsidRPr="00A456B2" w:rsidRDefault="00A456B2" w:rsidP="00A456B2">
      <w:pPr>
        <w:rPr>
          <w:rFonts w:eastAsia="MS Gothic"/>
          <w:lang w:val="en-GB"/>
        </w:rPr>
      </w:pPr>
      <w:r w:rsidRPr="00A456B2">
        <w:rPr>
          <w:rFonts w:eastAsia="MS Gothic"/>
          <w:lang w:val="en-GB"/>
        </w:rPr>
        <w:t>Standard text</w:t>
      </w:r>
    </w:p>
    <w:p w14:paraId="3F353030" w14:textId="77777777" w:rsidR="00A456B2" w:rsidRPr="00A456B2" w:rsidRDefault="00A456B2" w:rsidP="00A456B2">
      <w:pPr>
        <w:rPr>
          <w:rFonts w:eastAsia="MS Gothic"/>
          <w:lang w:val="en-GB"/>
        </w:rPr>
      </w:pPr>
    </w:p>
    <w:p w14:paraId="0CD131FE" w14:textId="77777777" w:rsidR="00A456B2" w:rsidRPr="00493DFB" w:rsidRDefault="00A456B2" w:rsidP="00A456B2">
      <w:pPr>
        <w:rPr>
          <w:lang w:val="en-GB"/>
        </w:rPr>
      </w:pPr>
    </w:p>
    <w:p w14:paraId="081A3404" w14:textId="77777777" w:rsidR="00493DFB" w:rsidRPr="00493DFB" w:rsidRDefault="00493DFB" w:rsidP="00493DFB">
      <w:pPr>
        <w:rPr>
          <w:lang w:val="en-GB"/>
        </w:rPr>
      </w:pPr>
    </w:p>
    <w:p w14:paraId="704A2563" w14:textId="300EC096" w:rsidR="00493DFB" w:rsidRDefault="001B06CF" w:rsidP="00B14972">
      <w:pPr>
        <w:pStyle w:val="Heading2"/>
      </w:pPr>
      <w:bookmarkStart w:id="41" w:name="_Toc188536329"/>
      <w:bookmarkStart w:id="42" w:name="_Toc189053400"/>
      <w:r w:rsidRPr="00A00863">
        <w:lastRenderedPageBreak/>
        <w:t>Annex</w:t>
      </w:r>
      <w:bookmarkEnd w:id="41"/>
      <w:bookmarkEnd w:id="42"/>
    </w:p>
    <w:p w14:paraId="7A20EA1F" w14:textId="0618B2FA" w:rsidR="001B06CF" w:rsidRDefault="001B06CF" w:rsidP="001B06CF">
      <w:pPr>
        <w:rPr>
          <w:lang w:val="en-GB"/>
        </w:rPr>
      </w:pPr>
      <w:r>
        <w:rPr>
          <w:lang w:val="en-GB"/>
        </w:rPr>
        <w:t>Please find the following documents annexed to this report in the following order:</w:t>
      </w:r>
    </w:p>
    <w:p w14:paraId="7C96DAE3" w14:textId="65522096" w:rsidR="001B06CF" w:rsidRPr="001B06CF" w:rsidRDefault="001B06CF" w:rsidP="001B06CF">
      <w:pPr>
        <w:pStyle w:val="ListParagraph"/>
        <w:numPr>
          <w:ilvl w:val="0"/>
          <w:numId w:val="22"/>
        </w:numPr>
        <w:rPr>
          <w:lang w:val="en-GB"/>
        </w:rPr>
      </w:pPr>
      <w:r w:rsidRPr="001B06CF">
        <w:rPr>
          <w:lang w:val="en-GB"/>
        </w:rPr>
        <w:t>Ethics approval Germany</w:t>
      </w:r>
    </w:p>
    <w:p w14:paraId="1AB90677" w14:textId="3DE9AA1F" w:rsidR="001B06CF" w:rsidRPr="001B06CF" w:rsidRDefault="001B06CF" w:rsidP="001B06CF">
      <w:pPr>
        <w:pStyle w:val="ListParagraph"/>
        <w:numPr>
          <w:ilvl w:val="0"/>
          <w:numId w:val="22"/>
        </w:numPr>
        <w:rPr>
          <w:lang w:val="en-GB"/>
        </w:rPr>
      </w:pPr>
      <w:r w:rsidRPr="001B06CF">
        <w:rPr>
          <w:lang w:val="en-GB"/>
        </w:rPr>
        <w:t>Ethics Approval Italy</w:t>
      </w:r>
    </w:p>
    <w:p w14:paraId="48303B68" w14:textId="634EFB84" w:rsidR="001B06CF" w:rsidRPr="001B06CF" w:rsidRDefault="001B06CF" w:rsidP="001B06CF">
      <w:pPr>
        <w:pStyle w:val="ListParagraph"/>
        <w:numPr>
          <w:ilvl w:val="0"/>
          <w:numId w:val="22"/>
        </w:numPr>
        <w:rPr>
          <w:lang w:val="en-GB"/>
        </w:rPr>
      </w:pPr>
      <w:r w:rsidRPr="001B06CF">
        <w:rPr>
          <w:lang w:val="en-GB"/>
        </w:rPr>
        <w:t>Informed Consent Form in German</w:t>
      </w:r>
    </w:p>
    <w:p w14:paraId="6813DC1B" w14:textId="662DEA48" w:rsidR="001B06CF" w:rsidRPr="001B06CF" w:rsidRDefault="001B06CF" w:rsidP="001B06CF">
      <w:pPr>
        <w:pStyle w:val="ListParagraph"/>
        <w:numPr>
          <w:ilvl w:val="0"/>
          <w:numId w:val="22"/>
        </w:numPr>
        <w:rPr>
          <w:lang w:val="en-GB"/>
        </w:rPr>
      </w:pPr>
      <w:r w:rsidRPr="001B06CF">
        <w:rPr>
          <w:lang w:val="en-GB"/>
        </w:rPr>
        <w:t>Informed Consent Form in Italian</w:t>
      </w:r>
    </w:p>
    <w:p w14:paraId="6789400C" w14:textId="77777777" w:rsidR="00493DFB" w:rsidRPr="00493DFB" w:rsidRDefault="00493DFB" w:rsidP="00493DFB">
      <w:pPr>
        <w:spacing w:before="0" w:after="0"/>
        <w:rPr>
          <w:b/>
          <w:lang w:val="en-GB"/>
        </w:rPr>
      </w:pPr>
    </w:p>
    <w:p w14:paraId="0FCC7974" w14:textId="1A87487E" w:rsidR="00B01910" w:rsidRPr="00A456B2" w:rsidRDefault="00B01910" w:rsidP="00D61F05">
      <w:pPr>
        <w:spacing w:before="0" w:after="0"/>
        <w:rPr>
          <w:rFonts w:cs="Calibri"/>
          <w:lang w:val="en-GB" w:eastAsia="en-US"/>
        </w:rPr>
      </w:pPr>
    </w:p>
    <w:sectPr w:rsidR="00B01910" w:rsidRPr="00A456B2" w:rsidSect="0031676A">
      <w:pgSz w:w="11906" w:h="16838"/>
      <w:pgMar w:top="1134" w:right="1417" w:bottom="1134" w:left="1417" w:header="708" w:footer="708" w:gutter="0"/>
      <w:pgNumType w:chapStyle="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Sonja Leissner" w:date="2025-01-29T14:29:00Z" w:initials="SL">
    <w:p w14:paraId="04A2609C" w14:textId="6B56EC70" w:rsidR="008D22CF" w:rsidRPr="00D50D79" w:rsidRDefault="008D22CF" w:rsidP="008D22CF">
      <w:pPr>
        <w:pStyle w:val="CommentText"/>
        <w:rPr>
          <w:lang w:val="en-US"/>
        </w:rPr>
      </w:pPr>
      <w:r>
        <w:rPr>
          <w:rStyle w:val="CommentReference"/>
        </w:rPr>
        <w:annotationRef/>
      </w:r>
      <w:r>
        <w:rPr>
          <w:rStyle w:val="CommentReference"/>
        </w:rPr>
        <w:annotationRef/>
      </w:r>
      <w:r w:rsidRPr="00D50D79">
        <w:rPr>
          <w:lang w:val="en-US"/>
        </w:rPr>
        <w:t>If you format your headings via the format options given at the top, then at the end you can automatically update this table of contents via right-clicking on any line within the table of contents and „</w:t>
      </w:r>
      <w:r w:rsidRPr="00D50D79">
        <w:rPr>
          <w:i/>
          <w:iCs/>
          <w:lang w:val="en-US"/>
        </w:rPr>
        <w:t>Update Field</w:t>
      </w:r>
      <w:r w:rsidRPr="00D50D79">
        <w:rPr>
          <w:lang w:val="en-US"/>
        </w:rPr>
        <w:t>“+“</w:t>
      </w:r>
      <w:r w:rsidRPr="00D50D79">
        <w:rPr>
          <w:i/>
          <w:iCs/>
          <w:lang w:val="en-US"/>
        </w:rPr>
        <w:t>Entire table</w:t>
      </w:r>
      <w:r w:rsidRPr="00D50D79">
        <w:rPr>
          <w:lang w:val="en-US"/>
        </w:rPr>
        <w:t>“+“</w:t>
      </w:r>
      <w:r w:rsidRPr="00D50D79">
        <w:rPr>
          <w:i/>
          <w:iCs/>
          <w:lang w:val="en-US"/>
        </w:rPr>
        <w:t>OK</w:t>
      </w:r>
      <w:r w:rsidRPr="00D50D79">
        <w:rPr>
          <w:lang w:val="en-US"/>
        </w:rPr>
        <w:t>“</w:t>
      </w:r>
    </w:p>
    <w:p w14:paraId="0C37F0EB" w14:textId="6460F186" w:rsidR="008D22CF" w:rsidRPr="00D50D79" w:rsidRDefault="008D22CF">
      <w:pPr>
        <w:pStyle w:val="CommentText"/>
        <w:rPr>
          <w:lang w:val="en-US"/>
        </w:rPr>
      </w:pPr>
    </w:p>
  </w:comment>
  <w:comment w:id="8" w:author="Sonja Leissner" w:date="2025-01-23T14:06:00Z" w:initials="SL">
    <w:p w14:paraId="3FB665F3" w14:textId="79E8359C" w:rsidR="00B827F2" w:rsidRPr="00D50D79" w:rsidRDefault="00B827F2">
      <w:pPr>
        <w:pStyle w:val="CommentText"/>
        <w:rPr>
          <w:lang w:val="en-US"/>
        </w:rPr>
      </w:pPr>
      <w:r>
        <w:rPr>
          <w:rStyle w:val="CommentReference"/>
        </w:rPr>
        <w:annotationRef/>
      </w:r>
      <w:r w:rsidRPr="00D50D79">
        <w:rPr>
          <w:lang w:val="en-US"/>
        </w:rPr>
        <w:t>If you name your figures</w:t>
      </w:r>
      <w:r w:rsidR="00B14972" w:rsidRPr="00D50D79">
        <w:rPr>
          <w:lang w:val="en-US"/>
        </w:rPr>
        <w:t xml:space="preserve"> in the chapters below</w:t>
      </w:r>
      <w:r w:rsidRPr="00D50D79">
        <w:rPr>
          <w:lang w:val="en-US"/>
        </w:rPr>
        <w:t xml:space="preserve"> via right-click </w:t>
      </w:r>
      <w:r w:rsidR="00B14972" w:rsidRPr="00D50D79">
        <w:rPr>
          <w:lang w:val="en-US"/>
        </w:rPr>
        <w:t xml:space="preserve">on the figure </w:t>
      </w:r>
      <w:r w:rsidRPr="00D50D79">
        <w:rPr>
          <w:lang w:val="en-US"/>
        </w:rPr>
        <w:t xml:space="preserve">and </w:t>
      </w:r>
      <w:r w:rsidR="00107E65" w:rsidRPr="00D50D79">
        <w:rPr>
          <w:lang w:val="en-US"/>
        </w:rPr>
        <w:t>„</w:t>
      </w:r>
      <w:r w:rsidR="00107E65" w:rsidRPr="00D50D79">
        <w:rPr>
          <w:i/>
          <w:iCs/>
          <w:lang w:val="en-US"/>
        </w:rPr>
        <w:t>Insert Caption</w:t>
      </w:r>
      <w:r w:rsidR="00107E65" w:rsidRPr="00D50D79">
        <w:rPr>
          <w:lang w:val="en-US"/>
        </w:rPr>
        <w:t>“</w:t>
      </w:r>
      <w:r w:rsidRPr="00D50D79">
        <w:rPr>
          <w:lang w:val="en-US"/>
        </w:rPr>
        <w:t xml:space="preserve">, then at the end you can automatically </w:t>
      </w:r>
      <w:r w:rsidR="00B14972" w:rsidRPr="00D50D79">
        <w:rPr>
          <w:lang w:val="en-US"/>
        </w:rPr>
        <w:t>update</w:t>
      </w:r>
      <w:r w:rsidRPr="00D50D79">
        <w:rPr>
          <w:lang w:val="en-US"/>
        </w:rPr>
        <w:t xml:space="preserve"> this list of figures via </w:t>
      </w:r>
      <w:r w:rsidR="00B14972" w:rsidRPr="00D50D79">
        <w:rPr>
          <w:lang w:val="en-US"/>
        </w:rPr>
        <w:t xml:space="preserve">right-clicking on the line of figure 1 or 2 </w:t>
      </w:r>
      <w:r w:rsidR="008D22CF" w:rsidRPr="00D50D79">
        <w:rPr>
          <w:lang w:val="en-US"/>
        </w:rPr>
        <w:t xml:space="preserve">etc. </w:t>
      </w:r>
      <w:r w:rsidR="00B14972" w:rsidRPr="00D50D79">
        <w:rPr>
          <w:lang w:val="en-US"/>
        </w:rPr>
        <w:t>here and „</w:t>
      </w:r>
      <w:r w:rsidR="00B14972" w:rsidRPr="00D50D79">
        <w:rPr>
          <w:i/>
          <w:iCs/>
          <w:lang w:val="en-US"/>
        </w:rPr>
        <w:t>Update Field</w:t>
      </w:r>
      <w:r w:rsidR="00B14972" w:rsidRPr="00D50D79">
        <w:rPr>
          <w:lang w:val="en-US"/>
        </w:rPr>
        <w:t>“+“</w:t>
      </w:r>
      <w:r w:rsidR="00B14972" w:rsidRPr="00D50D79">
        <w:rPr>
          <w:i/>
          <w:iCs/>
          <w:lang w:val="en-US"/>
        </w:rPr>
        <w:t>Entire table</w:t>
      </w:r>
      <w:r w:rsidR="00B14972" w:rsidRPr="00D50D79">
        <w:rPr>
          <w:lang w:val="en-US"/>
        </w:rPr>
        <w:t>“+“</w:t>
      </w:r>
      <w:r w:rsidR="00B14972" w:rsidRPr="00D50D79">
        <w:rPr>
          <w:i/>
          <w:iCs/>
          <w:lang w:val="en-US"/>
        </w:rPr>
        <w:t>OK</w:t>
      </w:r>
      <w:r w:rsidR="00B14972" w:rsidRPr="00D50D79">
        <w:rPr>
          <w:lang w:val="en-US"/>
        </w:rPr>
        <w:t>“</w:t>
      </w:r>
    </w:p>
  </w:comment>
  <w:comment w:id="10" w:author="Sonja Leissner" w:date="2025-01-29T14:24:00Z" w:initials="SL">
    <w:p w14:paraId="723C3B18" w14:textId="0E0CA7F9" w:rsidR="008D22CF" w:rsidRPr="00D50D79" w:rsidRDefault="008D22CF">
      <w:pPr>
        <w:pStyle w:val="CommentText"/>
        <w:rPr>
          <w:lang w:val="en-US"/>
        </w:rPr>
      </w:pPr>
      <w:r>
        <w:rPr>
          <w:rStyle w:val="CommentReference"/>
        </w:rPr>
        <w:annotationRef/>
      </w:r>
      <w:r w:rsidRPr="00D50D79">
        <w:rPr>
          <w:lang w:val="en-US"/>
        </w:rPr>
        <w:t>If you name your tables in the chapters below via right-click on the table and „</w:t>
      </w:r>
      <w:r w:rsidRPr="00D50D79">
        <w:rPr>
          <w:i/>
          <w:iCs/>
          <w:lang w:val="en-US"/>
        </w:rPr>
        <w:t>Insert Caption</w:t>
      </w:r>
      <w:r w:rsidRPr="00D50D79">
        <w:rPr>
          <w:lang w:val="en-US"/>
        </w:rPr>
        <w:t>“, then at the end you can automatically update this list of tables via right-clicking on the line of table 1 or 2 etc. here and „</w:t>
      </w:r>
      <w:r w:rsidRPr="00D50D79">
        <w:rPr>
          <w:i/>
          <w:iCs/>
          <w:lang w:val="en-US"/>
        </w:rPr>
        <w:t>Update Field</w:t>
      </w:r>
      <w:r w:rsidRPr="00D50D79">
        <w:rPr>
          <w:lang w:val="en-US"/>
        </w:rPr>
        <w:t>“+“</w:t>
      </w:r>
      <w:r w:rsidRPr="00D50D79">
        <w:rPr>
          <w:i/>
          <w:iCs/>
          <w:lang w:val="en-US"/>
        </w:rPr>
        <w:t>Entire table</w:t>
      </w:r>
      <w:r w:rsidRPr="00D50D79">
        <w:rPr>
          <w:lang w:val="en-US"/>
        </w:rPr>
        <w:t>“+“</w:t>
      </w:r>
      <w:r w:rsidRPr="00D50D79">
        <w:rPr>
          <w:i/>
          <w:iCs/>
          <w:lang w:val="en-US"/>
        </w:rPr>
        <w:t>OK</w:t>
      </w:r>
      <w:r w:rsidRPr="00D50D79">
        <w:rPr>
          <w:lang w:val="en-U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C37F0EB" w15:done="0"/>
  <w15:commentEx w15:paraId="3FB665F3" w15:done="0"/>
  <w15:commentEx w15:paraId="723C3B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B44B9D5" w16cex:dateUtc="2025-01-29T13:29:00Z"/>
  <w16cex:commentExtensible w16cex:durableId="2B3CCB7C" w16cex:dateUtc="2025-01-23T13:06:00Z"/>
  <w16cex:commentExtensible w16cex:durableId="2B44B8AD" w16cex:dateUtc="2025-01-29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C37F0EB" w16cid:durableId="2B44B9D5"/>
  <w16cid:commentId w16cid:paraId="3FB665F3" w16cid:durableId="2B3CCB7C"/>
  <w16cid:commentId w16cid:paraId="723C3B18" w16cid:durableId="2B44B8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BAA3A" w14:textId="77777777" w:rsidR="004820B7" w:rsidRDefault="004820B7" w:rsidP="000D26A9">
      <w:pPr>
        <w:spacing w:after="0"/>
      </w:pPr>
      <w:r>
        <w:separator/>
      </w:r>
    </w:p>
  </w:endnote>
  <w:endnote w:type="continuationSeparator" w:id="0">
    <w:p w14:paraId="214D81D1" w14:textId="77777777" w:rsidR="004820B7" w:rsidRDefault="004820B7" w:rsidP="000D26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7080D" w14:textId="77777777" w:rsidR="00B01910" w:rsidRDefault="00B01910" w:rsidP="006116DD">
    <w:pPr>
      <w:pStyle w:val="Footer"/>
      <w:pBdr>
        <w:top w:val="single" w:sz="4" w:space="1" w:color="auto"/>
      </w:pBdr>
    </w:pPr>
  </w:p>
  <w:p w14:paraId="052CB025" w14:textId="15CE88CF" w:rsidR="00B01910" w:rsidRPr="00EC51B2" w:rsidRDefault="00B01910" w:rsidP="00EC51B2">
    <w:pPr>
      <w:pStyle w:val="Footer"/>
      <w:jc w:val="right"/>
    </w:pPr>
    <w:r w:rsidRPr="00D61F05">
      <w:rPr>
        <w:color w:val="595959"/>
        <w:highlight w:val="yellow"/>
        <w:lang w:val="en-US"/>
      </w:rPr>
      <w:t>D</w:t>
    </w:r>
    <w:r w:rsidR="00D61F05" w:rsidRPr="00D61F05">
      <w:rPr>
        <w:color w:val="595959"/>
        <w:highlight w:val="yellow"/>
        <w:lang w:val="en-US"/>
      </w:rPr>
      <w:t>X.X</w:t>
    </w:r>
    <w:r w:rsidR="0029760A">
      <w:rPr>
        <w:color w:val="595959"/>
        <w:highlight w:val="yellow"/>
        <w:lang w:val="en-US"/>
      </w:rPr>
      <w:t>.</w:t>
    </w:r>
    <w:r w:rsidRPr="00DE4868">
      <w:rPr>
        <w:color w:val="595959"/>
        <w:lang w:val="en-US"/>
      </w:rPr>
      <w:tab/>
    </w:r>
    <w:r w:rsidRPr="00DE4868">
      <w:rPr>
        <w:color w:val="595959"/>
        <w:lang w:val="en-US"/>
      </w:rPr>
      <w:tab/>
    </w:r>
    <w:r>
      <w:t xml:space="preserve">Page </w:t>
    </w:r>
    <w:r>
      <w:rPr>
        <w:b/>
        <w:bCs/>
      </w:rPr>
      <w:fldChar w:fldCharType="begin"/>
    </w:r>
    <w:r>
      <w:rPr>
        <w:b/>
        <w:bCs/>
      </w:rPr>
      <w:instrText>PAGE</w:instrText>
    </w:r>
    <w:r>
      <w:rPr>
        <w:b/>
        <w:bCs/>
      </w:rPr>
      <w:fldChar w:fldCharType="separate"/>
    </w:r>
    <w:r w:rsidR="00D61F05">
      <w:rPr>
        <w:b/>
        <w:bCs/>
        <w:noProof/>
      </w:rPr>
      <w:t>4</w:t>
    </w:r>
    <w:r>
      <w:rPr>
        <w:b/>
        <w:bCs/>
      </w:rPr>
      <w:fldChar w:fldCharType="end"/>
    </w:r>
    <w:r>
      <w:t xml:space="preserve"> </w:t>
    </w:r>
    <w:proofErr w:type="spellStart"/>
    <w:r>
      <w:t>of</w:t>
    </w:r>
    <w:proofErr w:type="spellEnd"/>
    <w:r>
      <w:t xml:space="preserve"> </w:t>
    </w:r>
    <w:r>
      <w:rPr>
        <w:b/>
        <w:bCs/>
      </w:rPr>
      <w:fldChar w:fldCharType="begin"/>
    </w:r>
    <w:r>
      <w:rPr>
        <w:b/>
        <w:bCs/>
      </w:rPr>
      <w:instrText>NUMPAGES</w:instrText>
    </w:r>
    <w:r>
      <w:rPr>
        <w:b/>
        <w:bCs/>
      </w:rPr>
      <w:fldChar w:fldCharType="separate"/>
    </w:r>
    <w:r w:rsidR="00D61F05">
      <w:rPr>
        <w:b/>
        <w:bCs/>
        <w:noProof/>
      </w:rPr>
      <w:t>5</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772D7" w14:textId="77777777" w:rsidR="00B01910" w:rsidRDefault="00B01910">
    <w:pPr>
      <w:pStyle w:val="Footer"/>
      <w:jc w:val="right"/>
    </w:pPr>
    <w:r>
      <w:t xml:space="preserve">Page </w:t>
    </w:r>
    <w:r>
      <w:rPr>
        <w:b/>
        <w:bCs/>
      </w:rPr>
      <w:fldChar w:fldCharType="begin"/>
    </w:r>
    <w:r>
      <w:rPr>
        <w:b/>
        <w:bCs/>
      </w:rPr>
      <w:instrText>PAGE</w:instrText>
    </w:r>
    <w:r>
      <w:rPr>
        <w:b/>
        <w:bCs/>
      </w:rPr>
      <w:fldChar w:fldCharType="separate"/>
    </w:r>
    <w:r w:rsidR="00D61F05">
      <w:rPr>
        <w:b/>
        <w:bCs/>
        <w:noProof/>
      </w:rPr>
      <w:t>1</w:t>
    </w:r>
    <w:r>
      <w:rPr>
        <w:b/>
        <w:bCs/>
      </w:rPr>
      <w:fldChar w:fldCharType="end"/>
    </w:r>
    <w:r>
      <w:t xml:space="preserve"> </w:t>
    </w:r>
    <w:proofErr w:type="spellStart"/>
    <w:r>
      <w:t>of</w:t>
    </w:r>
    <w:proofErr w:type="spellEnd"/>
    <w:r>
      <w:t xml:space="preserve"> </w:t>
    </w:r>
    <w:r>
      <w:rPr>
        <w:b/>
        <w:bCs/>
      </w:rPr>
      <w:fldChar w:fldCharType="begin"/>
    </w:r>
    <w:r>
      <w:rPr>
        <w:b/>
        <w:bCs/>
      </w:rPr>
      <w:instrText>NUMPAGES</w:instrText>
    </w:r>
    <w:r>
      <w:rPr>
        <w:b/>
        <w:bCs/>
      </w:rPr>
      <w:fldChar w:fldCharType="separate"/>
    </w:r>
    <w:r w:rsidR="00D61F05">
      <w:rPr>
        <w:b/>
        <w:bCs/>
        <w:noProof/>
      </w:rPr>
      <w:t>5</w:t>
    </w:r>
    <w:r>
      <w:rPr>
        <w:b/>
        <w:bCs/>
      </w:rPr>
      <w:fldChar w:fldCharType="end"/>
    </w:r>
  </w:p>
  <w:p w14:paraId="30ED6132" w14:textId="77777777" w:rsidR="00B01910" w:rsidRDefault="00B01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890F45" w14:textId="77777777" w:rsidR="004820B7" w:rsidRDefault="004820B7" w:rsidP="000D26A9">
      <w:pPr>
        <w:spacing w:after="0"/>
      </w:pPr>
      <w:r>
        <w:separator/>
      </w:r>
    </w:p>
  </w:footnote>
  <w:footnote w:type="continuationSeparator" w:id="0">
    <w:p w14:paraId="1460A47E" w14:textId="77777777" w:rsidR="004820B7" w:rsidRDefault="004820B7" w:rsidP="000D26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2562D" w14:textId="17678364" w:rsidR="00B01910" w:rsidRPr="003475C8" w:rsidRDefault="00B01910" w:rsidP="00395680">
    <w:pPr>
      <w:pStyle w:val="Header"/>
      <w:tabs>
        <w:tab w:val="clear" w:pos="4536"/>
        <w:tab w:val="center" w:pos="5387"/>
        <w:tab w:val="left" w:pos="7896"/>
      </w:tabs>
      <w:rPr>
        <w:lang w:val="en-GB"/>
      </w:rPr>
    </w:pPr>
    <w:r>
      <w:rPr>
        <w:color w:val="595959"/>
        <w:lang w:val="en-GB"/>
      </w:rPr>
      <w:t>H</w:t>
    </w:r>
    <w:r w:rsidR="00395680">
      <w:rPr>
        <w:color w:val="595959"/>
        <w:lang w:val="en-GB"/>
      </w:rPr>
      <w:t>orizon Europe</w:t>
    </w:r>
    <w:r>
      <w:rPr>
        <w:color w:val="595959"/>
        <w:lang w:val="en-GB"/>
      </w:rPr>
      <w:t xml:space="preserve"> </w:t>
    </w:r>
    <w:r w:rsidRPr="00556954">
      <w:rPr>
        <w:color w:val="595959"/>
        <w:lang w:val="en-GB"/>
      </w:rPr>
      <w:t>research and innovation</w:t>
    </w:r>
    <w:r w:rsidR="00395680">
      <w:rPr>
        <w:color w:val="595959"/>
        <w:lang w:val="en-GB"/>
      </w:rPr>
      <w:t xml:space="preserve"> p</w:t>
    </w:r>
    <w:r w:rsidRPr="00556954">
      <w:rPr>
        <w:color w:val="595959"/>
        <w:lang w:val="en-GB"/>
      </w:rPr>
      <w:t>rogramme</w:t>
    </w:r>
    <w:r w:rsidRPr="00DE4868">
      <w:rPr>
        <w:color w:val="595959"/>
        <w:lang w:val="en-GB"/>
      </w:rPr>
      <w:tab/>
    </w:r>
    <w:r w:rsidRPr="00DE4868">
      <w:rPr>
        <w:color w:val="595959"/>
        <w:lang w:val="en-GB"/>
      </w:rPr>
      <w:tab/>
    </w:r>
    <w:r w:rsidR="00D61F05">
      <w:rPr>
        <w:color w:val="595959"/>
        <w:lang w:val="en-GB"/>
      </w:rPr>
      <w:tab/>
    </w:r>
    <w:r w:rsidR="00395680">
      <w:rPr>
        <w:color w:val="595959"/>
        <w:lang w:val="en-GB"/>
      </w:rPr>
      <w:t>SP-EU</w:t>
    </w:r>
  </w:p>
  <w:p w14:paraId="1730C09C" w14:textId="77777777" w:rsidR="00B01910" w:rsidRPr="008A7E5C" w:rsidRDefault="00B01910" w:rsidP="006116DD">
    <w:pPr>
      <w:pStyle w:val="Header"/>
      <w:pBdr>
        <w:top w:val="single" w:sz="4" w:space="1" w:color="auto"/>
      </w:pBd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23A64" w14:textId="77777777" w:rsidR="00B01910" w:rsidRPr="003475C8" w:rsidRDefault="00B01910" w:rsidP="00562906">
    <w:pPr>
      <w:pStyle w:val="Header"/>
      <w:rPr>
        <w:lang w:val="en-GB"/>
      </w:rPr>
    </w:pPr>
    <w:r w:rsidRPr="003475C8">
      <w:rPr>
        <w:lang w:val="en-GB"/>
      </w:rPr>
      <w:tab/>
    </w:r>
  </w:p>
  <w:p w14:paraId="2D36C673" w14:textId="77777777" w:rsidR="00B01910" w:rsidRPr="00562906" w:rsidRDefault="00B0191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A60BCE0"/>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D79E69A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71C0672A"/>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F870632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6B86E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A0E708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D6CC6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14BF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F8A62E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3A817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A10E9"/>
    <w:multiLevelType w:val="hybridMultilevel"/>
    <w:tmpl w:val="BD64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C11BBA"/>
    <w:multiLevelType w:val="hybridMultilevel"/>
    <w:tmpl w:val="F7F04E0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B525A95"/>
    <w:multiLevelType w:val="hybridMultilevel"/>
    <w:tmpl w:val="A514972C"/>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8C40DE"/>
    <w:multiLevelType w:val="hybridMultilevel"/>
    <w:tmpl w:val="A448DFE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1DEE7A7D"/>
    <w:multiLevelType w:val="hybridMultilevel"/>
    <w:tmpl w:val="CBA4D33C"/>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FE2FCD"/>
    <w:multiLevelType w:val="hybridMultilevel"/>
    <w:tmpl w:val="0EECBF88"/>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1C553F"/>
    <w:multiLevelType w:val="hybridMultilevel"/>
    <w:tmpl w:val="5340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5D3351"/>
    <w:multiLevelType w:val="hybridMultilevel"/>
    <w:tmpl w:val="F4561C30"/>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BF0A43"/>
    <w:multiLevelType w:val="hybridMultilevel"/>
    <w:tmpl w:val="3900FF6E"/>
    <w:lvl w:ilvl="0" w:tplc="D87C98CE">
      <w:start w:val="1"/>
      <w:numFmt w:val="bullet"/>
      <w:lvlText w:val=""/>
      <w:lvlJc w:val="left"/>
      <w:pPr>
        <w:ind w:left="360" w:hanging="360"/>
      </w:pPr>
      <w:rPr>
        <w:rFonts w:ascii="Symbol" w:hAnsi="Symbol" w:hint="default"/>
        <w:color w:val="0070C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40136D71"/>
    <w:multiLevelType w:val="hybridMultilevel"/>
    <w:tmpl w:val="F4E229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1AE6E19"/>
    <w:multiLevelType w:val="hybridMultilevel"/>
    <w:tmpl w:val="0D720C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574BE5"/>
    <w:multiLevelType w:val="hybridMultilevel"/>
    <w:tmpl w:val="8FBEF4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450640F2"/>
    <w:multiLevelType w:val="hybridMultilevel"/>
    <w:tmpl w:val="6B16A798"/>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D83916"/>
    <w:multiLevelType w:val="multilevel"/>
    <w:tmpl w:val="691A9C12"/>
    <w:lvl w:ilvl="0">
      <w:start w:val="1"/>
      <w:numFmt w:val="decimal"/>
      <w:pStyle w:val="Heading2"/>
      <w:lvlText w:val="%1."/>
      <w:lvlJc w:val="left"/>
      <w:pPr>
        <w:ind w:left="0" w:firstLine="0"/>
      </w:pPr>
      <w:rPr>
        <w:rFonts w:hint="default"/>
      </w:rPr>
    </w:lvl>
    <w:lvl w:ilvl="1">
      <w:start w:val="1"/>
      <w:numFmt w:val="decimal"/>
      <w:pStyle w:val="Heading3"/>
      <w:isLgl/>
      <w:lvlText w:val="%1.%2"/>
      <w:lvlJc w:val="left"/>
      <w:pPr>
        <w:ind w:left="57" w:firstLine="0"/>
      </w:pPr>
      <w:rPr>
        <w:rFonts w:hint="default"/>
      </w:rPr>
    </w:lvl>
    <w:lvl w:ilvl="2">
      <w:start w:val="1"/>
      <w:numFmt w:val="decimal"/>
      <w:pStyle w:val="Heading4"/>
      <w:isLgl/>
      <w:lvlText w:val="%1.%2.%3"/>
      <w:lvlJc w:val="left"/>
      <w:pPr>
        <w:ind w:left="114" w:firstLine="0"/>
      </w:pPr>
      <w:rPr>
        <w:rFonts w:hint="default"/>
      </w:rPr>
    </w:lvl>
    <w:lvl w:ilvl="3">
      <w:start w:val="1"/>
      <w:numFmt w:val="decimal"/>
      <w:isLgl/>
      <w:lvlText w:val="%1.%2.%3.%4"/>
      <w:lvlJc w:val="left"/>
      <w:pPr>
        <w:ind w:left="171" w:firstLine="0"/>
      </w:pPr>
      <w:rPr>
        <w:rFonts w:hint="default"/>
      </w:rPr>
    </w:lvl>
    <w:lvl w:ilvl="4">
      <w:start w:val="1"/>
      <w:numFmt w:val="decimal"/>
      <w:pStyle w:val="Heading5"/>
      <w:isLgl/>
      <w:lvlText w:val="%1.%2.%3.%4.%5"/>
      <w:lvlJc w:val="left"/>
      <w:pPr>
        <w:ind w:left="228" w:firstLine="0"/>
      </w:pPr>
      <w:rPr>
        <w:rFonts w:hint="default"/>
      </w:rPr>
    </w:lvl>
    <w:lvl w:ilvl="5">
      <w:start w:val="1"/>
      <w:numFmt w:val="decimal"/>
      <w:isLgl/>
      <w:lvlText w:val="%1.%2.%3.%4.%5.%6"/>
      <w:lvlJc w:val="left"/>
      <w:pPr>
        <w:ind w:left="285" w:firstLine="0"/>
      </w:pPr>
      <w:rPr>
        <w:rFonts w:hint="default"/>
      </w:rPr>
    </w:lvl>
    <w:lvl w:ilvl="6">
      <w:start w:val="1"/>
      <w:numFmt w:val="decimal"/>
      <w:isLgl/>
      <w:lvlText w:val="%1.%2.%3.%4.%5.%6.%7"/>
      <w:lvlJc w:val="left"/>
      <w:pPr>
        <w:ind w:left="342" w:firstLine="0"/>
      </w:pPr>
      <w:rPr>
        <w:rFonts w:hint="default"/>
      </w:rPr>
    </w:lvl>
    <w:lvl w:ilvl="7">
      <w:start w:val="1"/>
      <w:numFmt w:val="decimal"/>
      <w:isLgl/>
      <w:lvlText w:val="%1.%2.%3.%4.%5.%6.%7.%8"/>
      <w:lvlJc w:val="left"/>
      <w:pPr>
        <w:ind w:left="399" w:firstLine="0"/>
      </w:pPr>
      <w:rPr>
        <w:rFonts w:hint="default"/>
      </w:rPr>
    </w:lvl>
    <w:lvl w:ilvl="8">
      <w:start w:val="1"/>
      <w:numFmt w:val="decimal"/>
      <w:isLgl/>
      <w:lvlText w:val="%1.%2.%3.%4.%5.%6.%7.%8.%9"/>
      <w:lvlJc w:val="left"/>
      <w:pPr>
        <w:ind w:left="456" w:firstLine="0"/>
      </w:pPr>
      <w:rPr>
        <w:rFonts w:hint="default"/>
      </w:rPr>
    </w:lvl>
  </w:abstractNum>
  <w:abstractNum w:abstractNumId="24" w15:restartNumberingAfterBreak="0">
    <w:nsid w:val="4D4F1EDA"/>
    <w:multiLevelType w:val="hybridMultilevel"/>
    <w:tmpl w:val="145A29C0"/>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047159"/>
    <w:multiLevelType w:val="hybridMultilevel"/>
    <w:tmpl w:val="61961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8A116D"/>
    <w:multiLevelType w:val="hybridMultilevel"/>
    <w:tmpl w:val="87146B8E"/>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473E8D"/>
    <w:multiLevelType w:val="multilevel"/>
    <w:tmpl w:val="8C122196"/>
    <w:lvl w:ilvl="0">
      <w:start w:val="1"/>
      <w:numFmt w:val="decimal"/>
      <w:lvlText w:val="%1."/>
      <w:lvlJc w:val="left"/>
      <w:pPr>
        <w:ind w:left="720" w:hanging="360"/>
      </w:pPr>
      <w:rPr>
        <w:rFonts w:cs="Times New Roman"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28" w15:restartNumberingAfterBreak="0">
    <w:nsid w:val="5E5C26FD"/>
    <w:multiLevelType w:val="hybridMultilevel"/>
    <w:tmpl w:val="D7E85FFE"/>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EB00FC"/>
    <w:multiLevelType w:val="hybridMultilevel"/>
    <w:tmpl w:val="E5EE7288"/>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CB6C45"/>
    <w:multiLevelType w:val="hybridMultilevel"/>
    <w:tmpl w:val="AA8AEDAA"/>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B32697"/>
    <w:multiLevelType w:val="hybridMultilevel"/>
    <w:tmpl w:val="4F9C937A"/>
    <w:lvl w:ilvl="0" w:tplc="5BC2BACA">
      <w:start w:val="2008"/>
      <w:numFmt w:val="bullet"/>
      <w:lvlText w:val="-"/>
      <w:lvlJc w:val="left"/>
      <w:pPr>
        <w:ind w:left="720" w:hanging="360"/>
      </w:pPr>
      <w:rPr>
        <w:rFonts w:ascii="Calibri" w:eastAsia="Times New Roman" w:hAnsi="Calibr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E6D1859"/>
    <w:multiLevelType w:val="hybridMultilevel"/>
    <w:tmpl w:val="9FD6810E"/>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851DE9"/>
    <w:multiLevelType w:val="hybridMultilevel"/>
    <w:tmpl w:val="56960BA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4" w15:restartNumberingAfterBreak="0">
    <w:nsid w:val="7AD640C4"/>
    <w:multiLevelType w:val="hybridMultilevel"/>
    <w:tmpl w:val="E2D6D87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7D377E15"/>
    <w:multiLevelType w:val="hybridMultilevel"/>
    <w:tmpl w:val="7C86B786"/>
    <w:lvl w:ilvl="0" w:tplc="39248328">
      <w:start w:val="1"/>
      <w:numFmt w:val="decimal"/>
      <w:pStyle w:val="Subheading1"/>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F635DC1"/>
    <w:multiLevelType w:val="hybridMultilevel"/>
    <w:tmpl w:val="1EEA4260"/>
    <w:lvl w:ilvl="0" w:tplc="0B12017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F417D0"/>
    <w:multiLevelType w:val="hybridMultilevel"/>
    <w:tmpl w:val="95488D42"/>
    <w:lvl w:ilvl="0" w:tplc="0409000F">
      <w:start w:val="1"/>
      <w:numFmt w:val="decimal"/>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66328">
    <w:abstractNumId w:val="31"/>
  </w:num>
  <w:num w:numId="2" w16cid:durableId="832573496">
    <w:abstractNumId w:val="27"/>
  </w:num>
  <w:num w:numId="3" w16cid:durableId="892622979">
    <w:abstractNumId w:val="9"/>
  </w:num>
  <w:num w:numId="4" w16cid:durableId="1152254638">
    <w:abstractNumId w:val="7"/>
  </w:num>
  <w:num w:numId="5" w16cid:durableId="308822900">
    <w:abstractNumId w:val="6"/>
  </w:num>
  <w:num w:numId="6" w16cid:durableId="541476485">
    <w:abstractNumId w:val="5"/>
  </w:num>
  <w:num w:numId="7" w16cid:durableId="1212183824">
    <w:abstractNumId w:val="4"/>
  </w:num>
  <w:num w:numId="8" w16cid:durableId="1273439367">
    <w:abstractNumId w:val="8"/>
  </w:num>
  <w:num w:numId="9" w16cid:durableId="1112895303">
    <w:abstractNumId w:val="3"/>
  </w:num>
  <w:num w:numId="10" w16cid:durableId="710230914">
    <w:abstractNumId w:val="2"/>
  </w:num>
  <w:num w:numId="11" w16cid:durableId="172384864">
    <w:abstractNumId w:val="1"/>
  </w:num>
  <w:num w:numId="12" w16cid:durableId="188615717">
    <w:abstractNumId w:val="0"/>
  </w:num>
  <w:num w:numId="13" w16cid:durableId="1956325945">
    <w:abstractNumId w:val="13"/>
  </w:num>
  <w:num w:numId="14" w16cid:durableId="268777641">
    <w:abstractNumId w:val="37"/>
  </w:num>
  <w:num w:numId="15" w16cid:durableId="809250736">
    <w:abstractNumId w:val="16"/>
  </w:num>
  <w:num w:numId="16" w16cid:durableId="402535018">
    <w:abstractNumId w:val="10"/>
  </w:num>
  <w:num w:numId="17" w16cid:durableId="901797734">
    <w:abstractNumId w:val="19"/>
  </w:num>
  <w:num w:numId="18" w16cid:durableId="705446917">
    <w:abstractNumId w:val="20"/>
  </w:num>
  <w:num w:numId="19" w16cid:durableId="1192458372">
    <w:abstractNumId w:val="18"/>
  </w:num>
  <w:num w:numId="20" w16cid:durableId="530460917">
    <w:abstractNumId w:val="33"/>
  </w:num>
  <w:num w:numId="21" w16cid:durableId="729882044">
    <w:abstractNumId w:val="11"/>
  </w:num>
  <w:num w:numId="22" w16cid:durableId="584341950">
    <w:abstractNumId w:val="21"/>
  </w:num>
  <w:num w:numId="23" w16cid:durableId="1717461414">
    <w:abstractNumId w:val="34"/>
  </w:num>
  <w:num w:numId="24" w16cid:durableId="267156492">
    <w:abstractNumId w:val="23"/>
  </w:num>
  <w:num w:numId="25" w16cid:durableId="2223009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42720290">
    <w:abstractNumId w:val="23"/>
  </w:num>
  <w:num w:numId="27" w16cid:durableId="7875072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80205394">
    <w:abstractNumId w:val="35"/>
  </w:num>
  <w:num w:numId="29" w16cid:durableId="1400133235">
    <w:abstractNumId w:val="25"/>
  </w:num>
  <w:num w:numId="30" w16cid:durableId="289677256">
    <w:abstractNumId w:val="24"/>
  </w:num>
  <w:num w:numId="31" w16cid:durableId="61413871">
    <w:abstractNumId w:val="15"/>
  </w:num>
  <w:num w:numId="32" w16cid:durableId="699362388">
    <w:abstractNumId w:val="12"/>
  </w:num>
  <w:num w:numId="33" w16cid:durableId="651377052">
    <w:abstractNumId w:val="28"/>
  </w:num>
  <w:num w:numId="34" w16cid:durableId="217084537">
    <w:abstractNumId w:val="32"/>
  </w:num>
  <w:num w:numId="35" w16cid:durableId="2037730960">
    <w:abstractNumId w:val="14"/>
  </w:num>
  <w:num w:numId="36" w16cid:durableId="1552493555">
    <w:abstractNumId w:val="26"/>
  </w:num>
  <w:num w:numId="37" w16cid:durableId="1261986674">
    <w:abstractNumId w:val="30"/>
  </w:num>
  <w:num w:numId="38" w16cid:durableId="181094911">
    <w:abstractNumId w:val="36"/>
  </w:num>
  <w:num w:numId="39" w16cid:durableId="182675881">
    <w:abstractNumId w:val="17"/>
  </w:num>
  <w:num w:numId="40" w16cid:durableId="256325837">
    <w:abstractNumId w:val="22"/>
  </w:num>
  <w:num w:numId="41" w16cid:durableId="1937907372">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onja Leissner">
    <w15:presenceInfo w15:providerId="Windows Live" w15:userId="7e1cfeec48193b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C5D"/>
    <w:rsid w:val="00001A02"/>
    <w:rsid w:val="00002AD7"/>
    <w:rsid w:val="00015210"/>
    <w:rsid w:val="000261D3"/>
    <w:rsid w:val="00041C88"/>
    <w:rsid w:val="00042ABA"/>
    <w:rsid w:val="000464C0"/>
    <w:rsid w:val="00047969"/>
    <w:rsid w:val="00055C66"/>
    <w:rsid w:val="00061568"/>
    <w:rsid w:val="00074F21"/>
    <w:rsid w:val="00075444"/>
    <w:rsid w:val="00082833"/>
    <w:rsid w:val="00093080"/>
    <w:rsid w:val="000B4B50"/>
    <w:rsid w:val="000C3F0A"/>
    <w:rsid w:val="000C5981"/>
    <w:rsid w:val="000C7107"/>
    <w:rsid w:val="000D26A9"/>
    <w:rsid w:val="000D438C"/>
    <w:rsid w:val="000E5785"/>
    <w:rsid w:val="000E63FA"/>
    <w:rsid w:val="000E6489"/>
    <w:rsid w:val="00104C70"/>
    <w:rsid w:val="00107C6B"/>
    <w:rsid w:val="00107E65"/>
    <w:rsid w:val="00116118"/>
    <w:rsid w:val="00137732"/>
    <w:rsid w:val="0014307D"/>
    <w:rsid w:val="00160C47"/>
    <w:rsid w:val="00172F92"/>
    <w:rsid w:val="00176300"/>
    <w:rsid w:val="0019190D"/>
    <w:rsid w:val="00197436"/>
    <w:rsid w:val="001B06CF"/>
    <w:rsid w:val="001C5373"/>
    <w:rsid w:val="001D1BBE"/>
    <w:rsid w:val="001D5CE6"/>
    <w:rsid w:val="001D6F76"/>
    <w:rsid w:val="00207352"/>
    <w:rsid w:val="00216B2A"/>
    <w:rsid w:val="00220D43"/>
    <w:rsid w:val="002270B2"/>
    <w:rsid w:val="00233D8A"/>
    <w:rsid w:val="00242BAB"/>
    <w:rsid w:val="00253567"/>
    <w:rsid w:val="00256E4F"/>
    <w:rsid w:val="00257E9A"/>
    <w:rsid w:val="00263FD8"/>
    <w:rsid w:val="00265673"/>
    <w:rsid w:val="002679BB"/>
    <w:rsid w:val="0029760A"/>
    <w:rsid w:val="002B2EA8"/>
    <w:rsid w:val="002B4ABC"/>
    <w:rsid w:val="002C3C59"/>
    <w:rsid w:val="002D56BE"/>
    <w:rsid w:val="002E022A"/>
    <w:rsid w:val="002E17C5"/>
    <w:rsid w:val="002E6006"/>
    <w:rsid w:val="002F09DC"/>
    <w:rsid w:val="00306091"/>
    <w:rsid w:val="003100EC"/>
    <w:rsid w:val="003102D7"/>
    <w:rsid w:val="00311FCF"/>
    <w:rsid w:val="0031676A"/>
    <w:rsid w:val="003307DF"/>
    <w:rsid w:val="003350A0"/>
    <w:rsid w:val="00335485"/>
    <w:rsid w:val="0034009D"/>
    <w:rsid w:val="0034218E"/>
    <w:rsid w:val="003475C8"/>
    <w:rsid w:val="00351BFD"/>
    <w:rsid w:val="003557E2"/>
    <w:rsid w:val="003579D8"/>
    <w:rsid w:val="003607C8"/>
    <w:rsid w:val="00364653"/>
    <w:rsid w:val="0036624E"/>
    <w:rsid w:val="003733B7"/>
    <w:rsid w:val="0037508D"/>
    <w:rsid w:val="003846D3"/>
    <w:rsid w:val="003903C7"/>
    <w:rsid w:val="00395680"/>
    <w:rsid w:val="003A56CF"/>
    <w:rsid w:val="003B2244"/>
    <w:rsid w:val="003B2840"/>
    <w:rsid w:val="003E0694"/>
    <w:rsid w:val="003E4374"/>
    <w:rsid w:val="003E5531"/>
    <w:rsid w:val="003F6136"/>
    <w:rsid w:val="003F7599"/>
    <w:rsid w:val="00403A5B"/>
    <w:rsid w:val="0044668B"/>
    <w:rsid w:val="00447BF6"/>
    <w:rsid w:val="00456669"/>
    <w:rsid w:val="0047117C"/>
    <w:rsid w:val="004820B7"/>
    <w:rsid w:val="00482646"/>
    <w:rsid w:val="004912EC"/>
    <w:rsid w:val="00493DFB"/>
    <w:rsid w:val="004A1419"/>
    <w:rsid w:val="004A64FF"/>
    <w:rsid w:val="004B7086"/>
    <w:rsid w:val="004B75E5"/>
    <w:rsid w:val="004C03E7"/>
    <w:rsid w:val="004C1604"/>
    <w:rsid w:val="004C3FD3"/>
    <w:rsid w:val="004D5F5E"/>
    <w:rsid w:val="004D6366"/>
    <w:rsid w:val="004E1050"/>
    <w:rsid w:val="004E2316"/>
    <w:rsid w:val="004E4909"/>
    <w:rsid w:val="004F3284"/>
    <w:rsid w:val="00507017"/>
    <w:rsid w:val="0051417B"/>
    <w:rsid w:val="00544F40"/>
    <w:rsid w:val="00551163"/>
    <w:rsid w:val="00556954"/>
    <w:rsid w:val="00560400"/>
    <w:rsid w:val="00562906"/>
    <w:rsid w:val="005652D9"/>
    <w:rsid w:val="00571380"/>
    <w:rsid w:val="00574F7E"/>
    <w:rsid w:val="005923F1"/>
    <w:rsid w:val="005965CF"/>
    <w:rsid w:val="00596B83"/>
    <w:rsid w:val="005A59BB"/>
    <w:rsid w:val="005C5748"/>
    <w:rsid w:val="005E0389"/>
    <w:rsid w:val="005E3E4F"/>
    <w:rsid w:val="00602D32"/>
    <w:rsid w:val="00604A5E"/>
    <w:rsid w:val="0060626D"/>
    <w:rsid w:val="00607AF3"/>
    <w:rsid w:val="006116DD"/>
    <w:rsid w:val="00614E42"/>
    <w:rsid w:val="00636A85"/>
    <w:rsid w:val="00640E6E"/>
    <w:rsid w:val="006571BD"/>
    <w:rsid w:val="006724E9"/>
    <w:rsid w:val="0068036B"/>
    <w:rsid w:val="006806B4"/>
    <w:rsid w:val="006A0C46"/>
    <w:rsid w:val="006A22C6"/>
    <w:rsid w:val="006A4F97"/>
    <w:rsid w:val="006C1E5F"/>
    <w:rsid w:val="006C6FA7"/>
    <w:rsid w:val="006D2537"/>
    <w:rsid w:val="006E0F96"/>
    <w:rsid w:val="006F27A2"/>
    <w:rsid w:val="00704F97"/>
    <w:rsid w:val="00725812"/>
    <w:rsid w:val="0074073A"/>
    <w:rsid w:val="0075147C"/>
    <w:rsid w:val="00755CFB"/>
    <w:rsid w:val="0075732C"/>
    <w:rsid w:val="00773816"/>
    <w:rsid w:val="00775157"/>
    <w:rsid w:val="0078092A"/>
    <w:rsid w:val="0078339E"/>
    <w:rsid w:val="007860F2"/>
    <w:rsid w:val="00790F1E"/>
    <w:rsid w:val="00792836"/>
    <w:rsid w:val="00794113"/>
    <w:rsid w:val="007B7E0E"/>
    <w:rsid w:val="007D0D43"/>
    <w:rsid w:val="007D1F43"/>
    <w:rsid w:val="007E4434"/>
    <w:rsid w:val="007F288F"/>
    <w:rsid w:val="007F2E2B"/>
    <w:rsid w:val="007F3E04"/>
    <w:rsid w:val="0080198D"/>
    <w:rsid w:val="0081603E"/>
    <w:rsid w:val="00854074"/>
    <w:rsid w:val="008659FD"/>
    <w:rsid w:val="00870129"/>
    <w:rsid w:val="00870CEF"/>
    <w:rsid w:val="00874FAF"/>
    <w:rsid w:val="00877F93"/>
    <w:rsid w:val="008911DC"/>
    <w:rsid w:val="008914B4"/>
    <w:rsid w:val="008975A3"/>
    <w:rsid w:val="008A5489"/>
    <w:rsid w:val="008A5F57"/>
    <w:rsid w:val="008A7E5C"/>
    <w:rsid w:val="008B4CB2"/>
    <w:rsid w:val="008C22BB"/>
    <w:rsid w:val="008C33E2"/>
    <w:rsid w:val="008C3478"/>
    <w:rsid w:val="008C3663"/>
    <w:rsid w:val="008C67F4"/>
    <w:rsid w:val="008D22CF"/>
    <w:rsid w:val="008D592F"/>
    <w:rsid w:val="008D7FA0"/>
    <w:rsid w:val="008E2598"/>
    <w:rsid w:val="008E3516"/>
    <w:rsid w:val="008F2112"/>
    <w:rsid w:val="0090348F"/>
    <w:rsid w:val="0090599A"/>
    <w:rsid w:val="00916C30"/>
    <w:rsid w:val="00922572"/>
    <w:rsid w:val="00925AC2"/>
    <w:rsid w:val="00934F2B"/>
    <w:rsid w:val="00937ACE"/>
    <w:rsid w:val="009604F2"/>
    <w:rsid w:val="00960B34"/>
    <w:rsid w:val="0096327E"/>
    <w:rsid w:val="00965B1D"/>
    <w:rsid w:val="009715D6"/>
    <w:rsid w:val="00974CFD"/>
    <w:rsid w:val="00976E76"/>
    <w:rsid w:val="00986414"/>
    <w:rsid w:val="00992952"/>
    <w:rsid w:val="009938DF"/>
    <w:rsid w:val="00994423"/>
    <w:rsid w:val="009D1C74"/>
    <w:rsid w:val="009D3115"/>
    <w:rsid w:val="009D3205"/>
    <w:rsid w:val="009D39C1"/>
    <w:rsid w:val="009D6E91"/>
    <w:rsid w:val="009D736D"/>
    <w:rsid w:val="009E3C3F"/>
    <w:rsid w:val="009F6351"/>
    <w:rsid w:val="00A00863"/>
    <w:rsid w:val="00A0227A"/>
    <w:rsid w:val="00A14DE2"/>
    <w:rsid w:val="00A16536"/>
    <w:rsid w:val="00A25C00"/>
    <w:rsid w:val="00A2603E"/>
    <w:rsid w:val="00A3618C"/>
    <w:rsid w:val="00A36A7A"/>
    <w:rsid w:val="00A4056A"/>
    <w:rsid w:val="00A415B0"/>
    <w:rsid w:val="00A456B2"/>
    <w:rsid w:val="00A461AA"/>
    <w:rsid w:val="00A61AD2"/>
    <w:rsid w:val="00A723EB"/>
    <w:rsid w:val="00A76B74"/>
    <w:rsid w:val="00A77503"/>
    <w:rsid w:val="00A834DD"/>
    <w:rsid w:val="00A864C6"/>
    <w:rsid w:val="00A87494"/>
    <w:rsid w:val="00A91DE0"/>
    <w:rsid w:val="00AA3D18"/>
    <w:rsid w:val="00AA6259"/>
    <w:rsid w:val="00AA6879"/>
    <w:rsid w:val="00AC1CA7"/>
    <w:rsid w:val="00AD26C5"/>
    <w:rsid w:val="00AF5274"/>
    <w:rsid w:val="00B00998"/>
    <w:rsid w:val="00B01910"/>
    <w:rsid w:val="00B021AB"/>
    <w:rsid w:val="00B05E35"/>
    <w:rsid w:val="00B065B4"/>
    <w:rsid w:val="00B119F8"/>
    <w:rsid w:val="00B14972"/>
    <w:rsid w:val="00B23BC1"/>
    <w:rsid w:val="00B249B2"/>
    <w:rsid w:val="00B27E1F"/>
    <w:rsid w:val="00B46AB3"/>
    <w:rsid w:val="00B82686"/>
    <w:rsid w:val="00B827F2"/>
    <w:rsid w:val="00B83B51"/>
    <w:rsid w:val="00B85D66"/>
    <w:rsid w:val="00B904D6"/>
    <w:rsid w:val="00BB6FCA"/>
    <w:rsid w:val="00BB7843"/>
    <w:rsid w:val="00BC0223"/>
    <w:rsid w:val="00BC4AB9"/>
    <w:rsid w:val="00BC4D72"/>
    <w:rsid w:val="00BD0A72"/>
    <w:rsid w:val="00BD4811"/>
    <w:rsid w:val="00BE5853"/>
    <w:rsid w:val="00BF6504"/>
    <w:rsid w:val="00C11D63"/>
    <w:rsid w:val="00C13C11"/>
    <w:rsid w:val="00C13E81"/>
    <w:rsid w:val="00C23F1B"/>
    <w:rsid w:val="00C26749"/>
    <w:rsid w:val="00C31192"/>
    <w:rsid w:val="00C33FA7"/>
    <w:rsid w:val="00C5766A"/>
    <w:rsid w:val="00C6492A"/>
    <w:rsid w:val="00C72A94"/>
    <w:rsid w:val="00C773E6"/>
    <w:rsid w:val="00C83B38"/>
    <w:rsid w:val="00C91622"/>
    <w:rsid w:val="00CA515E"/>
    <w:rsid w:val="00CA5699"/>
    <w:rsid w:val="00CA6BC4"/>
    <w:rsid w:val="00CC42CE"/>
    <w:rsid w:val="00CC6F84"/>
    <w:rsid w:val="00CD493C"/>
    <w:rsid w:val="00CD4FDD"/>
    <w:rsid w:val="00CD5BC4"/>
    <w:rsid w:val="00CD6692"/>
    <w:rsid w:val="00CF5A6D"/>
    <w:rsid w:val="00CF5FF7"/>
    <w:rsid w:val="00D0397A"/>
    <w:rsid w:val="00D1030B"/>
    <w:rsid w:val="00D15E27"/>
    <w:rsid w:val="00D24879"/>
    <w:rsid w:val="00D36B8A"/>
    <w:rsid w:val="00D376D1"/>
    <w:rsid w:val="00D50D79"/>
    <w:rsid w:val="00D61F05"/>
    <w:rsid w:val="00D628E0"/>
    <w:rsid w:val="00D97291"/>
    <w:rsid w:val="00DA02C2"/>
    <w:rsid w:val="00DA3367"/>
    <w:rsid w:val="00DB1F9A"/>
    <w:rsid w:val="00DC51B5"/>
    <w:rsid w:val="00DC585A"/>
    <w:rsid w:val="00DD4731"/>
    <w:rsid w:val="00DE4868"/>
    <w:rsid w:val="00DE5E77"/>
    <w:rsid w:val="00DF0B91"/>
    <w:rsid w:val="00E06760"/>
    <w:rsid w:val="00E06AD6"/>
    <w:rsid w:val="00E071D3"/>
    <w:rsid w:val="00E143BE"/>
    <w:rsid w:val="00E16F6F"/>
    <w:rsid w:val="00E20BDE"/>
    <w:rsid w:val="00E377EB"/>
    <w:rsid w:val="00E40A60"/>
    <w:rsid w:val="00E412BF"/>
    <w:rsid w:val="00E646AF"/>
    <w:rsid w:val="00E834C9"/>
    <w:rsid w:val="00E901E9"/>
    <w:rsid w:val="00E90C5D"/>
    <w:rsid w:val="00EB3ADF"/>
    <w:rsid w:val="00EB6CC7"/>
    <w:rsid w:val="00EC22C5"/>
    <w:rsid w:val="00EC51B2"/>
    <w:rsid w:val="00EE2D09"/>
    <w:rsid w:val="00EF0D03"/>
    <w:rsid w:val="00EF1CE2"/>
    <w:rsid w:val="00F00BD3"/>
    <w:rsid w:val="00F056B1"/>
    <w:rsid w:val="00F12802"/>
    <w:rsid w:val="00F12F19"/>
    <w:rsid w:val="00F1755C"/>
    <w:rsid w:val="00F17FBB"/>
    <w:rsid w:val="00F2353C"/>
    <w:rsid w:val="00F235C7"/>
    <w:rsid w:val="00F306CB"/>
    <w:rsid w:val="00F31046"/>
    <w:rsid w:val="00F3270E"/>
    <w:rsid w:val="00F372CF"/>
    <w:rsid w:val="00F44549"/>
    <w:rsid w:val="00F523EC"/>
    <w:rsid w:val="00F64409"/>
    <w:rsid w:val="00F650F4"/>
    <w:rsid w:val="00F67F4F"/>
    <w:rsid w:val="00F746EB"/>
    <w:rsid w:val="00F77C19"/>
    <w:rsid w:val="00F801AB"/>
    <w:rsid w:val="00F82964"/>
    <w:rsid w:val="00F859C4"/>
    <w:rsid w:val="00F91776"/>
    <w:rsid w:val="00F96E94"/>
    <w:rsid w:val="00FA62AA"/>
    <w:rsid w:val="00FB2433"/>
    <w:rsid w:val="00FC5966"/>
    <w:rsid w:val="00FC7FFC"/>
    <w:rsid w:val="00FD26C5"/>
    <w:rsid w:val="00FD5F67"/>
    <w:rsid w:val="00FD7692"/>
    <w:rsid w:val="00FE0062"/>
    <w:rsid w:val="00FE5CD8"/>
    <w:rsid w:val="00FF3F05"/>
    <w:rsid w:val="00FF42CB"/>
    <w:rsid w:val="00FF6FB2"/>
    <w:rsid w:val="00FF719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9E4BB7"/>
  <w15:docId w15:val="{C6C8D3C4-D5A7-4D5F-B5C9-2560B835A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863"/>
    <w:pPr>
      <w:spacing w:before="120" w:after="120"/>
    </w:pPr>
    <w:rPr>
      <w:lang w:val="de-DE" w:eastAsia="de-DE"/>
    </w:rPr>
  </w:style>
  <w:style w:type="paragraph" w:styleId="Heading1">
    <w:name w:val="heading 1"/>
    <w:basedOn w:val="Normal"/>
    <w:next w:val="Normal"/>
    <w:link w:val="Heading1Char"/>
    <w:uiPriority w:val="99"/>
    <w:qFormat/>
    <w:rsid w:val="006C6FA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nhideWhenUsed/>
    <w:qFormat/>
    <w:locked/>
    <w:rsid w:val="00B14972"/>
    <w:pPr>
      <w:keepNext/>
      <w:keepLines/>
      <w:numPr>
        <w:numId w:val="24"/>
      </w:numPr>
      <w:spacing w:before="0"/>
      <w:outlineLvl w:val="1"/>
    </w:pPr>
    <w:rPr>
      <w:rFonts w:asciiTheme="minorHAnsi" w:eastAsiaTheme="majorEastAsia" w:hAnsiTheme="minorHAnsi" w:cstheme="majorBidi"/>
      <w:b/>
      <w:color w:val="2B2F62"/>
      <w:sz w:val="28"/>
      <w:szCs w:val="28"/>
      <w:lang w:val="en-GB"/>
    </w:rPr>
  </w:style>
  <w:style w:type="paragraph" w:styleId="Heading3">
    <w:name w:val="heading 3"/>
    <w:basedOn w:val="Normal"/>
    <w:next w:val="Normal"/>
    <w:link w:val="Heading3Char"/>
    <w:unhideWhenUsed/>
    <w:qFormat/>
    <w:locked/>
    <w:rsid w:val="00B14972"/>
    <w:pPr>
      <w:keepNext/>
      <w:keepLines/>
      <w:numPr>
        <w:ilvl w:val="1"/>
        <w:numId w:val="26"/>
      </w:numPr>
      <w:spacing w:before="40" w:after="0"/>
      <w:outlineLvl w:val="2"/>
    </w:pPr>
    <w:rPr>
      <w:rFonts w:asciiTheme="minorHAnsi" w:eastAsia="MS Gothic" w:hAnsiTheme="minorHAnsi" w:cstheme="majorBidi"/>
      <w:b/>
      <w:bCs/>
      <w:color w:val="2B2F62"/>
      <w:sz w:val="24"/>
      <w:szCs w:val="26"/>
      <w:lang w:val="en-GB"/>
    </w:rPr>
  </w:style>
  <w:style w:type="paragraph" w:styleId="Heading4">
    <w:name w:val="heading 4"/>
    <w:basedOn w:val="Subheading2"/>
    <w:next w:val="Normal"/>
    <w:link w:val="Heading4Char"/>
    <w:unhideWhenUsed/>
    <w:qFormat/>
    <w:locked/>
    <w:rsid w:val="003607C8"/>
    <w:pPr>
      <w:numPr>
        <w:ilvl w:val="2"/>
      </w:numPr>
      <w:outlineLvl w:val="3"/>
    </w:pPr>
    <w:rPr>
      <w:b/>
    </w:rPr>
  </w:style>
  <w:style w:type="paragraph" w:styleId="Heading5">
    <w:name w:val="heading 5"/>
    <w:basedOn w:val="Normal"/>
    <w:next w:val="Normal"/>
    <w:link w:val="Heading5Char"/>
    <w:unhideWhenUsed/>
    <w:qFormat/>
    <w:locked/>
    <w:rsid w:val="00B14972"/>
    <w:pPr>
      <w:keepNext/>
      <w:keepLines/>
      <w:numPr>
        <w:ilvl w:val="4"/>
        <w:numId w:val="26"/>
      </w:numPr>
      <w:spacing w:before="40" w:after="0"/>
      <w:outlineLvl w:val="4"/>
    </w:pPr>
    <w:rPr>
      <w:rFonts w:asciiTheme="minorHAnsi" w:eastAsiaTheme="majorEastAsia" w:hAnsiTheme="minorHAnsi" w:cstheme="minorHAnsi"/>
      <w:color w:val="2B2F6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C6FA7"/>
    <w:rPr>
      <w:rFonts w:ascii="Cambria" w:hAnsi="Cambria" w:cs="Times New Roman"/>
      <w:b/>
      <w:bCs/>
      <w:color w:val="365F91"/>
      <w:sz w:val="28"/>
      <w:szCs w:val="28"/>
      <w:lang w:eastAsia="de-DE"/>
    </w:rPr>
  </w:style>
  <w:style w:type="paragraph" w:styleId="NoSpacing">
    <w:name w:val="No Spacing"/>
    <w:link w:val="NoSpacingChar"/>
    <w:uiPriority w:val="99"/>
    <w:qFormat/>
    <w:rsid w:val="00216B2A"/>
    <w:rPr>
      <w:lang w:val="de-DE" w:eastAsia="de-DE"/>
    </w:rPr>
  </w:style>
  <w:style w:type="character" w:customStyle="1" w:styleId="NoSpacingChar">
    <w:name w:val="No Spacing Char"/>
    <w:basedOn w:val="DefaultParagraphFont"/>
    <w:link w:val="NoSpacing"/>
    <w:uiPriority w:val="99"/>
    <w:locked/>
    <w:rsid w:val="00216B2A"/>
    <w:rPr>
      <w:rFonts w:cs="Times New Roman"/>
      <w:sz w:val="22"/>
      <w:szCs w:val="22"/>
      <w:lang w:val="de-DE" w:eastAsia="de-DE" w:bidi="ar-SA"/>
    </w:rPr>
  </w:style>
  <w:style w:type="paragraph" w:styleId="BalloonText">
    <w:name w:val="Balloon Text"/>
    <w:basedOn w:val="Normal"/>
    <w:link w:val="BalloonTextChar"/>
    <w:uiPriority w:val="99"/>
    <w:semiHidden/>
    <w:rsid w:val="00216B2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16B2A"/>
    <w:rPr>
      <w:rFonts w:ascii="Tahoma" w:hAnsi="Tahoma" w:cs="Tahoma"/>
      <w:sz w:val="16"/>
      <w:szCs w:val="16"/>
    </w:rPr>
  </w:style>
  <w:style w:type="table" w:styleId="TableGrid">
    <w:name w:val="Table Grid"/>
    <w:basedOn w:val="TableNormal"/>
    <w:uiPriority w:val="99"/>
    <w:rsid w:val="00216B2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461AA"/>
    <w:pPr>
      <w:tabs>
        <w:tab w:val="center" w:pos="4536"/>
        <w:tab w:val="right" w:pos="9072"/>
      </w:tabs>
      <w:spacing w:after="0"/>
    </w:pPr>
  </w:style>
  <w:style w:type="character" w:customStyle="1" w:styleId="HeaderChar">
    <w:name w:val="Header Char"/>
    <w:basedOn w:val="DefaultParagraphFont"/>
    <w:link w:val="Header"/>
    <w:uiPriority w:val="99"/>
    <w:locked/>
    <w:rsid w:val="00A461AA"/>
    <w:rPr>
      <w:rFonts w:cs="Times New Roman"/>
    </w:rPr>
  </w:style>
  <w:style w:type="paragraph" w:styleId="Footer">
    <w:name w:val="footer"/>
    <w:basedOn w:val="Normal"/>
    <w:link w:val="FooterChar"/>
    <w:uiPriority w:val="99"/>
    <w:rsid w:val="00A461AA"/>
    <w:pPr>
      <w:tabs>
        <w:tab w:val="center" w:pos="4536"/>
        <w:tab w:val="right" w:pos="9072"/>
      </w:tabs>
      <w:spacing w:after="0"/>
    </w:pPr>
  </w:style>
  <w:style w:type="character" w:customStyle="1" w:styleId="FooterChar">
    <w:name w:val="Footer Char"/>
    <w:basedOn w:val="DefaultParagraphFont"/>
    <w:link w:val="Footer"/>
    <w:uiPriority w:val="99"/>
    <w:locked/>
    <w:rsid w:val="00A461AA"/>
    <w:rPr>
      <w:rFonts w:cs="Times New Roman"/>
    </w:rPr>
  </w:style>
  <w:style w:type="character" w:styleId="PlaceholderText">
    <w:name w:val="Placeholder Text"/>
    <w:basedOn w:val="DefaultParagraphFont"/>
    <w:uiPriority w:val="99"/>
    <w:semiHidden/>
    <w:rsid w:val="00A461AA"/>
    <w:rPr>
      <w:rFonts w:cs="Times New Roman"/>
      <w:color w:val="808080"/>
    </w:rPr>
  </w:style>
  <w:style w:type="paragraph" w:styleId="FootnoteText">
    <w:name w:val="footnote text"/>
    <w:basedOn w:val="Normal"/>
    <w:link w:val="FootnoteTextChar"/>
    <w:uiPriority w:val="99"/>
    <w:semiHidden/>
    <w:rsid w:val="00C13E81"/>
    <w:pPr>
      <w:spacing w:after="0"/>
      <w:jc w:val="both"/>
    </w:pPr>
    <w:rPr>
      <w:rFonts w:ascii="Times New Roman" w:hAnsi="Times New Roman"/>
      <w:sz w:val="20"/>
      <w:szCs w:val="20"/>
      <w:lang w:val="en-GB" w:eastAsia="en-GB"/>
    </w:rPr>
  </w:style>
  <w:style w:type="character" w:customStyle="1" w:styleId="FootnoteTextChar">
    <w:name w:val="Footnote Text Char"/>
    <w:basedOn w:val="DefaultParagraphFont"/>
    <w:link w:val="FootnoteText"/>
    <w:uiPriority w:val="99"/>
    <w:semiHidden/>
    <w:locked/>
    <w:rsid w:val="00C13E81"/>
    <w:rPr>
      <w:rFonts w:ascii="Times New Roman" w:hAnsi="Times New Roman" w:cs="Times New Roman"/>
      <w:sz w:val="20"/>
      <w:szCs w:val="20"/>
      <w:lang w:val="en-GB" w:eastAsia="en-GB"/>
    </w:rPr>
  </w:style>
  <w:style w:type="character" w:styleId="Hyperlink">
    <w:name w:val="Hyperlink"/>
    <w:basedOn w:val="DefaultParagraphFont"/>
    <w:uiPriority w:val="99"/>
    <w:rsid w:val="00C13E81"/>
    <w:rPr>
      <w:rFonts w:cs="Times New Roman"/>
      <w:color w:val="0000FF"/>
      <w:u w:val="single"/>
    </w:rPr>
  </w:style>
  <w:style w:type="paragraph" w:customStyle="1" w:styleId="Default">
    <w:name w:val="Default"/>
    <w:uiPriority w:val="99"/>
    <w:rsid w:val="00C13E81"/>
    <w:pPr>
      <w:autoSpaceDE w:val="0"/>
      <w:autoSpaceDN w:val="0"/>
      <w:adjustRightInd w:val="0"/>
    </w:pPr>
    <w:rPr>
      <w:rFonts w:ascii="Arial" w:hAnsi="Arial" w:cs="Arial"/>
      <w:color w:val="000000"/>
      <w:sz w:val="24"/>
      <w:szCs w:val="24"/>
      <w:lang w:eastAsia="de-DE"/>
    </w:rPr>
  </w:style>
  <w:style w:type="paragraph" w:styleId="EndnoteText">
    <w:name w:val="endnote text"/>
    <w:basedOn w:val="Normal"/>
    <w:link w:val="EndnoteTextChar"/>
    <w:uiPriority w:val="99"/>
    <w:semiHidden/>
    <w:rsid w:val="00C13E81"/>
    <w:pPr>
      <w:spacing w:after="0"/>
    </w:pPr>
    <w:rPr>
      <w:sz w:val="20"/>
      <w:szCs w:val="20"/>
      <w:lang w:val="en-US"/>
    </w:rPr>
  </w:style>
  <w:style w:type="character" w:customStyle="1" w:styleId="EndnoteTextChar">
    <w:name w:val="Endnote Text Char"/>
    <w:basedOn w:val="DefaultParagraphFont"/>
    <w:link w:val="EndnoteText"/>
    <w:uiPriority w:val="99"/>
    <w:semiHidden/>
    <w:locked/>
    <w:rsid w:val="00C13E81"/>
    <w:rPr>
      <w:rFonts w:cs="Times New Roman"/>
      <w:sz w:val="20"/>
      <w:szCs w:val="20"/>
      <w:lang w:val="en-US"/>
    </w:rPr>
  </w:style>
  <w:style w:type="character" w:styleId="EndnoteReference">
    <w:name w:val="endnote reference"/>
    <w:basedOn w:val="DefaultParagraphFont"/>
    <w:uiPriority w:val="99"/>
    <w:semiHidden/>
    <w:rsid w:val="00C13E81"/>
    <w:rPr>
      <w:rFonts w:cs="Times New Roman"/>
      <w:vertAlign w:val="superscript"/>
    </w:rPr>
  </w:style>
  <w:style w:type="paragraph" w:styleId="ListParagraph">
    <w:name w:val="List Paragraph"/>
    <w:basedOn w:val="Normal"/>
    <w:link w:val="ListParagraphChar"/>
    <w:uiPriority w:val="34"/>
    <w:qFormat/>
    <w:rsid w:val="00C13E81"/>
    <w:pPr>
      <w:ind w:left="720"/>
      <w:contextualSpacing/>
    </w:pPr>
    <w:rPr>
      <w:lang w:val="en-US"/>
    </w:rPr>
  </w:style>
  <w:style w:type="character" w:styleId="FollowedHyperlink">
    <w:name w:val="FollowedHyperlink"/>
    <w:basedOn w:val="DefaultParagraphFont"/>
    <w:uiPriority w:val="99"/>
    <w:semiHidden/>
    <w:rsid w:val="00BC4AB9"/>
    <w:rPr>
      <w:rFonts w:cs="Times New Roman"/>
      <w:color w:val="800080"/>
      <w:u w:val="single"/>
    </w:rPr>
  </w:style>
  <w:style w:type="character" w:styleId="LineNumber">
    <w:name w:val="line number"/>
    <w:basedOn w:val="DefaultParagraphFont"/>
    <w:uiPriority w:val="99"/>
    <w:rsid w:val="00220D43"/>
    <w:rPr>
      <w:rFonts w:cs="Times New Roman"/>
    </w:rPr>
  </w:style>
  <w:style w:type="character" w:styleId="CommentReference">
    <w:name w:val="annotation reference"/>
    <w:basedOn w:val="DefaultParagraphFont"/>
    <w:uiPriority w:val="99"/>
    <w:rsid w:val="00BE5853"/>
    <w:rPr>
      <w:rFonts w:cs="Times New Roman"/>
      <w:sz w:val="16"/>
      <w:szCs w:val="16"/>
    </w:rPr>
  </w:style>
  <w:style w:type="paragraph" w:styleId="CommentText">
    <w:name w:val="annotation text"/>
    <w:basedOn w:val="Normal"/>
    <w:link w:val="CommentTextChar"/>
    <w:uiPriority w:val="99"/>
    <w:rsid w:val="00BE5853"/>
    <w:rPr>
      <w:sz w:val="20"/>
      <w:szCs w:val="20"/>
    </w:rPr>
  </w:style>
  <w:style w:type="character" w:customStyle="1" w:styleId="CommentTextChar">
    <w:name w:val="Comment Text Char"/>
    <w:basedOn w:val="DefaultParagraphFont"/>
    <w:link w:val="CommentText"/>
    <w:uiPriority w:val="99"/>
    <w:locked/>
    <w:rsid w:val="00BE5853"/>
    <w:rPr>
      <w:rFonts w:cs="Times New Roman"/>
      <w:sz w:val="20"/>
      <w:szCs w:val="20"/>
    </w:rPr>
  </w:style>
  <w:style w:type="paragraph" w:styleId="CommentSubject">
    <w:name w:val="annotation subject"/>
    <w:basedOn w:val="CommentText"/>
    <w:next w:val="CommentText"/>
    <w:link w:val="CommentSubjectChar"/>
    <w:uiPriority w:val="99"/>
    <w:rsid w:val="00BE5853"/>
    <w:rPr>
      <w:b/>
      <w:bCs/>
    </w:rPr>
  </w:style>
  <w:style w:type="character" w:customStyle="1" w:styleId="CommentSubjectChar">
    <w:name w:val="Comment Subject Char"/>
    <w:basedOn w:val="CommentTextChar"/>
    <w:link w:val="CommentSubject"/>
    <w:uiPriority w:val="99"/>
    <w:locked/>
    <w:rsid w:val="00BE5853"/>
    <w:rPr>
      <w:rFonts w:cs="Times New Roman"/>
      <w:b/>
      <w:bCs/>
      <w:sz w:val="20"/>
      <w:szCs w:val="20"/>
    </w:rPr>
  </w:style>
  <w:style w:type="paragraph" w:styleId="TOC1">
    <w:name w:val="toc 1"/>
    <w:basedOn w:val="Normal"/>
    <w:autoRedefine/>
    <w:uiPriority w:val="39"/>
    <w:rsid w:val="00E646AF"/>
    <w:pPr>
      <w:tabs>
        <w:tab w:val="left" w:pos="440"/>
        <w:tab w:val="right" w:leader="dot" w:pos="9062"/>
      </w:tabs>
      <w:spacing w:before="0" w:after="100" w:line="276" w:lineRule="auto"/>
    </w:pPr>
    <w:rPr>
      <w:b/>
      <w:sz w:val="24"/>
      <w:lang w:val="en-US" w:eastAsia="en-US"/>
    </w:rPr>
  </w:style>
  <w:style w:type="character" w:customStyle="1" w:styleId="UnresolvedMention1">
    <w:name w:val="Unresolved Mention1"/>
    <w:basedOn w:val="DefaultParagraphFont"/>
    <w:uiPriority w:val="99"/>
    <w:semiHidden/>
    <w:rsid w:val="00BD4811"/>
    <w:rPr>
      <w:rFonts w:cs="Times New Roman"/>
      <w:color w:val="605E5C"/>
      <w:shd w:val="clear" w:color="auto" w:fill="E1DFDD"/>
    </w:rPr>
  </w:style>
  <w:style w:type="paragraph" w:styleId="Revision">
    <w:name w:val="Revision"/>
    <w:hidden/>
    <w:uiPriority w:val="99"/>
    <w:semiHidden/>
    <w:rsid w:val="00934F2B"/>
    <w:rPr>
      <w:lang w:val="de-DE" w:eastAsia="de-DE"/>
    </w:rPr>
  </w:style>
  <w:style w:type="character" w:styleId="PageNumber">
    <w:name w:val="page number"/>
    <w:basedOn w:val="DefaultParagraphFont"/>
    <w:uiPriority w:val="99"/>
    <w:semiHidden/>
    <w:rsid w:val="00042ABA"/>
    <w:rPr>
      <w:rFonts w:cs="Times New Roman"/>
    </w:rPr>
  </w:style>
  <w:style w:type="character" w:customStyle="1" w:styleId="UnresolvedMention2">
    <w:name w:val="Unresolved Mention2"/>
    <w:basedOn w:val="DefaultParagraphFont"/>
    <w:uiPriority w:val="99"/>
    <w:semiHidden/>
    <w:rsid w:val="00F00BD3"/>
    <w:rPr>
      <w:rFonts w:cs="Times New Roman"/>
      <w:color w:val="605E5C"/>
      <w:shd w:val="clear" w:color="auto" w:fill="E1DFDD"/>
    </w:rPr>
  </w:style>
  <w:style w:type="character" w:customStyle="1" w:styleId="UnresolvedMention3">
    <w:name w:val="Unresolved Mention3"/>
    <w:basedOn w:val="DefaultParagraphFont"/>
    <w:uiPriority w:val="99"/>
    <w:semiHidden/>
    <w:rsid w:val="00C773E6"/>
    <w:rPr>
      <w:rFonts w:cs="Times New Roman"/>
      <w:color w:val="605E5C"/>
      <w:shd w:val="clear" w:color="auto" w:fill="E1DFDD"/>
    </w:rPr>
  </w:style>
  <w:style w:type="paragraph" w:styleId="NormalWeb">
    <w:name w:val="Normal (Web)"/>
    <w:basedOn w:val="Normal"/>
    <w:uiPriority w:val="99"/>
    <w:semiHidden/>
    <w:unhideWhenUsed/>
    <w:rsid w:val="00047969"/>
    <w:pPr>
      <w:spacing w:before="100" w:beforeAutospacing="1" w:after="100" w:afterAutospacing="1"/>
    </w:pPr>
    <w:rPr>
      <w:rFonts w:ascii="Times New Roman" w:hAnsi="Times New Roman"/>
      <w:sz w:val="24"/>
      <w:szCs w:val="24"/>
    </w:rPr>
  </w:style>
  <w:style w:type="paragraph" w:styleId="TOCHeading">
    <w:name w:val="TOC Heading"/>
    <w:basedOn w:val="Heading1"/>
    <w:next w:val="Normal"/>
    <w:uiPriority w:val="39"/>
    <w:unhideWhenUsed/>
    <w:qFormat/>
    <w:rsid w:val="00F12802"/>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locked/>
    <w:rsid w:val="002E022A"/>
    <w:pPr>
      <w:tabs>
        <w:tab w:val="right" w:leader="dot" w:pos="9062"/>
      </w:tabs>
      <w:spacing w:before="0" w:after="100" w:line="259" w:lineRule="auto"/>
      <w:ind w:left="220"/>
    </w:pPr>
    <w:rPr>
      <w:rFonts w:asciiTheme="minorHAnsi" w:eastAsiaTheme="minorEastAsia" w:hAnsiTheme="minorHAnsi"/>
      <w:b/>
      <w:bCs/>
      <w:noProof/>
    </w:rPr>
  </w:style>
  <w:style w:type="paragraph" w:styleId="TOC3">
    <w:name w:val="toc 3"/>
    <w:basedOn w:val="Normal"/>
    <w:next w:val="Normal"/>
    <w:autoRedefine/>
    <w:uiPriority w:val="39"/>
    <w:unhideWhenUsed/>
    <w:locked/>
    <w:rsid w:val="00F12802"/>
    <w:pPr>
      <w:spacing w:before="0" w:after="100" w:line="259" w:lineRule="auto"/>
      <w:ind w:left="440"/>
    </w:pPr>
    <w:rPr>
      <w:rFonts w:asciiTheme="minorHAnsi" w:eastAsiaTheme="minorEastAsia" w:hAnsiTheme="minorHAnsi"/>
    </w:rPr>
  </w:style>
  <w:style w:type="character" w:customStyle="1" w:styleId="Heading2Char">
    <w:name w:val="Heading 2 Char"/>
    <w:basedOn w:val="DefaultParagraphFont"/>
    <w:link w:val="Heading2"/>
    <w:rsid w:val="00B14972"/>
    <w:rPr>
      <w:rFonts w:asciiTheme="minorHAnsi" w:eastAsiaTheme="majorEastAsia" w:hAnsiTheme="minorHAnsi" w:cstheme="majorBidi"/>
      <w:b/>
      <w:color w:val="2B2F62"/>
      <w:sz w:val="28"/>
      <w:szCs w:val="28"/>
      <w:lang w:val="en-GB" w:eastAsia="de-DE"/>
    </w:rPr>
  </w:style>
  <w:style w:type="paragraph" w:customStyle="1" w:styleId="Heading1Numbered">
    <w:name w:val="Heading 1 Numbered"/>
    <w:basedOn w:val="Heading2"/>
    <w:next w:val="Normal"/>
    <w:link w:val="Heading1NumberedZchn"/>
    <w:rsid w:val="00A00863"/>
    <w:rPr>
      <w:b w:val="0"/>
    </w:rPr>
  </w:style>
  <w:style w:type="paragraph" w:customStyle="1" w:styleId="Subheading1">
    <w:name w:val="Subheading 1"/>
    <w:basedOn w:val="Heading3"/>
    <w:next w:val="Normal"/>
    <w:link w:val="Subheading1Zchn"/>
    <w:rsid w:val="00A456B2"/>
    <w:pPr>
      <w:numPr>
        <w:ilvl w:val="0"/>
        <w:numId w:val="28"/>
      </w:numPr>
    </w:pPr>
    <w:rPr>
      <w:b w:val="0"/>
      <w:bCs w:val="0"/>
    </w:rPr>
  </w:style>
  <w:style w:type="character" w:customStyle="1" w:styleId="ListParagraphChar">
    <w:name w:val="List Paragraph Char"/>
    <w:basedOn w:val="DefaultParagraphFont"/>
    <w:link w:val="ListParagraph"/>
    <w:uiPriority w:val="34"/>
    <w:rsid w:val="00A456B2"/>
    <w:rPr>
      <w:lang w:eastAsia="de-DE"/>
    </w:rPr>
  </w:style>
  <w:style w:type="character" w:customStyle="1" w:styleId="Heading1NumberedZchn">
    <w:name w:val="Heading 1 Numbered Zchn"/>
    <w:basedOn w:val="ListParagraphChar"/>
    <w:link w:val="Heading1Numbered"/>
    <w:rsid w:val="00A00863"/>
    <w:rPr>
      <w:rFonts w:asciiTheme="minorHAnsi" w:eastAsiaTheme="majorEastAsia" w:hAnsiTheme="minorHAnsi" w:cstheme="majorBidi"/>
      <w:b/>
      <w:color w:val="E5B735"/>
      <w:sz w:val="28"/>
      <w:szCs w:val="28"/>
      <w:lang w:val="en-GB" w:eastAsia="de-DE"/>
    </w:rPr>
  </w:style>
  <w:style w:type="paragraph" w:customStyle="1" w:styleId="Subheading2">
    <w:name w:val="Subheading 2"/>
    <w:basedOn w:val="Heading3"/>
    <w:next w:val="Normal"/>
    <w:link w:val="Subheading2Zchn"/>
    <w:rsid w:val="00A456B2"/>
    <w:rPr>
      <w:b w:val="0"/>
      <w:sz w:val="22"/>
    </w:rPr>
  </w:style>
  <w:style w:type="character" w:customStyle="1" w:styleId="Subheading1Zchn">
    <w:name w:val="Subheading 1 Zchn"/>
    <w:basedOn w:val="Heading1NumberedZchn"/>
    <w:link w:val="Subheading1"/>
    <w:rsid w:val="00A456B2"/>
    <w:rPr>
      <w:rFonts w:asciiTheme="minorHAnsi" w:eastAsia="MS Gothic" w:hAnsiTheme="minorHAnsi" w:cstheme="majorBidi"/>
      <w:b/>
      <w:bCs/>
      <w:color w:val="E5B735"/>
      <w:sz w:val="24"/>
      <w:szCs w:val="26"/>
      <w:lang w:val="de-DE" w:eastAsia="de-DE"/>
    </w:rPr>
  </w:style>
  <w:style w:type="character" w:customStyle="1" w:styleId="Heading3Char">
    <w:name w:val="Heading 3 Char"/>
    <w:basedOn w:val="DefaultParagraphFont"/>
    <w:link w:val="Heading3"/>
    <w:rsid w:val="00B14972"/>
    <w:rPr>
      <w:rFonts w:asciiTheme="minorHAnsi" w:eastAsia="MS Gothic" w:hAnsiTheme="minorHAnsi" w:cstheme="majorBidi"/>
      <w:b/>
      <w:bCs/>
      <w:color w:val="2B2F62"/>
      <w:sz w:val="24"/>
      <w:szCs w:val="26"/>
      <w:lang w:val="en-GB" w:eastAsia="de-DE"/>
    </w:rPr>
  </w:style>
  <w:style w:type="paragraph" w:styleId="Caption">
    <w:name w:val="caption"/>
    <w:basedOn w:val="Normal"/>
    <w:next w:val="Normal"/>
    <w:link w:val="CaptionChar"/>
    <w:unhideWhenUsed/>
    <w:locked/>
    <w:rsid w:val="001B06CF"/>
    <w:pPr>
      <w:spacing w:before="0" w:after="200"/>
    </w:pPr>
    <w:rPr>
      <w:i/>
      <w:iCs/>
      <w:color w:val="1F497D" w:themeColor="text2"/>
      <w:sz w:val="18"/>
      <w:szCs w:val="18"/>
    </w:rPr>
  </w:style>
  <w:style w:type="character" w:customStyle="1" w:styleId="Subheading2Zchn">
    <w:name w:val="Subheading 2 Zchn"/>
    <w:basedOn w:val="DefaultParagraphFont"/>
    <w:link w:val="Subheading2"/>
    <w:rsid w:val="00A456B2"/>
    <w:rPr>
      <w:rFonts w:asciiTheme="minorHAnsi" w:eastAsia="MS Gothic" w:hAnsiTheme="minorHAnsi" w:cstheme="majorBidi"/>
      <w:b/>
      <w:color w:val="E5B735"/>
      <w:szCs w:val="24"/>
      <w:lang w:val="de-DE" w:eastAsia="de-DE"/>
    </w:rPr>
  </w:style>
  <w:style w:type="paragraph" w:customStyle="1" w:styleId="FigureDescription">
    <w:name w:val="Figure Description"/>
    <w:basedOn w:val="Caption"/>
    <w:next w:val="Normal"/>
    <w:link w:val="FigureDescriptionZchn"/>
    <w:autoRedefine/>
    <w:rsid w:val="00A00863"/>
    <w:rPr>
      <w:color w:val="2B2F62"/>
      <w:sz w:val="20"/>
    </w:rPr>
  </w:style>
  <w:style w:type="paragraph" w:styleId="TableofFigures">
    <w:name w:val="table of figures"/>
    <w:basedOn w:val="Normal"/>
    <w:next w:val="Normal"/>
    <w:uiPriority w:val="99"/>
    <w:unhideWhenUsed/>
    <w:rsid w:val="00B827F2"/>
    <w:pPr>
      <w:spacing w:after="0"/>
    </w:pPr>
  </w:style>
  <w:style w:type="character" w:customStyle="1" w:styleId="CaptionChar">
    <w:name w:val="Caption Char"/>
    <w:basedOn w:val="DefaultParagraphFont"/>
    <w:link w:val="Caption"/>
    <w:rsid w:val="001B06CF"/>
    <w:rPr>
      <w:i/>
      <w:iCs/>
      <w:color w:val="1F497D" w:themeColor="text2"/>
      <w:sz w:val="18"/>
      <w:szCs w:val="18"/>
      <w:lang w:val="de-DE" w:eastAsia="de-DE"/>
    </w:rPr>
  </w:style>
  <w:style w:type="character" w:customStyle="1" w:styleId="FigureDescriptionZchn">
    <w:name w:val="Figure Description Zchn"/>
    <w:basedOn w:val="CaptionChar"/>
    <w:link w:val="FigureDescription"/>
    <w:rsid w:val="00A00863"/>
    <w:rPr>
      <w:i/>
      <w:iCs/>
      <w:color w:val="2B2F62"/>
      <w:sz w:val="20"/>
      <w:szCs w:val="18"/>
      <w:lang w:val="de-DE" w:eastAsia="de-DE"/>
    </w:rPr>
  </w:style>
  <w:style w:type="paragraph" w:customStyle="1" w:styleId="Heading1withoutnumbering">
    <w:name w:val="Heading 1 without numbering"/>
    <w:basedOn w:val="Heading1Numbered"/>
    <w:link w:val="Heading1withoutnumberingZchn"/>
    <w:rsid w:val="00A00863"/>
    <w:pPr>
      <w:numPr>
        <w:numId w:val="0"/>
      </w:numPr>
      <w:ind w:left="360"/>
    </w:pPr>
  </w:style>
  <w:style w:type="character" w:customStyle="1" w:styleId="Heading4Char">
    <w:name w:val="Heading 4 Char"/>
    <w:basedOn w:val="DefaultParagraphFont"/>
    <w:link w:val="Heading4"/>
    <w:rsid w:val="003607C8"/>
    <w:rPr>
      <w:rFonts w:asciiTheme="minorHAnsi" w:eastAsia="MS Gothic" w:hAnsiTheme="minorHAnsi" w:cstheme="majorBidi"/>
      <w:b/>
      <w:bCs/>
      <w:color w:val="E5B735"/>
      <w:szCs w:val="26"/>
      <w:lang w:val="en-GB" w:eastAsia="de-DE"/>
    </w:rPr>
  </w:style>
  <w:style w:type="character" w:customStyle="1" w:styleId="Heading1withoutnumberingZchn">
    <w:name w:val="Heading 1 without numbering Zchn"/>
    <w:basedOn w:val="Heading1NumberedZchn"/>
    <w:link w:val="Heading1withoutnumbering"/>
    <w:rsid w:val="00A00863"/>
    <w:rPr>
      <w:rFonts w:asciiTheme="minorHAnsi" w:eastAsiaTheme="majorEastAsia" w:hAnsiTheme="minorHAnsi" w:cstheme="majorBidi"/>
      <w:b/>
      <w:color w:val="E5B735"/>
      <w:sz w:val="28"/>
      <w:szCs w:val="28"/>
      <w:lang w:val="en-GB" w:eastAsia="de-DE"/>
    </w:rPr>
  </w:style>
  <w:style w:type="character" w:customStyle="1" w:styleId="Heading5Char">
    <w:name w:val="Heading 5 Char"/>
    <w:basedOn w:val="DefaultParagraphFont"/>
    <w:link w:val="Heading5"/>
    <w:rsid w:val="00B14972"/>
    <w:rPr>
      <w:rFonts w:asciiTheme="minorHAnsi" w:eastAsiaTheme="majorEastAsia" w:hAnsiTheme="minorHAnsi" w:cstheme="minorHAnsi"/>
      <w:color w:val="2B2F62"/>
      <w:lang w:val="de-DE" w:eastAsia="de-DE"/>
    </w:rPr>
  </w:style>
  <w:style w:type="paragraph" w:styleId="TOC4">
    <w:name w:val="toc 4"/>
    <w:basedOn w:val="Normal"/>
    <w:next w:val="Normal"/>
    <w:autoRedefine/>
    <w:uiPriority w:val="39"/>
    <w:locked/>
    <w:rsid w:val="00207352"/>
    <w:pPr>
      <w:spacing w:after="100"/>
      <w:ind w:left="660"/>
    </w:pPr>
  </w:style>
  <w:style w:type="paragraph" w:styleId="TOC5">
    <w:name w:val="toc 5"/>
    <w:basedOn w:val="Normal"/>
    <w:next w:val="Normal"/>
    <w:autoRedefine/>
    <w:uiPriority w:val="39"/>
    <w:locked/>
    <w:rsid w:val="00207352"/>
    <w:pPr>
      <w:spacing w:after="100"/>
      <w:ind w:left="880"/>
    </w:pPr>
  </w:style>
  <w:style w:type="table" w:customStyle="1" w:styleId="Basiclist1">
    <w:name w:val="Basic list1"/>
    <w:basedOn w:val="TableNormal"/>
    <w:next w:val="ListTable3-Accent1"/>
    <w:uiPriority w:val="48"/>
    <w:rsid w:val="00001A02"/>
    <w:pPr>
      <w:spacing w:line="276" w:lineRule="auto"/>
      <w:jc w:val="center"/>
    </w:pPr>
    <w:rPr>
      <w:rFonts w:ascii="Arial" w:eastAsia="Arial" w:hAnsi="Arial" w:cs="Arial"/>
      <w:color w:val="000000"/>
      <w:lang w:val="en" w:eastAsia="es-ES"/>
    </w:rPr>
    <w:tblPr>
      <w:tblBorders>
        <w:top w:val="single" w:sz="4" w:space="0" w:color="0025A9"/>
        <w:left w:val="single" w:sz="4" w:space="0" w:color="0025A9"/>
        <w:bottom w:val="single" w:sz="4" w:space="0" w:color="0025A9"/>
        <w:right w:val="single" w:sz="4" w:space="0" w:color="0025A9"/>
        <w:insideH w:val="single" w:sz="4" w:space="0" w:color="0025A9"/>
        <w:insideV w:val="single" w:sz="4" w:space="0" w:color="0025A9"/>
      </w:tblBorders>
      <w:tblCellMar>
        <w:top w:w="28" w:type="dxa"/>
        <w:bottom w:w="28" w:type="dxa"/>
      </w:tblCellMar>
    </w:tblPr>
    <w:tcPr>
      <w:vAlign w:val="center"/>
    </w:tcPr>
    <w:tblStylePr w:type="firstRow">
      <w:rPr>
        <w:rFonts w:ascii="Arial" w:hAnsi="Arial"/>
        <w:b w:val="0"/>
        <w:bCs/>
        <w:color w:val="FFFFFF"/>
        <w:sz w:val="22"/>
      </w:rPr>
      <w:tblPr/>
      <w:tcPr>
        <w:tcBorders>
          <w:top w:val="single" w:sz="4" w:space="0" w:color="0025A9"/>
          <w:left w:val="single" w:sz="4" w:space="0" w:color="0025A9"/>
          <w:bottom w:val="single" w:sz="4" w:space="0" w:color="0025A9"/>
          <w:right w:val="single" w:sz="4" w:space="0" w:color="0025A9"/>
          <w:insideH w:val="single" w:sz="4" w:space="0" w:color="0025A9"/>
          <w:insideV w:val="single" w:sz="4" w:space="0" w:color="FFFFFF"/>
          <w:tl2br w:val="nil"/>
          <w:tr2bl w:val="nil"/>
        </w:tcBorders>
        <w:shd w:val="clear" w:color="auto" w:fill="0025A9"/>
      </w:tcPr>
    </w:tblStylePr>
    <w:tblStylePr w:type="lastRow">
      <w:rPr>
        <w:b/>
        <w:bCs/>
      </w:rPr>
      <w:tblPr/>
      <w:tcPr>
        <w:tcBorders>
          <w:top w:val="double" w:sz="4" w:space="0" w:color="ED89F4"/>
        </w:tcBorders>
        <w:shd w:val="clear" w:color="auto" w:fill="FFFFFF"/>
      </w:tcPr>
    </w:tblStylePr>
    <w:tblStylePr w:type="firstCol">
      <w:rPr>
        <w:b w:val="0"/>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89F4"/>
          <w:left w:val="nil"/>
        </w:tcBorders>
      </w:tcPr>
    </w:tblStylePr>
    <w:tblStylePr w:type="swCell">
      <w:tblPr/>
      <w:tcPr>
        <w:tcBorders>
          <w:top w:val="double" w:sz="4" w:space="0" w:color="ED89F4"/>
          <w:right w:val="nil"/>
        </w:tcBorders>
      </w:tcPr>
    </w:tblStylePr>
  </w:style>
  <w:style w:type="table" w:styleId="ListTable3-Accent1">
    <w:name w:val="List Table 3 Accent 1"/>
    <w:basedOn w:val="TableNormal"/>
    <w:uiPriority w:val="48"/>
    <w:rsid w:val="00001A02"/>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339992">
      <w:bodyDiv w:val="1"/>
      <w:marLeft w:val="0"/>
      <w:marRight w:val="0"/>
      <w:marTop w:val="0"/>
      <w:marBottom w:val="0"/>
      <w:divBdr>
        <w:top w:val="none" w:sz="0" w:space="0" w:color="auto"/>
        <w:left w:val="none" w:sz="0" w:space="0" w:color="auto"/>
        <w:bottom w:val="none" w:sz="0" w:space="0" w:color="auto"/>
        <w:right w:val="none" w:sz="0" w:space="0" w:color="auto"/>
      </w:divBdr>
    </w:div>
    <w:div w:id="500315444">
      <w:marLeft w:val="0"/>
      <w:marRight w:val="0"/>
      <w:marTop w:val="0"/>
      <w:marBottom w:val="0"/>
      <w:divBdr>
        <w:top w:val="none" w:sz="0" w:space="0" w:color="auto"/>
        <w:left w:val="none" w:sz="0" w:space="0" w:color="auto"/>
        <w:bottom w:val="none" w:sz="0" w:space="0" w:color="auto"/>
        <w:right w:val="none" w:sz="0" w:space="0" w:color="auto"/>
      </w:divBdr>
    </w:div>
    <w:div w:id="500315445">
      <w:marLeft w:val="0"/>
      <w:marRight w:val="0"/>
      <w:marTop w:val="0"/>
      <w:marBottom w:val="0"/>
      <w:divBdr>
        <w:top w:val="none" w:sz="0" w:space="0" w:color="auto"/>
        <w:left w:val="none" w:sz="0" w:space="0" w:color="auto"/>
        <w:bottom w:val="none" w:sz="0" w:space="0" w:color="auto"/>
        <w:right w:val="none" w:sz="0" w:space="0" w:color="auto"/>
      </w:divBdr>
    </w:div>
    <w:div w:id="628168059">
      <w:bodyDiv w:val="1"/>
      <w:marLeft w:val="0"/>
      <w:marRight w:val="0"/>
      <w:marTop w:val="0"/>
      <w:marBottom w:val="0"/>
      <w:divBdr>
        <w:top w:val="none" w:sz="0" w:space="0" w:color="auto"/>
        <w:left w:val="none" w:sz="0" w:space="0" w:color="auto"/>
        <w:bottom w:val="none" w:sz="0" w:space="0" w:color="auto"/>
        <w:right w:val="none" w:sz="0" w:space="0" w:color="auto"/>
      </w:divBdr>
    </w:div>
    <w:div w:id="1366367859">
      <w:bodyDiv w:val="1"/>
      <w:marLeft w:val="0"/>
      <w:marRight w:val="0"/>
      <w:marTop w:val="0"/>
      <w:marBottom w:val="0"/>
      <w:divBdr>
        <w:top w:val="none" w:sz="0" w:space="0" w:color="auto"/>
        <w:left w:val="none" w:sz="0" w:space="0" w:color="auto"/>
        <w:bottom w:val="none" w:sz="0" w:space="0" w:color="auto"/>
        <w:right w:val="none" w:sz="0" w:space="0" w:color="auto"/>
      </w:divBdr>
    </w:div>
    <w:div w:id="151017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Kingston221009\Wallhoff\ALIAS\Deliverables\Name%20of%20Deliverable-221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20B19-6B55-4FD9-BBFD-1A01AE16F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F:\Kingston221009\Wallhoff\ALIAS\Deliverables\Name of Deliverable-221010.dotx</Template>
  <TotalTime>17</TotalTime>
  <Pages>13</Pages>
  <Words>2174</Words>
  <Characters>12398</Characters>
  <Application>Microsoft Office Word</Application>
  <DocSecurity>0</DocSecurity>
  <Lines>103</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Dx.y - Name of Deliverable</vt:lpstr>
      <vt:lpstr>Dx.y - Name of Deliverable</vt:lpstr>
    </vt:vector>
  </TitlesOfParts>
  <Company>MMK</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Dx.y - Name of Deliverable</dc:title>
  <dc:subject>D2.9</dc:subject>
  <dc:creator>eric</dc:creator>
  <cp:lastModifiedBy>Sibylle Hasse</cp:lastModifiedBy>
  <cp:revision>3</cp:revision>
  <cp:lastPrinted>2020-03-23T08:18:00Z</cp:lastPrinted>
  <dcterms:created xsi:type="dcterms:W3CDTF">2025-04-30T09:36:00Z</dcterms:created>
  <dcterms:modified xsi:type="dcterms:W3CDTF">2025-04-30T09:52:00Z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liverable" linkTarget="test">
    <vt:lpwstr>MS11..Literaturverzeichnis.Im aktuellen Dokument sind keine Quellen vorhanden..X.X* USERADDRESS   \* MERGEFORMAT *</vt:lpwstr>
  </property>
</Properties>
</file>