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A5612" w14:textId="4DCF2FE4" w:rsidR="00A976AF" w:rsidRDefault="00D8237E" w:rsidP="00D82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打开R，存储库中点击配置域</w:t>
      </w:r>
    </w:p>
    <w:p w14:paraId="238CE424" w14:textId="5B30CEA3" w:rsidR="00D8237E" w:rsidRPr="00D8237E" w:rsidRDefault="00D8237E" w:rsidP="006E5FC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37E">
        <w:rPr>
          <w:noProof/>
        </w:rPr>
        <w:drawing>
          <wp:inline distT="0" distB="0" distL="0" distR="0" wp14:anchorId="0A52BF98" wp14:editId="5E82647F">
            <wp:extent cx="5543550" cy="3962400"/>
            <wp:effectExtent l="0" t="0" r="0" b="0"/>
            <wp:docPr id="3" name="图片 3" descr="C:\Users\Administrator\AppData\Roaming\Tencent\Users\942991194\QQ\WinTemp\RichOle\%CILR3RGTLPI)_MMF}{LD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42991194\QQ\WinTemp\RichOle\%CILR3RGTLPI)_MMF}{LD[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CD5B" w14:textId="7D750729" w:rsidR="006E5FCA" w:rsidRPr="006E5FCA" w:rsidRDefault="006E5FCA" w:rsidP="006E5FC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FCA">
        <w:rPr>
          <w:rFonts w:ascii="宋体" w:eastAsia="宋体" w:hAnsi="宋体" w:cs="宋体" w:hint="eastAsia"/>
          <w:kern w:val="0"/>
          <w:sz w:val="24"/>
          <w:szCs w:val="24"/>
        </w:rPr>
        <w:t>进入到W，点击创建/编辑关系连接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，建立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域用户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连接</w:t>
      </w:r>
    </w:p>
    <w:p w14:paraId="4E73090E" w14:textId="265E484C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FCA">
        <w:rPr>
          <w:noProof/>
        </w:rPr>
        <w:drawing>
          <wp:inline distT="0" distB="0" distL="0" distR="0" wp14:anchorId="1052AAE7" wp14:editId="38535D50">
            <wp:extent cx="5010150" cy="3238268"/>
            <wp:effectExtent l="0" t="0" r="0" b="635"/>
            <wp:docPr id="4" name="图片 4" descr="C:\Users\Administrator\AppData\Roaming\Tencent\Users\942991194\QQ\WinTemp\RichOle\1$R7V]@TXM5W8DV1K](3C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42991194\QQ\WinTemp\RichOle\1$R7V]@TXM5W8DV1K](3CX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38" cy="32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58F0" w14:textId="0EF9A7B5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A38307" w14:textId="0DE666D5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03B133" w14:textId="37B1D7BB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ADF17B" w14:textId="7815DFA3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3155E4" w14:textId="4AF9A667" w:rsidR="006E5FCA" w:rsidRPr="006E5FCA" w:rsidRDefault="006E5FCA" w:rsidP="006E5FC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FC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进入到D，</w:t>
      </w:r>
      <w:proofErr w:type="gramStart"/>
      <w:r w:rsidRPr="006E5FCA">
        <w:rPr>
          <w:rFonts w:ascii="宋体" w:eastAsia="宋体" w:hAnsi="宋体" w:cs="宋体" w:hint="eastAsia"/>
          <w:kern w:val="0"/>
          <w:sz w:val="24"/>
          <w:szCs w:val="24"/>
        </w:rPr>
        <w:t>导入源库和</w:t>
      </w:r>
      <w:proofErr w:type="gramEnd"/>
      <w:r w:rsidRPr="006E5FCA">
        <w:rPr>
          <w:rFonts w:ascii="宋体" w:eastAsia="宋体" w:hAnsi="宋体" w:cs="宋体" w:hint="eastAsia"/>
          <w:kern w:val="0"/>
          <w:sz w:val="24"/>
          <w:szCs w:val="24"/>
        </w:rPr>
        <w:t>目标库</w:t>
      </w:r>
    </w:p>
    <w:p w14:paraId="40356D13" w14:textId="7531168B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FCA">
        <w:rPr>
          <w:noProof/>
        </w:rPr>
        <w:drawing>
          <wp:inline distT="0" distB="0" distL="0" distR="0" wp14:anchorId="688B39CD" wp14:editId="5F6F3F58">
            <wp:extent cx="5772150" cy="3228896"/>
            <wp:effectExtent l="0" t="0" r="0" b="0"/>
            <wp:docPr id="5" name="图片 5" descr="C:\Users\Administrator\AppData\Roaming\Tencent\Users\942991194\QQ\WinTemp\RichOle\6MGS~6@T)S`{%VKX~@U1M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942991194\QQ\WinTemp\RichOle\6MGS~6@T)S`{%VKX~@U1MZ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40" cy="32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0F45" w14:textId="56E82656" w:rsidR="006E5FCA" w:rsidRP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F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A43A5" wp14:editId="270DC916">
            <wp:extent cx="5476875" cy="4076700"/>
            <wp:effectExtent l="0" t="0" r="9525" b="0"/>
            <wp:docPr id="6" name="图片 6" descr="C:\Users\Administrator\AppData\Roaming\Tencent\Users\942991194\QQ\WinTemp\RichOle\C0PT]`{XW0B0}BOGX]SM3(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942991194\QQ\WinTemp\RichOle\C0PT]`{XW0B0}BOGX]SM3(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B613" w14:textId="231386D0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279DAC" w14:textId="6DD8AD98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887F74" w14:textId="0B8E59E3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1B1DA6" w14:textId="7E4D4E61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C4E0C9" w14:textId="79F08177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AF5B4A" w14:textId="4D472954" w:rsidR="006E5FCA" w:rsidRDefault="006E5FCA" w:rsidP="006E5F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FC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433108" wp14:editId="1E4CC0B1">
            <wp:extent cx="5743575" cy="2670732"/>
            <wp:effectExtent l="0" t="0" r="0" b="0"/>
            <wp:docPr id="7" name="图片 7" descr="C:\Users\Administrator\AppData\Roaming\Tencent\Users\942991194\QQ\WinTemp\RichOle\4F]O0KW@VUKZ[4VOFS_]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942991194\QQ\WinTemp\RichOle\4F]O0KW@VUKZ[4VOFS_]6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85" cy="270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514F" w14:textId="0CEDE04E" w:rsidR="006E5FCA" w:rsidRPr="005043EC" w:rsidRDefault="006E5FCA" w:rsidP="005043E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3EC">
        <w:rPr>
          <w:rFonts w:ascii="宋体" w:eastAsia="宋体" w:hAnsi="宋体" w:cs="宋体" w:hint="eastAsia"/>
          <w:kern w:val="0"/>
          <w:sz w:val="24"/>
          <w:szCs w:val="24"/>
        </w:rPr>
        <w:t>进入到W中选择工具下的workflow</w:t>
      </w:r>
      <w:r w:rsidRPr="005043E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043EC">
        <w:rPr>
          <w:rFonts w:ascii="宋体" w:eastAsia="宋体" w:hAnsi="宋体" w:cs="宋体" w:hint="eastAsia"/>
          <w:kern w:val="0"/>
          <w:sz w:val="24"/>
          <w:szCs w:val="24"/>
        </w:rPr>
        <w:t>designer</w:t>
      </w:r>
    </w:p>
    <w:p w14:paraId="0A201C64" w14:textId="349F1F05" w:rsidR="005043EC" w:rsidRDefault="005043EC" w:rsidP="00504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75DDB4" w14:textId="1556DBC6" w:rsidR="005043EC" w:rsidRPr="005043EC" w:rsidRDefault="005043EC" w:rsidP="005043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5．点击工作流中的向导，生成工作流</w:t>
      </w:r>
    </w:p>
    <w:p w14:paraId="7479EF8E" w14:textId="77777777" w:rsidR="006E5FCA" w:rsidRPr="006E5FCA" w:rsidRDefault="006E5FCA" w:rsidP="006E5F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BA66EE8" w14:textId="77777777" w:rsidR="006E5FCA" w:rsidRPr="006E5FCA" w:rsidRDefault="006E5FCA" w:rsidP="006E5FCA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D1140C9" w14:textId="77777777" w:rsidR="006E5FCA" w:rsidRPr="006E5FCA" w:rsidRDefault="006E5FCA" w:rsidP="006E5FCA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6E5FCA" w:rsidRPr="006E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977DB"/>
    <w:multiLevelType w:val="hybridMultilevel"/>
    <w:tmpl w:val="999EE80C"/>
    <w:lvl w:ilvl="0" w:tplc="63F66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87"/>
    <w:rsid w:val="005043EC"/>
    <w:rsid w:val="00542287"/>
    <w:rsid w:val="006E5FCA"/>
    <w:rsid w:val="00A976AF"/>
    <w:rsid w:val="00D8237E"/>
    <w:rsid w:val="00D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E302"/>
  <w15:chartTrackingRefBased/>
  <w15:docId w15:val="{9D3A2D85-8952-464F-860C-A60424D2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2018-02-26T07:18:00Z</dcterms:created>
  <dcterms:modified xsi:type="dcterms:W3CDTF">2018-02-26T08:46:00Z</dcterms:modified>
</cp:coreProperties>
</file>