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248" w:rsidRDefault="00F15F20" w:rsidP="00F15F20">
      <w:pPr>
        <w:pStyle w:val="a3"/>
        <w:numPr>
          <w:ilvl w:val="0"/>
          <w:numId w:val="1"/>
        </w:numPr>
        <w:ind w:firstLineChars="0"/>
      </w:pPr>
      <w:r>
        <w:t>命名规范</w:t>
      </w:r>
    </w:p>
    <w:p w:rsidR="00F15F20" w:rsidRDefault="00F15F20" w:rsidP="00F15F20">
      <w:pPr>
        <w:pStyle w:val="a3"/>
        <w:numPr>
          <w:ilvl w:val="0"/>
          <w:numId w:val="2"/>
        </w:numPr>
        <w:ind w:firstLineChars="0"/>
      </w:pPr>
      <w:r>
        <w:t>类名首字母大写，骆驼命名法</w:t>
      </w:r>
    </w:p>
    <w:p w:rsidR="00F15F20" w:rsidRDefault="00F15F20" w:rsidP="00F15F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  <w:r>
        <w:t>首字母小写，骆驼名称法</w:t>
      </w:r>
    </w:p>
    <w:p w:rsidR="00F15F20" w:rsidRDefault="00F15F20" w:rsidP="00F15F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常量</w:t>
      </w:r>
      <w:r>
        <w:t>大写，单词间以下划线分隔</w:t>
      </w:r>
    </w:p>
    <w:p w:rsidR="00F15F20" w:rsidRDefault="00F15F20" w:rsidP="00F15F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枚举首</w:t>
      </w:r>
      <w:r>
        <w:t>字母大写，骆驼命名法</w:t>
      </w:r>
    </w:p>
    <w:p w:rsidR="00F15F20" w:rsidRDefault="00204248" w:rsidP="00F15F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</w:t>
      </w:r>
      <w:r>
        <w:t>器类以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结尾</w:t>
      </w:r>
    </w:p>
    <w:p w:rsidR="00204248" w:rsidRDefault="00204248" w:rsidP="00F15F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</w:t>
      </w:r>
      <w:r>
        <w:t>类以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结尾</w:t>
      </w:r>
      <w:r>
        <w:t>，服务实现类</w:t>
      </w:r>
      <w:r>
        <w:rPr>
          <w:rFonts w:hint="eastAsia"/>
        </w:rPr>
        <w:t>以</w:t>
      </w:r>
      <w:r>
        <w:rPr>
          <w:rFonts w:hint="eastAsia"/>
        </w:rPr>
        <w:t>S</w:t>
      </w:r>
      <w:r>
        <w:t>erviceImpl</w:t>
      </w:r>
    </w:p>
    <w:p w:rsidR="00204248" w:rsidRDefault="00204248" w:rsidP="00F15F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数据层类</w:t>
      </w:r>
      <w:r>
        <w:t>以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结尾</w:t>
      </w:r>
    </w:p>
    <w:p w:rsidR="00204248" w:rsidRDefault="00204248" w:rsidP="00F15F20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类</w:t>
      </w:r>
      <w:r>
        <w:t>以数据库表名命名</w:t>
      </w:r>
    </w:p>
    <w:p w:rsidR="00204248" w:rsidRDefault="00204248" w:rsidP="00F15F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t>结果</w:t>
      </w:r>
      <w:r>
        <w:rPr>
          <w:rFonts w:hint="eastAsia"/>
        </w:rPr>
        <w:t>实体类</w:t>
      </w:r>
      <w:r>
        <w:t>以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>结尾</w:t>
      </w:r>
    </w:p>
    <w:p w:rsidR="00204248" w:rsidRDefault="00204248" w:rsidP="00F15F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>
        <w:t>查询实体以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结尾</w:t>
      </w:r>
    </w:p>
    <w:p w:rsidR="00F15F20" w:rsidRDefault="00F15F20" w:rsidP="00F15F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规范</w:t>
      </w:r>
    </w:p>
    <w:p w:rsidR="00EF343B" w:rsidRDefault="00EF343B" w:rsidP="00EF343B">
      <w:pPr>
        <w:pStyle w:val="a3"/>
        <w:numPr>
          <w:ilvl w:val="0"/>
          <w:numId w:val="3"/>
        </w:numPr>
        <w:ind w:firstLineChars="0"/>
      </w:pPr>
      <w:r>
        <w:t>Dto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num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onstants</w:t>
      </w:r>
      <w:r>
        <w:rPr>
          <w:rFonts w:hint="eastAsia"/>
        </w:rPr>
        <w:t>文件放</w:t>
      </w:r>
      <w:r>
        <w:t>在</w:t>
      </w:r>
      <w:r>
        <w:rPr>
          <w:rFonts w:hint="eastAsia"/>
        </w:rPr>
        <w:t>cbms-</w:t>
      </w:r>
      <w:r>
        <w:t>model</w:t>
      </w:r>
      <w:r>
        <w:rPr>
          <w:rFonts w:hint="eastAsia"/>
        </w:rPr>
        <w:t>项目</w:t>
      </w:r>
      <w:r>
        <w:t>中，原则上每一个查询应对应一个自己的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对象</w:t>
      </w:r>
      <w:r>
        <w:t>及一个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>结果</w:t>
      </w:r>
      <w:r>
        <w:t>对象，</w:t>
      </w:r>
      <w:r>
        <w:rPr>
          <w:rFonts w:hint="eastAsia"/>
        </w:rPr>
        <w:t>DTO</w:t>
      </w:r>
      <w:r>
        <w:rPr>
          <w:rFonts w:hint="eastAsia"/>
        </w:rPr>
        <w:t>不</w:t>
      </w:r>
      <w:r>
        <w:t>能简单的继承自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对象</w:t>
      </w:r>
      <w:r>
        <w:t>。</w:t>
      </w:r>
    </w:p>
    <w:p w:rsidR="00EF343B" w:rsidRDefault="00EF343B" w:rsidP="00EF34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建</w:t>
      </w:r>
      <w:r>
        <w:rPr>
          <w:rFonts w:hint="eastAsia"/>
        </w:rPr>
        <w:t>实体</w:t>
      </w:r>
      <w:r>
        <w:t>中有枚举对象的，应为其他建立枚举对象，并将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中</w:t>
      </w:r>
      <w:r>
        <w:t>的字段类型</w:t>
      </w:r>
      <w:r>
        <w:rPr>
          <w:rFonts w:hint="eastAsia"/>
        </w:rPr>
        <w:t>修改</w:t>
      </w:r>
      <w:r>
        <w:t>为对应的枚举类</w:t>
      </w:r>
    </w:p>
    <w:p w:rsidR="00EF343B" w:rsidRDefault="00EF343B" w:rsidP="00EF343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sectPr w:rsidR="00EF3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FCB" w:rsidRDefault="00E06FCB" w:rsidP="00EF343B">
      <w:r>
        <w:separator/>
      </w:r>
    </w:p>
  </w:endnote>
  <w:endnote w:type="continuationSeparator" w:id="0">
    <w:p w:rsidR="00E06FCB" w:rsidRDefault="00E06FCB" w:rsidP="00EF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FCB" w:rsidRDefault="00E06FCB" w:rsidP="00EF343B">
      <w:r>
        <w:separator/>
      </w:r>
    </w:p>
  </w:footnote>
  <w:footnote w:type="continuationSeparator" w:id="0">
    <w:p w:rsidR="00E06FCB" w:rsidRDefault="00E06FCB" w:rsidP="00EF3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37D7"/>
    <w:multiLevelType w:val="hybridMultilevel"/>
    <w:tmpl w:val="86ACE52A"/>
    <w:lvl w:ilvl="0" w:tplc="1500F8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8039B"/>
    <w:multiLevelType w:val="hybridMultilevel"/>
    <w:tmpl w:val="080E4A7E"/>
    <w:lvl w:ilvl="0" w:tplc="18B2CB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305242"/>
    <w:multiLevelType w:val="hybridMultilevel"/>
    <w:tmpl w:val="14D80742"/>
    <w:lvl w:ilvl="0" w:tplc="05503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9C"/>
    <w:rsid w:val="00204248"/>
    <w:rsid w:val="002932A6"/>
    <w:rsid w:val="00E06FCB"/>
    <w:rsid w:val="00ED529C"/>
    <w:rsid w:val="00EF343B"/>
    <w:rsid w:val="00F15F20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AC41F8-7F3F-4D2F-94E7-B28EFD6C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F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3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34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3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3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2015-11-16T09:42:00Z</dcterms:created>
  <dcterms:modified xsi:type="dcterms:W3CDTF">2015-11-17T03:22:00Z</dcterms:modified>
</cp:coreProperties>
</file>