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504E" w14:textId="77777777" w:rsidR="003A4380" w:rsidRDefault="003A4380" w:rsidP="003A4380">
      <w:pPr>
        <w:ind w:firstLine="720"/>
      </w:pPr>
      <w:r>
        <w:t>FB.RR_NOT_CHECKED</w:t>
      </w:r>
    </w:p>
    <w:p w14:paraId="65A67F33" w14:textId="77777777" w:rsidR="003A4380" w:rsidRDefault="003A4380" w:rsidP="003A4380">
      <w:pPr>
        <w:spacing w:line="360" w:lineRule="auto"/>
        <w:ind w:firstLine="851"/>
        <w:jc w:val="both"/>
      </w:pPr>
      <w:r>
        <w:t xml:space="preserve">Этот метод игнорирует возвращаемое значение одного из вариантов </w:t>
      </w:r>
      <w:proofErr w:type="spellStart"/>
      <w:proofErr w:type="gramStart"/>
      <w:r>
        <w:t>java.io.InputStream.read</w:t>
      </w:r>
      <w:proofErr w:type="spellEnd"/>
      <w:proofErr w:type="gramEnd"/>
      <w:r>
        <w:t>(), который может возвращать несколько байтов. Если возвращаемое значение не проверено, вызывающая сторона не сможет правильно обработать случай, когда было прочитано меньше байтов, чем запрошено вызывающей стороной. Это особенно коварный вид ошибки, поскольку во многих программах при чтении из входных потоков обычно считывается весь объем запрошенных данных, что приводит к сбою программы лишь время от времени.</w:t>
      </w:r>
    </w:p>
    <w:p w14:paraId="3F6AB094" w14:textId="77777777" w:rsidR="003A4380" w:rsidRDefault="003A4380" w:rsidP="003A4380">
      <w:pPr>
        <w:jc w:val="both"/>
      </w:pPr>
      <w:r>
        <w:t xml:space="preserve">Таблица №1054 – Основные характеристики детектора </w:t>
      </w:r>
    </w:p>
    <w:sdt>
      <w:sdtPr>
        <w:tag w:val="goog_rdk_1042"/>
        <w:id w:val="-1264123658"/>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3A4380" w14:paraId="67516B98" w14:textId="77777777" w:rsidTr="00237CED">
            <w:trPr>
              <w:trHeight w:val="665"/>
            </w:trPr>
            <w:tc>
              <w:tcPr>
                <w:tcW w:w="2729" w:type="dxa"/>
                <w:tcMar>
                  <w:top w:w="100" w:type="dxa"/>
                  <w:left w:w="100" w:type="dxa"/>
                  <w:bottom w:w="100" w:type="dxa"/>
                  <w:right w:w="100" w:type="dxa"/>
                </w:tcMar>
              </w:tcPr>
              <w:p w14:paraId="7B04EA90" w14:textId="77777777" w:rsidR="003A4380" w:rsidRDefault="003A4380" w:rsidP="00237CED">
                <w:pPr>
                  <w:jc w:val="center"/>
                </w:pPr>
                <w:r>
                  <w:t>Категория критичности</w:t>
                </w:r>
              </w:p>
            </w:tc>
            <w:tc>
              <w:tcPr>
                <w:tcW w:w="6826" w:type="dxa"/>
                <w:tcMar>
                  <w:top w:w="100" w:type="dxa"/>
                  <w:left w:w="100" w:type="dxa"/>
                  <w:bottom w:w="100" w:type="dxa"/>
                  <w:right w:w="100" w:type="dxa"/>
                </w:tcMar>
              </w:tcPr>
              <w:p w14:paraId="06A79D7D" w14:textId="77777777" w:rsidR="003A4380" w:rsidRDefault="003A4380" w:rsidP="00237CED">
                <w:r>
                  <w:t>Minor</w:t>
                </w:r>
              </w:p>
            </w:tc>
          </w:tr>
          <w:tr w:rsidR="003A4380" w14:paraId="57A389C7" w14:textId="77777777" w:rsidTr="00237CED">
            <w:trPr>
              <w:trHeight w:val="675"/>
            </w:trPr>
            <w:tc>
              <w:tcPr>
                <w:tcW w:w="2729" w:type="dxa"/>
                <w:tcMar>
                  <w:top w:w="100" w:type="dxa"/>
                  <w:left w:w="100" w:type="dxa"/>
                  <w:bottom w:w="100" w:type="dxa"/>
                  <w:right w:w="100" w:type="dxa"/>
                </w:tcMar>
              </w:tcPr>
              <w:p w14:paraId="3999A659" w14:textId="77777777" w:rsidR="003A4380" w:rsidRDefault="003A4380" w:rsidP="00237CED">
                <w:pPr>
                  <w:jc w:val="center"/>
                </w:pPr>
                <w:r>
                  <w:t>Надежность</w:t>
                </w:r>
              </w:p>
            </w:tc>
            <w:tc>
              <w:tcPr>
                <w:tcW w:w="6826" w:type="dxa"/>
                <w:tcMar>
                  <w:top w:w="100" w:type="dxa"/>
                  <w:left w:w="100" w:type="dxa"/>
                  <w:bottom w:w="100" w:type="dxa"/>
                  <w:right w:w="100" w:type="dxa"/>
                </w:tcMar>
              </w:tcPr>
              <w:p w14:paraId="568F6F09" w14:textId="77777777" w:rsidR="003A4380" w:rsidRDefault="003A4380" w:rsidP="00237CED">
                <w:r>
                  <w:t>HIGH</w:t>
                </w:r>
              </w:p>
            </w:tc>
          </w:tr>
          <w:tr w:rsidR="003A4380" w14:paraId="47D41415" w14:textId="77777777" w:rsidTr="00237CED">
            <w:trPr>
              <w:trHeight w:val="665"/>
            </w:trPr>
            <w:tc>
              <w:tcPr>
                <w:tcW w:w="2729" w:type="dxa"/>
                <w:tcMar>
                  <w:top w:w="100" w:type="dxa"/>
                  <w:left w:w="100" w:type="dxa"/>
                  <w:bottom w:w="100" w:type="dxa"/>
                  <w:right w:w="100" w:type="dxa"/>
                </w:tcMar>
              </w:tcPr>
              <w:p w14:paraId="37E98B82" w14:textId="77777777" w:rsidR="003A4380" w:rsidRDefault="003A4380" w:rsidP="00237CED">
                <w:pPr>
                  <w:jc w:val="center"/>
                </w:pPr>
                <w:r>
                  <w:t>Источник</w:t>
                </w:r>
              </w:p>
            </w:tc>
            <w:tc>
              <w:tcPr>
                <w:tcW w:w="6826" w:type="dxa"/>
                <w:tcMar>
                  <w:top w:w="100" w:type="dxa"/>
                  <w:left w:w="100" w:type="dxa"/>
                  <w:bottom w:w="100" w:type="dxa"/>
                  <w:right w:w="100" w:type="dxa"/>
                </w:tcMar>
              </w:tcPr>
              <w:p w14:paraId="1599C981" w14:textId="77777777" w:rsidR="003A4380" w:rsidRDefault="003A4380" w:rsidP="00237CED">
                <w:r>
                  <w:t>Необработанное возвращаемое значение из метода InputStream.read()</w:t>
                </w:r>
              </w:p>
            </w:tc>
          </w:tr>
          <w:tr w:rsidR="003A4380" w14:paraId="2346A88D" w14:textId="77777777" w:rsidTr="00237CED">
            <w:trPr>
              <w:trHeight w:val="455"/>
            </w:trPr>
            <w:tc>
              <w:tcPr>
                <w:tcW w:w="2729" w:type="dxa"/>
                <w:tcMar>
                  <w:top w:w="100" w:type="dxa"/>
                  <w:left w:w="100" w:type="dxa"/>
                  <w:bottom w:w="100" w:type="dxa"/>
                  <w:right w:w="100" w:type="dxa"/>
                </w:tcMar>
              </w:tcPr>
              <w:p w14:paraId="2E1348A4" w14:textId="77777777" w:rsidR="003A4380" w:rsidRDefault="003A4380" w:rsidP="00237CED">
                <w:pPr>
                  <w:jc w:val="center"/>
                </w:pPr>
                <w:r>
                  <w:t>Тип ошибки</w:t>
                </w:r>
              </w:p>
            </w:tc>
            <w:tc>
              <w:tcPr>
                <w:tcW w:w="6826" w:type="dxa"/>
                <w:tcMar>
                  <w:top w:w="100" w:type="dxa"/>
                  <w:left w:w="100" w:type="dxa"/>
                  <w:bottom w:w="100" w:type="dxa"/>
                  <w:right w:w="100" w:type="dxa"/>
                </w:tcMar>
              </w:tcPr>
              <w:p w14:paraId="34D67B58" w14:textId="77777777" w:rsidR="003A4380" w:rsidRDefault="003A4380" w:rsidP="00237CED">
                <w:pPr>
                  <w:spacing w:after="160"/>
                </w:pPr>
                <w:r>
                  <w:t>Программа может неправильно обрабатывать меньшее количество считанных байтов</w:t>
                </w:r>
              </w:p>
            </w:tc>
          </w:tr>
          <w:tr w:rsidR="003A4380" w14:paraId="01DD93A6" w14:textId="77777777" w:rsidTr="00237CED">
            <w:trPr>
              <w:trHeight w:val="455"/>
            </w:trPr>
            <w:tc>
              <w:tcPr>
                <w:tcW w:w="2729" w:type="dxa"/>
                <w:tcMar>
                  <w:top w:w="100" w:type="dxa"/>
                  <w:left w:w="100" w:type="dxa"/>
                  <w:bottom w:w="100" w:type="dxa"/>
                  <w:right w:w="100" w:type="dxa"/>
                </w:tcMar>
              </w:tcPr>
              <w:p w14:paraId="68BCEAEF" w14:textId="77777777" w:rsidR="003A4380" w:rsidRDefault="003A4380" w:rsidP="00237CED">
                <w:pPr>
                  <w:jc w:val="center"/>
                </w:pPr>
                <w:r>
                  <w:t>CWE</w:t>
                </w:r>
              </w:p>
            </w:tc>
            <w:tc>
              <w:tcPr>
                <w:tcW w:w="6826" w:type="dxa"/>
                <w:tcMar>
                  <w:top w:w="100" w:type="dxa"/>
                  <w:left w:w="100" w:type="dxa"/>
                  <w:bottom w:w="100" w:type="dxa"/>
                  <w:right w:w="100" w:type="dxa"/>
                </w:tcMar>
              </w:tcPr>
              <w:p w14:paraId="328DB821" w14:textId="77777777" w:rsidR="003A4380" w:rsidRDefault="003A4380" w:rsidP="00237CED">
                <w:pPr>
                  <w:spacing w:after="160"/>
                </w:pPr>
                <w:r>
                  <w:t>CWE-705 (Improper Handling of Exceptional Conditions)</w:t>
                </w:r>
              </w:p>
            </w:tc>
          </w:tr>
          <w:tr w:rsidR="003A4380" w14:paraId="36D779F2" w14:textId="77777777" w:rsidTr="00237CED">
            <w:trPr>
              <w:trHeight w:val="455"/>
            </w:trPr>
            <w:tc>
              <w:tcPr>
                <w:tcW w:w="2729" w:type="dxa"/>
                <w:tcMar>
                  <w:top w:w="100" w:type="dxa"/>
                  <w:left w:w="100" w:type="dxa"/>
                  <w:bottom w:w="100" w:type="dxa"/>
                  <w:right w:w="100" w:type="dxa"/>
                </w:tcMar>
              </w:tcPr>
              <w:p w14:paraId="2C75E9A0" w14:textId="77777777" w:rsidR="003A4380" w:rsidRDefault="003A4380" w:rsidP="00237CED">
                <w:pPr>
                  <w:jc w:val="center"/>
                </w:pPr>
                <w:r>
                  <w:t>CVE</w:t>
                </w:r>
              </w:p>
            </w:tc>
            <w:tc>
              <w:tcPr>
                <w:tcW w:w="6826" w:type="dxa"/>
                <w:tcMar>
                  <w:top w:w="100" w:type="dxa"/>
                  <w:left w:w="100" w:type="dxa"/>
                  <w:bottom w:w="100" w:type="dxa"/>
                  <w:right w:w="100" w:type="dxa"/>
                </w:tcMar>
              </w:tcPr>
              <w:p w14:paraId="429059F2" w14:textId="77777777" w:rsidR="003A4380" w:rsidRDefault="003A4380" w:rsidP="00237CED">
                <w:pPr>
                  <w:spacing w:after="160"/>
                </w:pPr>
              </w:p>
            </w:tc>
          </w:tr>
          <w:tr w:rsidR="003A4380" w14:paraId="17BA54D7" w14:textId="77777777" w:rsidTr="00237CED">
            <w:trPr>
              <w:trHeight w:val="455"/>
            </w:trPr>
            <w:tc>
              <w:tcPr>
                <w:tcW w:w="2729" w:type="dxa"/>
                <w:tcMar>
                  <w:top w:w="100" w:type="dxa"/>
                  <w:left w:w="100" w:type="dxa"/>
                  <w:bottom w:w="100" w:type="dxa"/>
                  <w:right w:w="100" w:type="dxa"/>
                </w:tcMar>
              </w:tcPr>
              <w:p w14:paraId="036E1B60" w14:textId="77777777" w:rsidR="003A4380" w:rsidRDefault="003A4380" w:rsidP="00237CED">
                <w:pPr>
                  <w:jc w:val="center"/>
                </w:pPr>
                <w:r>
                  <w:t>Возможные последствия</w:t>
                </w:r>
              </w:p>
            </w:tc>
            <w:tc>
              <w:tcPr>
                <w:tcW w:w="6826" w:type="dxa"/>
                <w:tcMar>
                  <w:top w:w="100" w:type="dxa"/>
                  <w:left w:w="100" w:type="dxa"/>
                  <w:bottom w:w="100" w:type="dxa"/>
                  <w:right w:w="100" w:type="dxa"/>
                </w:tcMar>
              </w:tcPr>
              <w:p w14:paraId="321CD8EA" w14:textId="77777777" w:rsidR="003A4380" w:rsidRDefault="003A4380" w:rsidP="00237CED">
                <w:pPr>
                  <w:spacing w:after="160"/>
                  <w:ind w:right="27"/>
                </w:pPr>
                <w:r>
                  <w:t>Сбой программы, неправильная обработка данных при чтении из потока</w:t>
                </w:r>
              </w:p>
            </w:tc>
          </w:tr>
          <w:tr w:rsidR="003A4380" w14:paraId="26271BEC" w14:textId="77777777" w:rsidTr="00237CED">
            <w:trPr>
              <w:trHeight w:val="455"/>
            </w:trPr>
            <w:tc>
              <w:tcPr>
                <w:tcW w:w="2729" w:type="dxa"/>
                <w:tcMar>
                  <w:top w:w="100" w:type="dxa"/>
                  <w:left w:w="100" w:type="dxa"/>
                  <w:bottom w:w="100" w:type="dxa"/>
                  <w:right w:w="100" w:type="dxa"/>
                </w:tcMar>
              </w:tcPr>
              <w:p w14:paraId="625568B0" w14:textId="77777777" w:rsidR="003A4380" w:rsidRDefault="003A4380" w:rsidP="00237CED">
                <w:pPr>
                  <w:jc w:val="center"/>
                </w:pPr>
                <w:r>
                  <w:t>Комментарий (опционально)</w:t>
                </w:r>
              </w:p>
            </w:tc>
            <w:tc>
              <w:tcPr>
                <w:tcW w:w="6826" w:type="dxa"/>
                <w:tcMar>
                  <w:top w:w="100" w:type="dxa"/>
                  <w:left w:w="100" w:type="dxa"/>
                  <w:bottom w:w="100" w:type="dxa"/>
                  <w:right w:w="100" w:type="dxa"/>
                </w:tcMar>
              </w:tcPr>
              <w:p w14:paraId="019E04B4" w14:textId="77777777" w:rsidR="003A4380" w:rsidRDefault="003A4380" w:rsidP="00237CED">
                <w:pPr>
                  <w:spacing w:after="160"/>
                  <w:ind w:right="27"/>
                </w:pPr>
              </w:p>
            </w:tc>
          </w:tr>
        </w:tbl>
      </w:sdtContent>
    </w:sdt>
    <w:p w14:paraId="4566FEDB" w14:textId="77777777" w:rsidR="003A4380" w:rsidRDefault="003A4380" w:rsidP="003A4380"/>
    <w:p w14:paraId="1B4BFFE6" w14:textId="77777777" w:rsidR="003A4380" w:rsidRDefault="003A4380" w:rsidP="003A4380">
      <w:r>
        <w:t xml:space="preserve">Таблица №1055 – Примеры срабатывания детектора и устранения уязвимости </w:t>
      </w:r>
    </w:p>
    <w:sdt>
      <w:sdtPr>
        <w:tag w:val="goog_rdk_1043"/>
        <w:id w:val="-906415159"/>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3A4380" w14:paraId="67A476C5" w14:textId="77777777" w:rsidTr="00237CED">
            <w:tc>
              <w:tcPr>
                <w:tcW w:w="4106" w:type="dxa"/>
              </w:tcPr>
              <w:p w14:paraId="4DA4DEBD" w14:textId="77777777" w:rsidR="003A4380" w:rsidRDefault="003A4380" w:rsidP="00237CED">
                <w:r>
                  <w:t xml:space="preserve">Потенциально небезопасное </w:t>
                </w:r>
              </w:p>
            </w:tc>
            <w:tc>
              <w:tcPr>
                <w:tcW w:w="5239" w:type="dxa"/>
              </w:tcPr>
              <w:p w14:paraId="4901DDBD" w14:textId="77777777" w:rsidR="003A4380" w:rsidRDefault="003A4380" w:rsidP="00237CED">
                <w:r>
                  <w:t>Корректная конструкция</w:t>
                </w:r>
              </w:p>
            </w:tc>
          </w:tr>
          <w:tr w:rsidR="003A4380" w14:paraId="350EE61C" w14:textId="77777777" w:rsidTr="00237CED">
            <w:trPr>
              <w:trHeight w:val="310"/>
            </w:trPr>
            <w:tc>
              <w:tcPr>
                <w:tcW w:w="4106" w:type="dxa"/>
              </w:tcPr>
              <w:p w14:paraId="2B6D5EFA" w14:textId="77777777" w:rsidR="003A4380" w:rsidRDefault="003A4380" w:rsidP="00237CED">
                <w:r>
                  <w:t>import java.io.*;</w:t>
                </w:r>
              </w:p>
              <w:p w14:paraId="1DE15684" w14:textId="77777777" w:rsidR="003A4380" w:rsidRDefault="003A4380" w:rsidP="00237CED"/>
              <w:p w14:paraId="68C0DA8C" w14:textId="77777777" w:rsidR="003A4380" w:rsidRDefault="003A4380" w:rsidP="00237CED">
                <w:r>
                  <w:t>public class FileReaderExample {</w:t>
                </w:r>
              </w:p>
              <w:p w14:paraId="498D0978" w14:textId="77777777" w:rsidR="003A4380" w:rsidRDefault="003A4380" w:rsidP="00237CED">
                <w:r>
                  <w:t xml:space="preserve">    public void readFile(String fileName) throws IOException {</w:t>
                </w:r>
              </w:p>
              <w:p w14:paraId="42B12DEA" w14:textId="77777777" w:rsidR="003A4380" w:rsidRDefault="003A4380" w:rsidP="00237CED">
                <w:r>
                  <w:t xml:space="preserve">        InputStream inputStream = new FileInputStream(fileName);</w:t>
                </w:r>
              </w:p>
              <w:p w14:paraId="223B4460" w14:textId="77777777" w:rsidR="003A4380" w:rsidRDefault="003A4380" w:rsidP="00237CED">
                <w:r>
                  <w:t xml:space="preserve">        byte[] buffer = new byte[1024];</w:t>
                </w:r>
              </w:p>
              <w:p w14:paraId="56BACC99" w14:textId="77777777" w:rsidR="003A4380" w:rsidRDefault="003A4380" w:rsidP="00237CED">
                <w:r>
                  <w:t xml:space="preserve">        int bytesRead = inputStream.read(buffer);  // Читаем данные</w:t>
                </w:r>
              </w:p>
              <w:p w14:paraId="5747EC7C" w14:textId="77777777" w:rsidR="003A4380" w:rsidRDefault="003A4380" w:rsidP="00237CED"/>
              <w:p w14:paraId="7D484841" w14:textId="77777777" w:rsidR="003A4380" w:rsidRDefault="003A4380" w:rsidP="00237CED">
                <w:r>
                  <w:lastRenderedPageBreak/>
                  <w:t xml:space="preserve">        // Возвращаемое значение игнорируется</w:t>
                </w:r>
              </w:p>
              <w:p w14:paraId="5908E571" w14:textId="77777777" w:rsidR="003A4380" w:rsidRDefault="003A4380" w:rsidP="00237CED">
                <w:r>
                  <w:t xml:space="preserve">        // Если read() вернет меньше байтов, чем мы ожидаем, это приведет к некорректной обработке</w:t>
                </w:r>
              </w:p>
              <w:p w14:paraId="4556F565" w14:textId="77777777" w:rsidR="003A4380" w:rsidRDefault="003A4380" w:rsidP="00237CED">
                <w:r>
                  <w:t xml:space="preserve">    }</w:t>
                </w:r>
              </w:p>
              <w:p w14:paraId="3410F943" w14:textId="77777777" w:rsidR="003A4380" w:rsidRDefault="003A4380" w:rsidP="00237CED">
                <w:r>
                  <w:t>}</w:t>
                </w:r>
              </w:p>
              <w:p w14:paraId="0A374374" w14:textId="77777777" w:rsidR="003A4380" w:rsidRDefault="003A4380" w:rsidP="00237CED"/>
              <w:p w14:paraId="052370E4" w14:textId="77777777" w:rsidR="003A4380" w:rsidRDefault="003A4380" w:rsidP="00237CED"/>
            </w:tc>
            <w:tc>
              <w:tcPr>
                <w:tcW w:w="5239" w:type="dxa"/>
              </w:tcPr>
              <w:p w14:paraId="3BAE93B3" w14:textId="77777777" w:rsidR="003A4380" w:rsidRDefault="003A4380" w:rsidP="00237CED">
                <w:bookmarkStart w:id="0" w:name="_heading=h.rxmvib4l04w7" w:colFirst="0" w:colLast="0"/>
                <w:bookmarkEnd w:id="0"/>
                <w:r>
                  <w:lastRenderedPageBreak/>
                  <w:t>import java.io.*;</w:t>
                </w:r>
              </w:p>
              <w:p w14:paraId="33650EB3" w14:textId="77777777" w:rsidR="003A4380" w:rsidRDefault="003A4380" w:rsidP="00237CED">
                <w:bookmarkStart w:id="1" w:name="_heading=h.onspnrx6u1pb" w:colFirst="0" w:colLast="0"/>
                <w:bookmarkEnd w:id="1"/>
              </w:p>
              <w:p w14:paraId="46F1A63E" w14:textId="77777777" w:rsidR="003A4380" w:rsidRDefault="003A4380" w:rsidP="00237CED">
                <w:bookmarkStart w:id="2" w:name="_heading=h.nu6ma3mzc134" w:colFirst="0" w:colLast="0"/>
                <w:bookmarkEnd w:id="2"/>
                <w:r>
                  <w:t>public class FileReaderExample {</w:t>
                </w:r>
              </w:p>
              <w:p w14:paraId="3F8381B9" w14:textId="77777777" w:rsidR="003A4380" w:rsidRDefault="003A4380" w:rsidP="00237CED">
                <w:bookmarkStart w:id="3" w:name="_heading=h.lmrv3f1955jq" w:colFirst="0" w:colLast="0"/>
                <w:bookmarkEnd w:id="3"/>
                <w:r>
                  <w:t xml:space="preserve">    public void readFile(String fileName) throws IOException {</w:t>
                </w:r>
              </w:p>
              <w:p w14:paraId="331470F2" w14:textId="77777777" w:rsidR="003A4380" w:rsidRDefault="003A4380" w:rsidP="00237CED">
                <w:bookmarkStart w:id="4" w:name="_heading=h.7ipz9hcev49b" w:colFirst="0" w:colLast="0"/>
                <w:bookmarkEnd w:id="4"/>
                <w:r>
                  <w:t xml:space="preserve">        InputStream inputStream = new FileInputStream(fileName);</w:t>
                </w:r>
              </w:p>
              <w:p w14:paraId="323DCC7B" w14:textId="77777777" w:rsidR="003A4380" w:rsidRDefault="003A4380" w:rsidP="00237CED">
                <w:bookmarkStart w:id="5" w:name="_heading=h.1kg4be9q486t" w:colFirst="0" w:colLast="0"/>
                <w:bookmarkEnd w:id="5"/>
                <w:r>
                  <w:t xml:space="preserve">        byte[] buffer = new byte[1024];</w:t>
                </w:r>
              </w:p>
              <w:p w14:paraId="07DA58FD" w14:textId="77777777" w:rsidR="003A4380" w:rsidRDefault="003A4380" w:rsidP="00237CED">
                <w:bookmarkStart w:id="6" w:name="_heading=h.cfka0apxqm6c" w:colFirst="0" w:colLast="0"/>
                <w:bookmarkEnd w:id="6"/>
                <w:r>
                  <w:t xml:space="preserve">        int bytesRead;</w:t>
                </w:r>
              </w:p>
              <w:p w14:paraId="5E948E44" w14:textId="77777777" w:rsidR="003A4380" w:rsidRDefault="003A4380" w:rsidP="00237CED">
                <w:bookmarkStart w:id="7" w:name="_heading=h.ffe4oincarks" w:colFirst="0" w:colLast="0"/>
                <w:bookmarkEnd w:id="7"/>
                <w:r>
                  <w:t xml:space="preserve">        </w:t>
                </w:r>
              </w:p>
              <w:p w14:paraId="0422B4ED" w14:textId="77777777" w:rsidR="003A4380" w:rsidRDefault="003A4380" w:rsidP="00237CED">
                <w:bookmarkStart w:id="8" w:name="_heading=h.o6ldxzdayvy0" w:colFirst="0" w:colLast="0"/>
                <w:bookmarkEnd w:id="8"/>
                <w:r>
                  <w:t xml:space="preserve">        while ((bytesRead = inputStream.read(buffer)) != -1) {</w:t>
                </w:r>
              </w:p>
              <w:p w14:paraId="4283A2FE" w14:textId="77777777" w:rsidR="003A4380" w:rsidRDefault="003A4380" w:rsidP="00237CED">
                <w:bookmarkStart w:id="9" w:name="_heading=h.98251p5kk1uc" w:colFirst="0" w:colLast="0"/>
                <w:bookmarkEnd w:id="9"/>
                <w:r>
                  <w:lastRenderedPageBreak/>
                  <w:t xml:space="preserve">            // Проверяем количество прочитанных байтов и обрабатываем их</w:t>
                </w:r>
              </w:p>
              <w:p w14:paraId="4F10BB45" w14:textId="77777777" w:rsidR="003A4380" w:rsidRDefault="003A4380" w:rsidP="00237CED">
                <w:bookmarkStart w:id="10" w:name="_heading=h.6z1tyerjadh9" w:colFirst="0" w:colLast="0"/>
                <w:bookmarkEnd w:id="10"/>
                <w:r>
                  <w:t xml:space="preserve">            if (bytesRead &lt; buffer.length) {</w:t>
                </w:r>
              </w:p>
              <w:p w14:paraId="4FED2D78" w14:textId="77777777" w:rsidR="003A4380" w:rsidRDefault="003A4380" w:rsidP="00237CED">
                <w:bookmarkStart w:id="11" w:name="_heading=h.onped7zg1pey" w:colFirst="0" w:colLast="0"/>
                <w:bookmarkEnd w:id="11"/>
                <w:r>
                  <w:t xml:space="preserve">                // Обрабатываем случай, когда прочитано меньше байтов, чем ожидалось</w:t>
                </w:r>
              </w:p>
              <w:p w14:paraId="58F6218B" w14:textId="77777777" w:rsidR="003A4380" w:rsidRDefault="003A4380" w:rsidP="00237CED">
                <w:bookmarkStart w:id="12" w:name="_heading=h.j9lncqmh9cj9" w:colFirst="0" w:colLast="0"/>
                <w:bookmarkEnd w:id="12"/>
                <w:r>
                  <w:t xml:space="preserve">                System.out.println("Чтение завершено. Прочитано " + bytesRead + " байтов.");</w:t>
                </w:r>
              </w:p>
              <w:p w14:paraId="7571C03D" w14:textId="77777777" w:rsidR="003A4380" w:rsidRDefault="003A4380" w:rsidP="00237CED">
                <w:bookmarkStart w:id="13" w:name="_heading=h.gzvi7g1kvv01" w:colFirst="0" w:colLast="0"/>
                <w:bookmarkEnd w:id="13"/>
                <w:r>
                  <w:t xml:space="preserve">            }</w:t>
                </w:r>
              </w:p>
              <w:p w14:paraId="27E8CFD5" w14:textId="77777777" w:rsidR="003A4380" w:rsidRDefault="003A4380" w:rsidP="00237CED">
                <w:bookmarkStart w:id="14" w:name="_heading=h.8q6y9d29n22v" w:colFirst="0" w:colLast="0"/>
                <w:bookmarkEnd w:id="14"/>
                <w:r>
                  <w:t xml:space="preserve">            // Другие операции с данными</w:t>
                </w:r>
              </w:p>
              <w:p w14:paraId="2979F8F8" w14:textId="77777777" w:rsidR="003A4380" w:rsidRDefault="003A4380" w:rsidP="00237CED">
                <w:bookmarkStart w:id="15" w:name="_heading=h.lupoul6adewy" w:colFirst="0" w:colLast="0"/>
                <w:bookmarkEnd w:id="15"/>
                <w:r>
                  <w:t xml:space="preserve">        }</w:t>
                </w:r>
              </w:p>
              <w:p w14:paraId="47510CB9" w14:textId="77777777" w:rsidR="003A4380" w:rsidRDefault="003A4380" w:rsidP="00237CED">
                <w:bookmarkStart w:id="16" w:name="_heading=h.so83408mf1rz" w:colFirst="0" w:colLast="0"/>
                <w:bookmarkEnd w:id="16"/>
                <w:r>
                  <w:t xml:space="preserve">    }</w:t>
                </w:r>
              </w:p>
              <w:p w14:paraId="0B61EBC1" w14:textId="77777777" w:rsidR="003A4380" w:rsidRDefault="003A4380" w:rsidP="00237CED">
                <w:bookmarkStart w:id="17" w:name="_heading=h.nzd882ug4a3v" w:colFirst="0" w:colLast="0"/>
                <w:bookmarkEnd w:id="17"/>
                <w:r>
                  <w:t>}</w:t>
                </w:r>
              </w:p>
              <w:p w14:paraId="469DF6B9" w14:textId="77777777" w:rsidR="003A4380" w:rsidRDefault="003A4380" w:rsidP="00237CED"/>
            </w:tc>
          </w:tr>
        </w:tbl>
      </w:sdtContent>
    </w:sdt>
    <w:p w14:paraId="179E7DEA" w14:textId="77777777" w:rsidR="003A4380" w:rsidRDefault="003A4380" w:rsidP="003A4380"/>
    <w:p w14:paraId="36514743" w14:textId="77777777" w:rsidR="003A4380" w:rsidRDefault="003A4380" w:rsidP="003A4380">
      <w:r>
        <w:t>Методы устранения уязвимости при срабатывании детектора</w:t>
      </w:r>
    </w:p>
    <w:p w14:paraId="6727933B" w14:textId="77777777" w:rsidR="003A4380" w:rsidRDefault="003A4380" w:rsidP="003A4380">
      <w:pPr>
        <w:ind w:firstLine="720"/>
      </w:pPr>
      <w:r>
        <w:tab/>
        <w:t xml:space="preserve">Проверка возвращаемого значения </w:t>
      </w:r>
      <w:proofErr w:type="spellStart"/>
      <w:proofErr w:type="gramStart"/>
      <w:r>
        <w:t>read</w:t>
      </w:r>
      <w:proofErr w:type="spellEnd"/>
      <w:r>
        <w:t>(</w:t>
      </w:r>
      <w:proofErr w:type="gramEnd"/>
      <w:r>
        <w:t>) для корректной обработки всех прочитанных байтов.</w:t>
      </w:r>
    </w:p>
    <w:p w14:paraId="70A8F375" w14:textId="7B626489" w:rsidR="00346885" w:rsidRPr="003A4380" w:rsidRDefault="00346885" w:rsidP="003A4380"/>
    <w:sectPr w:rsidR="00346885" w:rsidRPr="003A43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26B51"/>
    <w:rsid w:val="00096C78"/>
    <w:rsid w:val="000B498B"/>
    <w:rsid w:val="000D0B45"/>
    <w:rsid w:val="000F5402"/>
    <w:rsid w:val="0013250B"/>
    <w:rsid w:val="001D4414"/>
    <w:rsid w:val="001F7C49"/>
    <w:rsid w:val="00202A0D"/>
    <w:rsid w:val="00205734"/>
    <w:rsid w:val="002E3B3B"/>
    <w:rsid w:val="002F3518"/>
    <w:rsid w:val="00335CC1"/>
    <w:rsid w:val="00343169"/>
    <w:rsid w:val="00346885"/>
    <w:rsid w:val="003A4380"/>
    <w:rsid w:val="003D2AD7"/>
    <w:rsid w:val="003E7799"/>
    <w:rsid w:val="0040210E"/>
    <w:rsid w:val="00406E04"/>
    <w:rsid w:val="00457B10"/>
    <w:rsid w:val="00570890"/>
    <w:rsid w:val="006369C0"/>
    <w:rsid w:val="0065054A"/>
    <w:rsid w:val="006613AF"/>
    <w:rsid w:val="006932BA"/>
    <w:rsid w:val="006953E2"/>
    <w:rsid w:val="007D041E"/>
    <w:rsid w:val="007F42C9"/>
    <w:rsid w:val="00824608"/>
    <w:rsid w:val="00891AAF"/>
    <w:rsid w:val="008D1687"/>
    <w:rsid w:val="008D3AE5"/>
    <w:rsid w:val="009B492C"/>
    <w:rsid w:val="009F2219"/>
    <w:rsid w:val="00A06A00"/>
    <w:rsid w:val="00A40B72"/>
    <w:rsid w:val="00A5569F"/>
    <w:rsid w:val="00A72E90"/>
    <w:rsid w:val="00B05F91"/>
    <w:rsid w:val="00BA112B"/>
    <w:rsid w:val="00C36F92"/>
    <w:rsid w:val="00C9656F"/>
    <w:rsid w:val="00CF4B1F"/>
    <w:rsid w:val="00D132E4"/>
    <w:rsid w:val="00D60FD2"/>
    <w:rsid w:val="00D90C82"/>
    <w:rsid w:val="00E75BE6"/>
    <w:rsid w:val="00E97424"/>
    <w:rsid w:val="00ED4052"/>
    <w:rsid w:val="00EF4942"/>
    <w:rsid w:val="00F70928"/>
    <w:rsid w:val="00FA1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2018</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2025-08-06T12:05:00Z</dcterms:created>
  <dcterms:modified xsi:type="dcterms:W3CDTF">2025-08-06T12:05:00Z</dcterms:modified>
</cp:coreProperties>
</file>