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301B" w14:textId="77777777" w:rsidR="00F55193" w:rsidRDefault="00F55193" w:rsidP="00F55193">
      <w:pPr>
        <w:ind w:firstLine="720"/>
      </w:pPr>
      <w:r>
        <w:t>FB.SQL_INJECTION_JDO</w:t>
      </w:r>
    </w:p>
    <w:p w14:paraId="534E5DBD" w14:textId="77777777" w:rsidR="00F55193" w:rsidRDefault="00F55193" w:rsidP="00F55193">
      <w:pPr>
        <w:spacing w:line="360" w:lineRule="auto"/>
        <w:ind w:firstLine="851"/>
        <w:jc w:val="both"/>
      </w:pPr>
      <w:r>
        <w:t>Входные значения, включенные в запросы SQL, должны передаваться безопасно. Связывание переменных в подготовленных операторах можно использовать для легкого снижения риска внедрения SQL.</w:t>
      </w:r>
    </w:p>
    <w:p w14:paraId="006F0503" w14:textId="77777777" w:rsidR="00F55193" w:rsidRDefault="00F55193" w:rsidP="00F55193">
      <w:pPr>
        <w:jc w:val="both"/>
      </w:pPr>
      <w:r>
        <w:t xml:space="preserve">Таблица №938 – Основные характеристики детектора </w:t>
      </w:r>
    </w:p>
    <w:sdt>
      <w:sdtPr>
        <w:tag w:val="goog_rdk_926"/>
        <w:id w:val="-102615925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55193" w14:paraId="0B58EC8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200667" w14:textId="77777777" w:rsidR="00F55193" w:rsidRDefault="00F55193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A26DBD" w14:textId="77777777" w:rsidR="00F55193" w:rsidRDefault="00F55193" w:rsidP="00BE7EAE">
                <w:r>
                  <w:t>Minor</w:t>
                </w:r>
              </w:p>
            </w:tc>
          </w:tr>
          <w:tr w:rsidR="00F55193" w14:paraId="680450E4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772DCA" w14:textId="77777777" w:rsidR="00F55193" w:rsidRDefault="00F55193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249F6A" w14:textId="77777777" w:rsidR="00F55193" w:rsidRDefault="00F55193" w:rsidP="00BE7EAE">
                <w:r>
                  <w:t>High</w:t>
                </w:r>
              </w:p>
            </w:tc>
          </w:tr>
          <w:tr w:rsidR="00F55193" w14:paraId="074A02A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01B31" w14:textId="77777777" w:rsidR="00F55193" w:rsidRDefault="00F55193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3FCA8C" w14:textId="77777777" w:rsidR="00F55193" w:rsidRDefault="00F55193" w:rsidP="00BE7EAE">
                <w:r>
                  <w:t>PersistenceManager.newQuery(), Query.setFilter(), Query.setGrouping(), Query.setOrdering()</w:t>
                </w:r>
              </w:p>
            </w:tc>
          </w:tr>
          <w:tr w:rsidR="00F55193" w14:paraId="7C70A44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537C95" w14:textId="77777777" w:rsidR="00F55193" w:rsidRDefault="00F55193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DF37E8" w14:textId="77777777" w:rsidR="00F55193" w:rsidRDefault="00F55193" w:rsidP="00BE7EAE">
                <w:pPr>
                  <w:spacing w:after="160"/>
                </w:pPr>
                <w:r>
                  <w:t>SQL-инъекция</w:t>
                </w:r>
              </w:p>
            </w:tc>
          </w:tr>
          <w:tr w:rsidR="00F55193" w14:paraId="4FFAFF4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B58AB" w14:textId="77777777" w:rsidR="00F55193" w:rsidRDefault="00F55193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54B00" w14:textId="77777777" w:rsidR="00F55193" w:rsidRDefault="00F55193" w:rsidP="00BE7EAE">
                <w:pPr>
                  <w:spacing w:after="160"/>
                </w:pPr>
                <w:r>
                  <w:t>CWE-89 (Improper Neutralization of Special Elements used in an SQL Command)</w:t>
                </w:r>
              </w:p>
            </w:tc>
          </w:tr>
          <w:tr w:rsidR="00F55193" w14:paraId="3A0ADAA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08DE0" w14:textId="77777777" w:rsidR="00F55193" w:rsidRDefault="00F55193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EFBBF7" w14:textId="77777777" w:rsidR="00F55193" w:rsidRDefault="00F55193" w:rsidP="00BE7EAE">
                <w:pPr>
                  <w:spacing w:after="160"/>
                </w:pPr>
              </w:p>
            </w:tc>
          </w:tr>
          <w:tr w:rsidR="00F55193" w14:paraId="4896309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733666" w14:textId="77777777" w:rsidR="00F55193" w:rsidRDefault="00F55193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AB8F3" w14:textId="77777777" w:rsidR="00F55193" w:rsidRDefault="00F55193" w:rsidP="00BE7EAE">
                <w:pPr>
                  <w:spacing w:after="160"/>
                  <w:ind w:right="27"/>
                </w:pPr>
                <w:r>
                  <w:t>Выполнение произвольных SQL-команд, получение несанкционированного доступа к данным, изменение или удаление данных</w:t>
                </w:r>
              </w:p>
            </w:tc>
          </w:tr>
          <w:tr w:rsidR="00F55193" w14:paraId="202EBF8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D23944" w14:textId="77777777" w:rsidR="00F55193" w:rsidRDefault="00F55193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EBB294" w14:textId="77777777" w:rsidR="00F55193" w:rsidRDefault="00F55193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C7700ED" w14:textId="77777777" w:rsidR="00F55193" w:rsidRDefault="00F55193" w:rsidP="00F55193"/>
    <w:p w14:paraId="3C6B5E3D" w14:textId="77777777" w:rsidR="00F55193" w:rsidRDefault="00F55193" w:rsidP="00F55193">
      <w:r>
        <w:t xml:space="preserve">Таблица №939 – Примеры срабатывания детектора и устранения уязвимости </w:t>
      </w:r>
    </w:p>
    <w:sdt>
      <w:sdtPr>
        <w:tag w:val="goog_rdk_927"/>
        <w:id w:val="45368850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55193" w14:paraId="1FAAD22D" w14:textId="77777777" w:rsidTr="00BE7EAE">
            <w:tc>
              <w:tcPr>
                <w:tcW w:w="4106" w:type="dxa"/>
              </w:tcPr>
              <w:p w14:paraId="7E0B1157" w14:textId="77777777" w:rsidR="00F55193" w:rsidRDefault="00F55193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9A525E1" w14:textId="77777777" w:rsidR="00F55193" w:rsidRDefault="00F55193" w:rsidP="00BE7EAE">
                <w:r>
                  <w:t>Корректная конструкция</w:t>
                </w:r>
              </w:p>
            </w:tc>
          </w:tr>
          <w:tr w:rsidR="00F55193" w:rsidRPr="00280978" w14:paraId="5721DACB" w14:textId="77777777" w:rsidTr="00BE7EAE">
            <w:trPr>
              <w:trHeight w:val="310"/>
            </w:trPr>
            <w:tc>
              <w:tcPr>
                <w:tcW w:w="4106" w:type="dxa"/>
              </w:tcPr>
              <w:p w14:paraId="774DCCFB" w14:textId="77777777" w:rsidR="00F55193" w:rsidRDefault="00F55193" w:rsidP="00BE7EAE">
                <w:r>
                  <w:t>Query query = pm.newQuery("SELECT FROM User WHERE name == '" + userInput + "'");</w:t>
                </w:r>
              </w:p>
              <w:p w14:paraId="7EBDA1B4" w14:textId="77777777" w:rsidR="00F55193" w:rsidRDefault="00F55193" w:rsidP="00BE7EAE">
                <w:r>
                  <w:t>List results = (List) query.execute();</w:t>
                </w:r>
              </w:p>
              <w:p w14:paraId="4BF18594" w14:textId="77777777" w:rsidR="00F55193" w:rsidRDefault="00F55193" w:rsidP="00BE7EAE"/>
            </w:tc>
            <w:tc>
              <w:tcPr>
                <w:tcW w:w="5239" w:type="dxa"/>
              </w:tcPr>
              <w:p w14:paraId="0B9E5D1B" w14:textId="77777777" w:rsidR="00F55193" w:rsidRDefault="00F55193" w:rsidP="00BE7EAE">
                <w:bookmarkStart w:id="0" w:name="_heading=h.3ghqyammjjww" w:colFirst="0" w:colLast="0"/>
                <w:bookmarkEnd w:id="0"/>
                <w:r>
                  <w:t>Query query = pm.newQuery("SELECT FROM User WHERE name == :name");</w:t>
                </w:r>
              </w:p>
              <w:p w14:paraId="55667C38" w14:textId="77777777" w:rsidR="00F55193" w:rsidRDefault="00F55193" w:rsidP="00BE7EAE">
                <w:bookmarkStart w:id="1" w:name="_heading=h.5g7i1t9uq76q" w:colFirst="0" w:colLast="0"/>
                <w:bookmarkEnd w:id="1"/>
                <w:r>
                  <w:t>query.declareParameters("String name");</w:t>
                </w:r>
              </w:p>
              <w:p w14:paraId="57B85F03" w14:textId="77777777" w:rsidR="00F55193" w:rsidRPr="00280978" w:rsidRDefault="00F55193" w:rsidP="00BE7EAE">
                <w:pPr>
                  <w:rPr>
                    <w:lang w:val="en-US"/>
                  </w:rPr>
                </w:pPr>
                <w:r>
                  <w:t>List results = (List) query.execute(userInput);</w:t>
                </w:r>
              </w:p>
            </w:tc>
          </w:tr>
        </w:tbl>
      </w:sdtContent>
    </w:sdt>
    <w:p w14:paraId="48D37C61" w14:textId="77777777" w:rsidR="00F55193" w:rsidRPr="00280978" w:rsidRDefault="00F55193" w:rsidP="00F55193">
      <w:pPr>
        <w:rPr>
          <w:lang w:val="en-US"/>
        </w:rPr>
      </w:pPr>
    </w:p>
    <w:p w14:paraId="74577EE2" w14:textId="77777777" w:rsidR="00F55193" w:rsidRDefault="00F55193" w:rsidP="00F55193">
      <w:r>
        <w:t>Методы устранения уязвимости при срабатывании детектора</w:t>
      </w:r>
    </w:p>
    <w:p w14:paraId="5BABA8A6" w14:textId="77777777" w:rsidR="00F55193" w:rsidRDefault="00F55193" w:rsidP="00F55193">
      <w:pPr>
        <w:ind w:firstLine="851"/>
      </w:pPr>
      <w:r>
        <w:t>Использовать параметризованные фильтры (</w:t>
      </w:r>
      <w:proofErr w:type="spellStart"/>
      <w:r>
        <w:t>param</w:t>
      </w:r>
      <w:proofErr w:type="spellEnd"/>
      <w:r>
        <w:t xml:space="preserve">) в JDO-запросах и передавать значения через </w:t>
      </w:r>
      <w:proofErr w:type="spellStart"/>
      <w:r>
        <w:t>declareParameters</w:t>
      </w:r>
      <w:proofErr w:type="spellEnd"/>
      <w:r>
        <w:t xml:space="preserve"> и </w:t>
      </w:r>
      <w:proofErr w:type="spellStart"/>
      <w:proofErr w:type="gramStart"/>
      <w:r>
        <w:t>execute</w:t>
      </w:r>
      <w:proofErr w:type="spellEnd"/>
      <w:r>
        <w:t>(</w:t>
      </w:r>
      <w:proofErr w:type="gramEnd"/>
      <w:r>
        <w:t>)</w:t>
      </w:r>
    </w:p>
    <w:p w14:paraId="7E637A40" w14:textId="634125EA" w:rsidR="00346885" w:rsidRPr="00F55193" w:rsidRDefault="00346885" w:rsidP="00F55193"/>
    <w:sectPr w:rsidR="00346885" w:rsidRPr="00F55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2025-08-04T09:27:00Z</dcterms:created>
  <dcterms:modified xsi:type="dcterms:W3CDTF">2025-08-04T09:27:00Z</dcterms:modified>
</cp:coreProperties>
</file>