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4140" w14:textId="77777777" w:rsidR="00B568DB" w:rsidRPr="00280978" w:rsidRDefault="00B568DB" w:rsidP="00B568DB">
      <w:pPr>
        <w:ind w:firstLine="720"/>
        <w:rPr>
          <w:lang w:val="en-US"/>
        </w:rPr>
      </w:pPr>
      <w:proofErr w:type="gramStart"/>
      <w:r w:rsidRPr="00280978">
        <w:rPr>
          <w:lang w:val="en-US"/>
        </w:rPr>
        <w:t>FB.REFLC</w:t>
      </w:r>
      <w:proofErr w:type="gramEnd"/>
      <w:r w:rsidRPr="00280978">
        <w:rPr>
          <w:lang w:val="en-US"/>
        </w:rPr>
        <w:t>_REFLECTION_MAY_INCREASE_ACCESSIBILITY_OF_CLASS</w:t>
      </w:r>
    </w:p>
    <w:p w14:paraId="6FA0F416" w14:textId="77777777" w:rsidR="00B568DB" w:rsidRPr="00280978" w:rsidRDefault="00B568DB" w:rsidP="00B568DB">
      <w:pPr>
        <w:ind w:firstLine="720"/>
        <w:rPr>
          <w:lang w:val="en-US"/>
        </w:rPr>
      </w:pPr>
    </w:p>
    <w:p w14:paraId="0CC0E6E8" w14:textId="77777777" w:rsidR="00B568DB" w:rsidRDefault="00B568DB" w:rsidP="00B568DB">
      <w:pPr>
        <w:ind w:firstLine="720"/>
      </w:pPr>
      <w:r>
        <w:t xml:space="preserve">Детектор уведомляет об обхождении правила, которое запрещает использование отражения для повышения доступности классов, методов или полей. Если класс в пакете предоставляет общедоступный метод, который принимает экземпляр </w:t>
      </w:r>
      <w:proofErr w:type="spellStart"/>
      <w:proofErr w:type="gramStart"/>
      <w:r>
        <w:t>java.lang</w:t>
      </w:r>
      <w:proofErr w:type="gramEnd"/>
      <w:r>
        <w:t>.Class</w:t>
      </w:r>
      <w:proofErr w:type="spellEnd"/>
      <w:r>
        <w:t xml:space="preserve"> в качестве параметра и вызывает его метод </w:t>
      </w:r>
      <w:proofErr w:type="spellStart"/>
      <w:proofErr w:type="gramStart"/>
      <w:r>
        <w:t>newInstance</w:t>
      </w:r>
      <w:proofErr w:type="spellEnd"/>
      <w:r>
        <w:t>(</w:t>
      </w:r>
      <w:proofErr w:type="gramEnd"/>
      <w:r>
        <w:t xml:space="preserve">), то это увеличивает доступность классов в том же пакете без общедоступных конструкторов. Код злоумышленника может вызвать этот метод и передать такой класс, чтобы создать его экземпляр. Этого следует избегать, либо сделав метод закрытым, либо проверив разрешение на доступ к пакету. Третья возможность — использовать метод </w:t>
      </w:r>
      <w:proofErr w:type="spellStart"/>
      <w:proofErr w:type="gramStart"/>
      <w:r>
        <w:t>java.beans</w:t>
      </w:r>
      <w:proofErr w:type="gramEnd"/>
      <w:r>
        <w:t>.Beans.instantiate</w:t>
      </w:r>
      <w:proofErr w:type="spellEnd"/>
      <w:r>
        <w:t xml:space="preserve">() вместо метода </w:t>
      </w:r>
      <w:proofErr w:type="spellStart"/>
      <w:proofErr w:type="gramStart"/>
      <w:r>
        <w:t>java.lang</w:t>
      </w:r>
      <w:proofErr w:type="gramEnd"/>
      <w:r>
        <w:t>.Class.newInstance</w:t>
      </w:r>
      <w:proofErr w:type="spellEnd"/>
      <w:r>
        <w:t>(), который проверяет, имеет ли получаемый объект класса какие-либо общедоступные конструкторы.</w:t>
      </w:r>
    </w:p>
    <w:p w14:paraId="5F670FF2" w14:textId="77777777" w:rsidR="00B568DB" w:rsidRDefault="00B568DB" w:rsidP="00B568DB">
      <w:pPr>
        <w:ind w:firstLine="720"/>
      </w:pPr>
    </w:p>
    <w:p w14:paraId="0FDBA390" w14:textId="77777777" w:rsidR="00B568DB" w:rsidRDefault="00B568DB" w:rsidP="00B568DB">
      <w:pPr>
        <w:jc w:val="both"/>
      </w:pPr>
      <w:r>
        <w:t xml:space="preserve">Таблица №811 – Основные характеристики детектора </w:t>
      </w:r>
    </w:p>
    <w:sdt>
      <w:sdtPr>
        <w:tag w:val="goog_rdk_784"/>
        <w:id w:val="75199633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568DB" w14:paraId="45737A4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1E8D52" w14:textId="77777777" w:rsidR="00B568DB" w:rsidRDefault="00B568DB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2083F7" w14:textId="77777777" w:rsidR="00B568DB" w:rsidRDefault="00B568DB" w:rsidP="00BE7EAE">
                <w:r>
                  <w:t>Normal</w:t>
                </w:r>
              </w:p>
            </w:tc>
          </w:tr>
          <w:tr w:rsidR="00B568DB" w14:paraId="4B7E61F0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264CE1" w14:textId="77777777" w:rsidR="00B568DB" w:rsidRDefault="00B568DB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604D33" w14:textId="77777777" w:rsidR="00B568DB" w:rsidRDefault="00B568DB" w:rsidP="00BE7EAE">
                <w:r>
                  <w:t>HIGH</w:t>
                </w:r>
              </w:p>
            </w:tc>
          </w:tr>
          <w:tr w:rsidR="00B568DB" w14:paraId="381F667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8007CF" w14:textId="77777777" w:rsidR="00B568DB" w:rsidRDefault="00B568DB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B85EF3" w14:textId="77777777" w:rsidR="00B568DB" w:rsidRDefault="00B568DB" w:rsidP="00BE7EAE">
                <w:r>
                  <w:t>Вызов Class.newInstance() для произвольного класса</w:t>
                </w:r>
              </w:p>
            </w:tc>
          </w:tr>
          <w:tr w:rsidR="00B568DB" w14:paraId="36D0644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A9F8E9" w14:textId="77777777" w:rsidR="00B568DB" w:rsidRDefault="00B568DB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BEBFC9" w14:textId="77777777" w:rsidR="00B568DB" w:rsidRDefault="00B568DB" w:rsidP="00BE7EAE">
                <w:pPr>
                  <w:spacing w:after="160"/>
                </w:pPr>
                <w:r>
                  <w:t>Нарушение инкапсуляции</w:t>
                </w:r>
              </w:p>
            </w:tc>
          </w:tr>
          <w:tr w:rsidR="00B568DB" w14:paraId="27B9FDA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A2CA1B" w14:textId="77777777" w:rsidR="00B568DB" w:rsidRDefault="00B568DB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306C5D" w14:textId="77777777" w:rsidR="00B568DB" w:rsidRDefault="00B568DB" w:rsidP="00BE7EAE">
                <w:pPr>
                  <w:spacing w:after="160"/>
                </w:pPr>
                <w:r>
                  <w:t>CWE-470 (Use of Externally-Controlled Input to Select Classes or Code)</w:t>
                </w:r>
              </w:p>
            </w:tc>
          </w:tr>
          <w:tr w:rsidR="00B568DB" w14:paraId="367B223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45EA82" w14:textId="77777777" w:rsidR="00B568DB" w:rsidRDefault="00B568DB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423F18" w14:textId="77777777" w:rsidR="00B568DB" w:rsidRDefault="00B568DB" w:rsidP="00BE7EAE">
                <w:pPr>
                  <w:spacing w:after="160"/>
                </w:pPr>
                <w:r>
                  <w:t>-</w:t>
                </w:r>
              </w:p>
            </w:tc>
          </w:tr>
          <w:tr w:rsidR="00B568DB" w14:paraId="2718048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DD1936" w14:textId="77777777" w:rsidR="00B568DB" w:rsidRDefault="00B568DB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1CF60C" w14:textId="77777777" w:rsidR="00B568DB" w:rsidRDefault="00B568DB" w:rsidP="00BE7EAE">
                <w:pPr>
                  <w:spacing w:after="160"/>
                  <w:ind w:right="27"/>
                </w:pPr>
                <w:r>
                  <w:t>Несанкционированное создание объектов, обход ограничений доступа</w:t>
                </w:r>
              </w:p>
            </w:tc>
          </w:tr>
          <w:tr w:rsidR="00B568DB" w14:paraId="4427696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7169AE" w14:textId="77777777" w:rsidR="00B568DB" w:rsidRDefault="00B568DB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F0277B" w14:textId="77777777" w:rsidR="00B568DB" w:rsidRDefault="00B568DB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7039ED0" w14:textId="77777777" w:rsidR="00B568DB" w:rsidRDefault="00B568DB" w:rsidP="00B568DB"/>
    <w:p w14:paraId="20F057D9" w14:textId="77777777" w:rsidR="00B568DB" w:rsidRDefault="00B568DB" w:rsidP="00B568DB">
      <w:r>
        <w:t xml:space="preserve">Таблица №812 – Примеры срабатывания детектора и устранения уязвимости </w:t>
      </w:r>
    </w:p>
    <w:sdt>
      <w:sdtPr>
        <w:tag w:val="goog_rdk_785"/>
        <w:id w:val="-55050265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568DB" w14:paraId="4BDF07B0" w14:textId="77777777" w:rsidTr="00BE7EAE">
            <w:tc>
              <w:tcPr>
                <w:tcW w:w="4106" w:type="dxa"/>
              </w:tcPr>
              <w:p w14:paraId="3F66E1D8" w14:textId="77777777" w:rsidR="00B568DB" w:rsidRDefault="00B568DB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8F2F648" w14:textId="77777777" w:rsidR="00B568DB" w:rsidRDefault="00B568DB" w:rsidP="00BE7EAE">
                <w:r>
                  <w:t>Корректная конструкция</w:t>
                </w:r>
              </w:p>
            </w:tc>
          </w:tr>
          <w:tr w:rsidR="00B568DB" w14:paraId="3A023552" w14:textId="77777777" w:rsidTr="00BE7EAE">
            <w:trPr>
              <w:trHeight w:val="310"/>
            </w:trPr>
            <w:tc>
              <w:tcPr>
                <w:tcW w:w="4106" w:type="dxa"/>
              </w:tcPr>
              <w:p w14:paraId="4636DB7B" w14:textId="77777777" w:rsidR="00B568DB" w:rsidRDefault="00B568DB" w:rsidP="00BE7EAE"/>
              <w:p w14:paraId="418ED0C8" w14:textId="77777777" w:rsidR="00B568DB" w:rsidRDefault="00B568DB" w:rsidP="00BE7EAE">
                <w:r>
                  <w:t>public class UnsafeFactory {</w:t>
                </w:r>
              </w:p>
              <w:p w14:paraId="1EEC4CFE" w14:textId="77777777" w:rsidR="00B568DB" w:rsidRDefault="00B568DB" w:rsidP="00BE7EAE">
                <w:r>
                  <w:t xml:space="preserve">      public Object createInstance(Class&lt;?&gt; clazz) throws Exception {</w:t>
                </w:r>
              </w:p>
              <w:p w14:paraId="6A5278EC" w14:textId="77777777" w:rsidR="00B568DB" w:rsidRDefault="00B568DB" w:rsidP="00BE7EAE">
                <w:r>
                  <w:t xml:space="preserve">        return clazz.newInstance();  </w:t>
                </w:r>
              </w:p>
              <w:p w14:paraId="78F5EEF7" w14:textId="77777777" w:rsidR="00B568DB" w:rsidRDefault="00B568DB" w:rsidP="00BE7EAE">
                <w:r>
                  <w:t xml:space="preserve">    }</w:t>
                </w:r>
              </w:p>
              <w:p w14:paraId="0DDD75E4" w14:textId="77777777" w:rsidR="00B568DB" w:rsidRDefault="00B568DB" w:rsidP="00BE7EAE">
                <w:r>
                  <w:t>}</w:t>
                </w:r>
              </w:p>
              <w:p w14:paraId="04005E8F" w14:textId="77777777" w:rsidR="00B568DB" w:rsidRDefault="00B568DB" w:rsidP="00BE7EAE"/>
            </w:tc>
            <w:tc>
              <w:tcPr>
                <w:tcW w:w="5239" w:type="dxa"/>
              </w:tcPr>
              <w:p w14:paraId="1D38464E" w14:textId="77777777" w:rsidR="00B568DB" w:rsidRDefault="00B568DB" w:rsidP="00BE7EAE"/>
              <w:p w14:paraId="12EDD436" w14:textId="77777777" w:rsidR="00B568DB" w:rsidRDefault="00B568DB" w:rsidP="00BE7EAE">
                <w:bookmarkStart w:id="0" w:name="_heading=h.6rlb2p8dl4r9" w:colFirst="0" w:colLast="0"/>
                <w:bookmarkEnd w:id="0"/>
                <w:r>
                  <w:t>public Object createBean(ClassLoader loader, String className) throws Exception {</w:t>
                </w:r>
              </w:p>
              <w:p w14:paraId="48F2E618" w14:textId="77777777" w:rsidR="00B568DB" w:rsidRDefault="00B568DB" w:rsidP="00BE7EAE">
                <w:bookmarkStart w:id="1" w:name="_heading=h.ulguhwv185kk" w:colFirst="0" w:colLast="0"/>
                <w:bookmarkEnd w:id="1"/>
                <w:r>
                  <w:t xml:space="preserve">    // Проверяет наличие публичных конструкторов</w:t>
                </w:r>
              </w:p>
              <w:p w14:paraId="297215B0" w14:textId="77777777" w:rsidR="00B568DB" w:rsidRDefault="00B568DB" w:rsidP="00BE7EAE">
                <w:bookmarkStart w:id="2" w:name="_heading=h.bfqyn9jdao0d" w:colFirst="0" w:colLast="0"/>
                <w:bookmarkEnd w:id="2"/>
                <w:r>
                  <w:t xml:space="preserve">    return Beans.instantiate(loader, className);</w:t>
                </w:r>
              </w:p>
              <w:p w14:paraId="18B6DB27" w14:textId="77777777" w:rsidR="00B568DB" w:rsidRDefault="00B568DB" w:rsidP="00BE7EAE">
                <w:r>
                  <w:t>}</w:t>
                </w:r>
              </w:p>
            </w:tc>
          </w:tr>
        </w:tbl>
      </w:sdtContent>
    </w:sdt>
    <w:p w14:paraId="01C44F94" w14:textId="77777777" w:rsidR="00B568DB" w:rsidRDefault="00B568DB" w:rsidP="00B568DB"/>
    <w:p w14:paraId="632D8A80" w14:textId="77777777" w:rsidR="00B568DB" w:rsidRDefault="00B568DB" w:rsidP="00B568DB">
      <w:r>
        <w:t>Методы устранения уязвимости при срабатывании детектора</w:t>
      </w:r>
    </w:p>
    <w:p w14:paraId="65273102" w14:textId="77777777" w:rsidR="00B568DB" w:rsidRDefault="00B568DB" w:rsidP="00B568DB">
      <w:pPr>
        <w:ind w:firstLine="851"/>
      </w:pPr>
      <w:r>
        <w:lastRenderedPageBreak/>
        <w:t>1. Ограничение видимости метода</w:t>
      </w:r>
    </w:p>
    <w:p w14:paraId="2B9008C6" w14:textId="77777777" w:rsidR="00B568DB" w:rsidRDefault="00B568DB" w:rsidP="00B568DB">
      <w:pPr>
        <w:ind w:firstLine="851"/>
      </w:pPr>
      <w:r>
        <w:t>2. Проверка пакета класса</w:t>
      </w:r>
    </w:p>
    <w:p w14:paraId="4FAD4EBF" w14:textId="77777777" w:rsidR="00B568DB" w:rsidRPr="00280978" w:rsidRDefault="00B568DB" w:rsidP="00B568DB">
      <w:pPr>
        <w:ind w:firstLine="851"/>
        <w:rPr>
          <w:lang w:val="en-US"/>
        </w:rPr>
      </w:pPr>
      <w:r w:rsidRPr="00280978">
        <w:rPr>
          <w:lang w:val="en-US"/>
        </w:rPr>
        <w:t xml:space="preserve">3. </w:t>
      </w:r>
      <w:r>
        <w:t>Использование</w:t>
      </w:r>
      <w:r w:rsidRPr="00280978">
        <w:rPr>
          <w:lang w:val="en-US"/>
        </w:rPr>
        <w:t xml:space="preserve"> </w:t>
      </w:r>
      <w:proofErr w:type="spellStart"/>
      <w:r w:rsidRPr="00280978">
        <w:rPr>
          <w:lang w:val="en-US"/>
        </w:rPr>
        <w:t>Beans.instantiate</w:t>
      </w:r>
      <w:proofErr w:type="spellEnd"/>
      <w:r w:rsidRPr="00280978">
        <w:rPr>
          <w:lang w:val="en-US"/>
        </w:rPr>
        <w:t>()</w:t>
      </w:r>
    </w:p>
    <w:p w14:paraId="46B2E5C7" w14:textId="77777777" w:rsidR="00B568DB" w:rsidRPr="00280978" w:rsidRDefault="00B568DB" w:rsidP="00B568DB">
      <w:pPr>
        <w:ind w:firstLine="851"/>
        <w:rPr>
          <w:lang w:val="en-US"/>
        </w:rPr>
      </w:pPr>
    </w:p>
    <w:p w14:paraId="7E637A40" w14:textId="51394E68" w:rsidR="00346885" w:rsidRPr="00B568DB" w:rsidRDefault="00346885" w:rsidP="00B568DB"/>
    <w:sectPr w:rsidR="00346885" w:rsidRPr="00B56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73CFF"/>
    <w:rsid w:val="002F3518"/>
    <w:rsid w:val="00346885"/>
    <w:rsid w:val="003C4A72"/>
    <w:rsid w:val="003F5830"/>
    <w:rsid w:val="0048220C"/>
    <w:rsid w:val="004F0BCE"/>
    <w:rsid w:val="0050460E"/>
    <w:rsid w:val="00550162"/>
    <w:rsid w:val="00615050"/>
    <w:rsid w:val="00616BF6"/>
    <w:rsid w:val="007A3131"/>
    <w:rsid w:val="009F1B30"/>
    <w:rsid w:val="00A40B72"/>
    <w:rsid w:val="00B327B0"/>
    <w:rsid w:val="00B568DB"/>
    <w:rsid w:val="00CD7CCD"/>
    <w:rsid w:val="00CE4CBE"/>
    <w:rsid w:val="00D31482"/>
    <w:rsid w:val="00E71A74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2025-07-28T10:32:00Z</dcterms:created>
  <dcterms:modified xsi:type="dcterms:W3CDTF">2025-07-28T10:32:00Z</dcterms:modified>
</cp:coreProperties>
</file>