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7B15" w14:textId="77777777" w:rsidR="002A3FCF" w:rsidRDefault="002A3FCF" w:rsidP="002A3FCF">
      <w:pPr>
        <w:ind w:firstLine="720"/>
      </w:pPr>
      <w:r>
        <w:t>FB.IJU_BAD_SUITE_METHOD</w:t>
      </w:r>
    </w:p>
    <w:p w14:paraId="08A6ADB9" w14:textId="77777777" w:rsidR="002A3FCF" w:rsidRDefault="002A3FCF" w:rsidP="002A3FCF">
      <w:pPr>
        <w:spacing w:line="360" w:lineRule="auto"/>
        <w:ind w:firstLine="851"/>
        <w:jc w:val="both"/>
      </w:pPr>
      <w:r>
        <w:t xml:space="preserve">Класс представляет собой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TestCase</w:t>
      </w:r>
      <w:proofErr w:type="spellEnd"/>
      <w:r>
        <w:t xml:space="preserve"> и определяет метод </w:t>
      </w:r>
      <w:proofErr w:type="spellStart"/>
      <w:proofErr w:type="gramStart"/>
      <w:r>
        <w:t>suite</w:t>
      </w:r>
      <w:proofErr w:type="spellEnd"/>
      <w:r>
        <w:t>(</w:t>
      </w:r>
      <w:proofErr w:type="gramEnd"/>
      <w:r>
        <w:t>). Однако метод набора необходимо объявить.</w:t>
      </w:r>
    </w:p>
    <w:p w14:paraId="7D63448E" w14:textId="77777777" w:rsidR="002A3FCF" w:rsidRDefault="002A3FCF" w:rsidP="002A3FCF">
      <w:pPr>
        <w:jc w:val="both"/>
      </w:pPr>
      <w:r>
        <w:t xml:space="preserve">Таблица №1104 – Основные характеристики детектора </w:t>
      </w:r>
    </w:p>
    <w:sdt>
      <w:sdtPr>
        <w:tag w:val="goog_rdk_1094"/>
        <w:id w:val="-212863010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A3FCF" w14:paraId="49557CD9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49FE2F" w14:textId="77777777" w:rsidR="002A3FCF" w:rsidRDefault="002A3FC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A941FF" w14:textId="77777777" w:rsidR="002A3FCF" w:rsidRDefault="002A3FCF" w:rsidP="00237CED">
                <w:r>
                  <w:t>Minor</w:t>
                </w:r>
              </w:p>
            </w:tc>
          </w:tr>
          <w:tr w:rsidR="002A3FCF" w14:paraId="0B779B64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A366EC" w14:textId="77777777" w:rsidR="002A3FCF" w:rsidRDefault="002A3FC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B0609F" w14:textId="77777777" w:rsidR="002A3FCF" w:rsidRDefault="002A3FCF" w:rsidP="00237CED">
                <w:r>
                  <w:t>High</w:t>
                </w:r>
              </w:p>
            </w:tc>
          </w:tr>
          <w:tr w:rsidR="002A3FCF" w14:paraId="42EAF4EB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9106D3" w14:textId="77777777" w:rsidR="002A3FCF" w:rsidRDefault="002A3FC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BF88AD" w14:textId="77777777" w:rsidR="002A3FCF" w:rsidRDefault="002A3FCF" w:rsidP="00237CED">
                <w:r>
                  <w:t>Класс JUnit TestCase, который определяет метод suite() без правильной аннотации или структуры.</w:t>
                </w:r>
              </w:p>
            </w:tc>
          </w:tr>
          <w:tr w:rsidR="002A3FCF" w14:paraId="2D7918B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C2AB52" w14:textId="77777777" w:rsidR="002A3FCF" w:rsidRDefault="002A3FC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333B5D" w14:textId="77777777" w:rsidR="002A3FCF" w:rsidRDefault="002A3FCF" w:rsidP="00237CED">
                <w:pPr>
                  <w:spacing w:after="160"/>
                </w:pPr>
                <w:r>
                  <w:t>Метод неправильно обьявлен</w:t>
                </w:r>
              </w:p>
            </w:tc>
          </w:tr>
          <w:tr w:rsidR="002A3FCF" w14:paraId="1CAAE05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B59AE4" w14:textId="77777777" w:rsidR="002A3FCF" w:rsidRDefault="002A3FC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03ED13" w14:textId="77777777" w:rsidR="002A3FCF" w:rsidRDefault="002A3FCF" w:rsidP="00237CED">
                <w:pPr>
                  <w:spacing w:after="160"/>
                </w:pPr>
                <w:r>
                  <w:t>CWE-785 (Use of Externally-Controlled Format String)</w:t>
                </w:r>
              </w:p>
            </w:tc>
          </w:tr>
          <w:tr w:rsidR="002A3FCF" w14:paraId="3543CE1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6D8621" w14:textId="77777777" w:rsidR="002A3FCF" w:rsidRDefault="002A3FC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BF8AFD" w14:textId="77777777" w:rsidR="002A3FCF" w:rsidRDefault="002A3FCF" w:rsidP="00237CED">
                <w:pPr>
                  <w:spacing w:after="160"/>
                </w:pPr>
              </w:p>
            </w:tc>
          </w:tr>
          <w:tr w:rsidR="002A3FCF" w14:paraId="370BB84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45714B" w14:textId="77777777" w:rsidR="002A3FCF" w:rsidRDefault="002A3FC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17FB2C" w14:textId="77777777" w:rsidR="002A3FCF" w:rsidRDefault="002A3FCF" w:rsidP="00237CED">
                <w:pPr>
                  <w:spacing w:after="160"/>
                  <w:ind w:right="27"/>
                </w:pPr>
                <w:r>
                  <w:t>Ошибка при выполнении тестов JUnit, невозможность правильного выполнения тестов из-за неверной структуры тестового класса.</w:t>
                </w:r>
              </w:p>
            </w:tc>
          </w:tr>
          <w:tr w:rsidR="002A3FCF" w14:paraId="7943472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A947D8" w14:textId="77777777" w:rsidR="002A3FCF" w:rsidRDefault="002A3FC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61153" w14:textId="77777777" w:rsidR="002A3FCF" w:rsidRDefault="002A3FC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50ED275" w14:textId="77777777" w:rsidR="002A3FCF" w:rsidRDefault="002A3FCF" w:rsidP="002A3FCF"/>
    <w:p w14:paraId="44AC9A0F" w14:textId="77777777" w:rsidR="002A3FCF" w:rsidRDefault="002A3FCF" w:rsidP="002A3FCF">
      <w:r>
        <w:t xml:space="preserve">Таблица №1105 – Примеры срабатывания детектора и устранения уязвимости </w:t>
      </w:r>
    </w:p>
    <w:sdt>
      <w:sdtPr>
        <w:tag w:val="goog_rdk_1095"/>
        <w:id w:val="191639053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A3FCF" w14:paraId="1BFCE7D9" w14:textId="77777777" w:rsidTr="00237CED">
            <w:tc>
              <w:tcPr>
                <w:tcW w:w="4106" w:type="dxa"/>
              </w:tcPr>
              <w:p w14:paraId="2C9F1D33" w14:textId="77777777" w:rsidR="002A3FCF" w:rsidRDefault="002A3FC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F2FE8A5" w14:textId="77777777" w:rsidR="002A3FCF" w:rsidRDefault="002A3FCF" w:rsidP="00237CED">
                <w:r>
                  <w:t>Корректная конструкция</w:t>
                </w:r>
              </w:p>
            </w:tc>
          </w:tr>
          <w:tr w:rsidR="002A3FCF" w14:paraId="3641C43F" w14:textId="77777777" w:rsidTr="00237CED">
            <w:trPr>
              <w:trHeight w:val="310"/>
            </w:trPr>
            <w:tc>
              <w:tcPr>
                <w:tcW w:w="4106" w:type="dxa"/>
              </w:tcPr>
              <w:p w14:paraId="50572482" w14:textId="77777777" w:rsidR="002A3FCF" w:rsidRDefault="002A3FCF" w:rsidP="00237CED">
                <w:r>
                  <w:t>import junit.framework.Test;</w:t>
                </w:r>
              </w:p>
              <w:p w14:paraId="3A205D4D" w14:textId="77777777" w:rsidR="002A3FCF" w:rsidRDefault="002A3FCF" w:rsidP="00237CED">
                <w:r>
                  <w:t>import junit.framework.TestCase;</w:t>
                </w:r>
              </w:p>
              <w:p w14:paraId="06A83728" w14:textId="77777777" w:rsidR="002A3FCF" w:rsidRDefault="002A3FCF" w:rsidP="00237CED">
                <w:r>
                  <w:t>import junit.framework.TestSuite;</w:t>
                </w:r>
              </w:p>
              <w:p w14:paraId="7E58A762" w14:textId="77777777" w:rsidR="002A3FCF" w:rsidRDefault="002A3FCF" w:rsidP="00237CED"/>
              <w:p w14:paraId="2A1A6119" w14:textId="77777777" w:rsidR="002A3FCF" w:rsidRDefault="002A3FCF" w:rsidP="00237CED">
                <w:r>
                  <w:t>public class MyTestCase extends TestCase {</w:t>
                </w:r>
              </w:p>
              <w:p w14:paraId="510BD7B8" w14:textId="77777777" w:rsidR="002A3FCF" w:rsidRDefault="002A3FCF" w:rsidP="00237CED"/>
              <w:p w14:paraId="4E5F8D4D" w14:textId="77777777" w:rsidR="002A3FCF" w:rsidRDefault="002A3FCF" w:rsidP="00237CED">
                <w:r>
                  <w:t xml:space="preserve">    public Test suite() { // Метод не статический</w:t>
                </w:r>
              </w:p>
              <w:p w14:paraId="42BCAC8C" w14:textId="77777777" w:rsidR="002A3FCF" w:rsidRDefault="002A3FCF" w:rsidP="00237CED">
                <w:r>
                  <w:t xml:space="preserve">        TestSuite suite = new TestSuite();</w:t>
                </w:r>
              </w:p>
              <w:p w14:paraId="5B344E13" w14:textId="77777777" w:rsidR="002A3FCF" w:rsidRDefault="002A3FCF" w:rsidP="00237CED">
                <w:r>
                  <w:t xml:space="preserve">        suite.addTest(new MyTestCase("testMethod1"));</w:t>
                </w:r>
              </w:p>
              <w:p w14:paraId="00A4193B" w14:textId="77777777" w:rsidR="002A3FCF" w:rsidRDefault="002A3FCF" w:rsidP="00237CED">
                <w:r>
                  <w:t xml:space="preserve">        return suite;</w:t>
                </w:r>
              </w:p>
              <w:p w14:paraId="3268963F" w14:textId="77777777" w:rsidR="002A3FCF" w:rsidRDefault="002A3FCF" w:rsidP="00237CED">
                <w:r>
                  <w:t xml:space="preserve">    }</w:t>
                </w:r>
              </w:p>
              <w:p w14:paraId="7158AFFF" w14:textId="77777777" w:rsidR="002A3FCF" w:rsidRDefault="002A3FCF" w:rsidP="00237CED"/>
              <w:p w14:paraId="7264CF6B" w14:textId="77777777" w:rsidR="002A3FCF" w:rsidRDefault="002A3FCF" w:rsidP="00237CED">
                <w:r>
                  <w:t xml:space="preserve">    public void testMethod1() {</w:t>
                </w:r>
              </w:p>
              <w:p w14:paraId="2076352F" w14:textId="77777777" w:rsidR="002A3FCF" w:rsidRDefault="002A3FCF" w:rsidP="00237CED">
                <w:r>
                  <w:t xml:space="preserve">        assertTrue(true);</w:t>
                </w:r>
              </w:p>
              <w:p w14:paraId="71E3028B" w14:textId="77777777" w:rsidR="002A3FCF" w:rsidRDefault="002A3FCF" w:rsidP="00237CED">
                <w:r>
                  <w:t xml:space="preserve">    }</w:t>
                </w:r>
              </w:p>
              <w:p w14:paraId="2CE590B9" w14:textId="77777777" w:rsidR="002A3FCF" w:rsidRDefault="002A3FCF" w:rsidP="00237CED">
                <w:r>
                  <w:t>}</w:t>
                </w:r>
              </w:p>
              <w:p w14:paraId="7DEDD75B" w14:textId="77777777" w:rsidR="002A3FCF" w:rsidRDefault="002A3FCF" w:rsidP="00237CED"/>
              <w:p w14:paraId="286BA935" w14:textId="77777777" w:rsidR="002A3FCF" w:rsidRDefault="002A3FCF" w:rsidP="00237CED"/>
            </w:tc>
            <w:tc>
              <w:tcPr>
                <w:tcW w:w="5239" w:type="dxa"/>
              </w:tcPr>
              <w:p w14:paraId="45472681" w14:textId="77777777" w:rsidR="002A3FCF" w:rsidRDefault="002A3FCF" w:rsidP="00237CED">
                <w:bookmarkStart w:id="0" w:name="_heading=h.c82t8ttv5jf" w:colFirst="0" w:colLast="0"/>
                <w:bookmarkEnd w:id="0"/>
                <w:r>
                  <w:lastRenderedPageBreak/>
                  <w:t>import junit.framework.Test;</w:t>
                </w:r>
              </w:p>
              <w:p w14:paraId="559CEAF1" w14:textId="77777777" w:rsidR="002A3FCF" w:rsidRDefault="002A3FCF" w:rsidP="00237CED">
                <w:bookmarkStart w:id="1" w:name="_heading=h.li26sx1he3kg" w:colFirst="0" w:colLast="0"/>
                <w:bookmarkEnd w:id="1"/>
                <w:r>
                  <w:t>import junit.framework.TestCase;</w:t>
                </w:r>
              </w:p>
              <w:p w14:paraId="7FEE15B6" w14:textId="77777777" w:rsidR="002A3FCF" w:rsidRDefault="002A3FCF" w:rsidP="00237CED">
                <w:bookmarkStart w:id="2" w:name="_heading=h.s63v8laxo2u0" w:colFirst="0" w:colLast="0"/>
                <w:bookmarkEnd w:id="2"/>
                <w:r>
                  <w:t>import junit.framework.TestSuite;</w:t>
                </w:r>
              </w:p>
              <w:p w14:paraId="6BC3D21D" w14:textId="77777777" w:rsidR="002A3FCF" w:rsidRDefault="002A3FCF" w:rsidP="00237CED">
                <w:bookmarkStart w:id="3" w:name="_heading=h.dogk0pb9anxm" w:colFirst="0" w:colLast="0"/>
                <w:bookmarkEnd w:id="3"/>
              </w:p>
              <w:p w14:paraId="52608B0F" w14:textId="77777777" w:rsidR="002A3FCF" w:rsidRDefault="002A3FCF" w:rsidP="00237CED">
                <w:bookmarkStart w:id="4" w:name="_heading=h.jrn283667pr8" w:colFirst="0" w:colLast="0"/>
                <w:bookmarkEnd w:id="4"/>
                <w:r>
                  <w:t>public class MyTestCase extends TestCase {</w:t>
                </w:r>
              </w:p>
              <w:p w14:paraId="5CC3A746" w14:textId="77777777" w:rsidR="002A3FCF" w:rsidRDefault="002A3FCF" w:rsidP="00237CED">
                <w:bookmarkStart w:id="5" w:name="_heading=h.wg3mk5s17qvr" w:colFirst="0" w:colLast="0"/>
                <w:bookmarkEnd w:id="5"/>
              </w:p>
              <w:p w14:paraId="58F506B0" w14:textId="77777777" w:rsidR="002A3FCF" w:rsidRDefault="002A3FCF" w:rsidP="00237CED">
                <w:bookmarkStart w:id="6" w:name="_heading=h.r734gpdngc6s" w:colFirst="0" w:colLast="0"/>
                <w:bookmarkEnd w:id="6"/>
                <w:r>
                  <w:t xml:space="preserve">    public static Test suite() { // Метод теперь статический</w:t>
                </w:r>
              </w:p>
              <w:p w14:paraId="4B0E7B1C" w14:textId="77777777" w:rsidR="002A3FCF" w:rsidRDefault="002A3FCF" w:rsidP="00237CED">
                <w:bookmarkStart w:id="7" w:name="_heading=h.nlxsxeuwobf2" w:colFirst="0" w:colLast="0"/>
                <w:bookmarkEnd w:id="7"/>
                <w:r>
                  <w:t xml:space="preserve">        TestSuite suite = new TestSuite();</w:t>
                </w:r>
              </w:p>
              <w:p w14:paraId="0595AD9A" w14:textId="77777777" w:rsidR="002A3FCF" w:rsidRDefault="002A3FCF" w:rsidP="00237CED">
                <w:bookmarkStart w:id="8" w:name="_heading=h.bvsyjubsj1v6" w:colFirst="0" w:colLast="0"/>
                <w:bookmarkEnd w:id="8"/>
                <w:r>
                  <w:t xml:space="preserve">        suite.addTest(new MyTestCase("testMethod1"));</w:t>
                </w:r>
              </w:p>
              <w:p w14:paraId="5A31AAE9" w14:textId="77777777" w:rsidR="002A3FCF" w:rsidRDefault="002A3FCF" w:rsidP="00237CED">
                <w:bookmarkStart w:id="9" w:name="_heading=h.gotdc6s5sf27" w:colFirst="0" w:colLast="0"/>
                <w:bookmarkEnd w:id="9"/>
                <w:r>
                  <w:t xml:space="preserve">        return suite;</w:t>
                </w:r>
              </w:p>
              <w:p w14:paraId="3E768ECD" w14:textId="77777777" w:rsidR="002A3FCF" w:rsidRDefault="002A3FCF" w:rsidP="00237CED">
                <w:bookmarkStart w:id="10" w:name="_heading=h.155gxwu20tky" w:colFirst="0" w:colLast="0"/>
                <w:bookmarkEnd w:id="10"/>
                <w:r>
                  <w:t xml:space="preserve">    }</w:t>
                </w:r>
              </w:p>
              <w:p w14:paraId="6551265D" w14:textId="77777777" w:rsidR="002A3FCF" w:rsidRDefault="002A3FCF" w:rsidP="00237CED">
                <w:bookmarkStart w:id="11" w:name="_heading=h.9bmkodjl9uby" w:colFirst="0" w:colLast="0"/>
                <w:bookmarkEnd w:id="11"/>
              </w:p>
              <w:p w14:paraId="75399A18" w14:textId="77777777" w:rsidR="002A3FCF" w:rsidRDefault="002A3FCF" w:rsidP="00237CED">
                <w:bookmarkStart w:id="12" w:name="_heading=h.clnpkafkryin" w:colFirst="0" w:colLast="0"/>
                <w:bookmarkEnd w:id="12"/>
                <w:r>
                  <w:t xml:space="preserve">    public void testMethod1() {</w:t>
                </w:r>
              </w:p>
              <w:p w14:paraId="3DD98288" w14:textId="77777777" w:rsidR="002A3FCF" w:rsidRDefault="002A3FCF" w:rsidP="00237CED">
                <w:bookmarkStart w:id="13" w:name="_heading=h.bg8pfqdmq6c8" w:colFirst="0" w:colLast="0"/>
                <w:bookmarkEnd w:id="13"/>
                <w:r>
                  <w:t xml:space="preserve">        assertTrue(true);</w:t>
                </w:r>
              </w:p>
              <w:p w14:paraId="5C715FF7" w14:textId="77777777" w:rsidR="002A3FCF" w:rsidRDefault="002A3FCF" w:rsidP="00237CED">
                <w:bookmarkStart w:id="14" w:name="_heading=h.7zs3hzwn5m5l" w:colFirst="0" w:colLast="0"/>
                <w:bookmarkEnd w:id="14"/>
                <w:r>
                  <w:t xml:space="preserve">    }</w:t>
                </w:r>
              </w:p>
              <w:p w14:paraId="047B684B" w14:textId="77777777" w:rsidR="002A3FCF" w:rsidRDefault="002A3FCF" w:rsidP="00237CED">
                <w:bookmarkStart w:id="15" w:name="_heading=h.nbujessilqhj" w:colFirst="0" w:colLast="0"/>
                <w:bookmarkEnd w:id="15"/>
                <w:r>
                  <w:t>}</w:t>
                </w:r>
              </w:p>
              <w:p w14:paraId="0D5CA565" w14:textId="77777777" w:rsidR="002A3FCF" w:rsidRDefault="002A3FCF" w:rsidP="00237CED"/>
            </w:tc>
          </w:tr>
        </w:tbl>
      </w:sdtContent>
    </w:sdt>
    <w:p w14:paraId="14127357" w14:textId="77777777" w:rsidR="002A3FCF" w:rsidRDefault="002A3FCF" w:rsidP="002A3FCF"/>
    <w:p w14:paraId="22DF8AE7" w14:textId="77777777" w:rsidR="002A3FCF" w:rsidRDefault="002A3FCF" w:rsidP="002A3FCF">
      <w:r>
        <w:t>Методы устранения уязвимости при срабатывании детектора</w:t>
      </w:r>
    </w:p>
    <w:p w14:paraId="74E07F87" w14:textId="77777777" w:rsidR="002A3FCF" w:rsidRDefault="002A3FCF" w:rsidP="002A3FCF">
      <w:pPr>
        <w:ind w:firstLine="720"/>
      </w:pPr>
      <w:r>
        <w:t xml:space="preserve">Объявить метод </w:t>
      </w:r>
      <w:proofErr w:type="spellStart"/>
      <w:proofErr w:type="gramStart"/>
      <w:r>
        <w:t>suite</w:t>
      </w:r>
      <w:proofErr w:type="spellEnd"/>
      <w:r>
        <w:t>(</w:t>
      </w:r>
      <w:proofErr w:type="gramEnd"/>
      <w:r>
        <w:t>) как статический, если он используется для сборки набора тестов. Также необходимо убедиться, что метод возвращает правильный тип данных.</w:t>
      </w:r>
    </w:p>
    <w:p w14:paraId="70A8F375" w14:textId="20CC9260" w:rsidR="00346885" w:rsidRPr="002A3FCF" w:rsidRDefault="00346885" w:rsidP="002A3FCF"/>
    <w:sectPr w:rsidR="00346885" w:rsidRPr="002A3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2025-08-06T12:23:00Z</dcterms:created>
  <dcterms:modified xsi:type="dcterms:W3CDTF">2025-08-06T12:23:00Z</dcterms:modified>
</cp:coreProperties>
</file>