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5AB7" w14:textId="77777777" w:rsidR="000B498B" w:rsidRDefault="000B498B" w:rsidP="000B498B">
      <w:pPr>
        <w:ind w:firstLine="720"/>
      </w:pPr>
      <w:r>
        <w:t>FB.NP_OPTIONAL_RETURN_NULL</w:t>
      </w:r>
    </w:p>
    <w:p w14:paraId="2848E78A" w14:textId="77777777" w:rsidR="000B498B" w:rsidRDefault="000B498B" w:rsidP="000B498B">
      <w:pPr>
        <w:spacing w:line="360" w:lineRule="auto"/>
        <w:ind w:firstLine="851"/>
        <w:jc w:val="both"/>
      </w:pPr>
      <w:r>
        <w:t>Использование необязательного типа возврата (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 xml:space="preserve"> или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common.base</w:t>
      </w:r>
      <w:proofErr w:type="gramEnd"/>
      <w:r>
        <w:t>.Optional</w:t>
      </w:r>
      <w:proofErr w:type="spellEnd"/>
      <w:r>
        <w:t>) всегда означает, что явные нулевые возвраты не были желательны по замыслу. Возврат нулевого значения в таком случае является нарушением контракта и, скорее всего, приведет к поломке клиентского кода.</w:t>
      </w:r>
    </w:p>
    <w:p w14:paraId="0FE7506F" w14:textId="77777777" w:rsidR="000B498B" w:rsidRDefault="000B498B" w:rsidP="000B498B">
      <w:pPr>
        <w:jc w:val="both"/>
      </w:pPr>
      <w:r>
        <w:t xml:space="preserve">Таблица №1042 – Основные характеристики детектора </w:t>
      </w:r>
    </w:p>
    <w:sdt>
      <w:sdtPr>
        <w:tag w:val="goog_rdk_1030"/>
        <w:id w:val="-151632582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B498B" w14:paraId="765394F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0567C0" w14:textId="77777777" w:rsidR="000B498B" w:rsidRDefault="000B498B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69F7C8" w14:textId="77777777" w:rsidR="000B498B" w:rsidRDefault="000B498B" w:rsidP="00237CED">
                <w:r>
                  <w:t>Minor</w:t>
                </w:r>
              </w:p>
            </w:tc>
          </w:tr>
          <w:tr w:rsidR="000B498B" w14:paraId="49DC4B2C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8785DF" w14:textId="77777777" w:rsidR="000B498B" w:rsidRDefault="000B498B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27C5CF" w14:textId="77777777" w:rsidR="000B498B" w:rsidRDefault="000B498B" w:rsidP="00237CED">
                <w:r>
                  <w:t>HIGH</w:t>
                </w:r>
              </w:p>
            </w:tc>
          </w:tr>
          <w:tr w:rsidR="000B498B" w14:paraId="7897180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3CC0EF" w14:textId="77777777" w:rsidR="000B498B" w:rsidRDefault="000B498B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C26484" w14:textId="77777777" w:rsidR="000B498B" w:rsidRDefault="000B498B" w:rsidP="00237CED">
                <w:r>
                  <w:t>Нарушение контракта использования Optional типа</w:t>
                </w:r>
              </w:p>
            </w:tc>
          </w:tr>
          <w:tr w:rsidR="000B498B" w14:paraId="1EB5AD1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81E351" w14:textId="77777777" w:rsidR="000B498B" w:rsidRDefault="000B498B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FA705F" w14:textId="77777777" w:rsidR="000B498B" w:rsidRDefault="000B498B" w:rsidP="00237CED">
                <w:pPr>
                  <w:spacing w:after="160"/>
                </w:pPr>
                <w:r>
                  <w:t>Возврат null при использовании Optional</w:t>
                </w:r>
              </w:p>
            </w:tc>
          </w:tr>
          <w:tr w:rsidR="000B498B" w14:paraId="4F68D70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BE87F3" w14:textId="77777777" w:rsidR="000B498B" w:rsidRDefault="000B498B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725663" w14:textId="77777777" w:rsidR="000B498B" w:rsidRDefault="000B498B" w:rsidP="00237CED">
                <w:pPr>
                  <w:spacing w:after="160"/>
                </w:pPr>
                <w:r>
                  <w:t>CWE-474 (Using Functions with Inconsistent Signatures)</w:t>
                </w:r>
              </w:p>
            </w:tc>
          </w:tr>
          <w:tr w:rsidR="000B498B" w14:paraId="1B2D92F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0DF0D4" w14:textId="77777777" w:rsidR="000B498B" w:rsidRDefault="000B498B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DC9ADB" w14:textId="77777777" w:rsidR="000B498B" w:rsidRDefault="000B498B" w:rsidP="00237CED">
                <w:pPr>
                  <w:spacing w:after="160"/>
                </w:pPr>
              </w:p>
            </w:tc>
          </w:tr>
          <w:tr w:rsidR="000B498B" w14:paraId="39AB726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6C95B4" w14:textId="77777777" w:rsidR="000B498B" w:rsidRDefault="000B498B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B7F128" w14:textId="77777777" w:rsidR="000B498B" w:rsidRDefault="000B498B" w:rsidP="00237CED">
                <w:pPr>
                  <w:spacing w:after="160"/>
                  <w:ind w:right="27"/>
                </w:pPr>
                <w:r>
                  <w:t>Неправильная обработка значений, поломка клиентского кода, исключения</w:t>
                </w:r>
              </w:p>
            </w:tc>
          </w:tr>
          <w:tr w:rsidR="000B498B" w14:paraId="1CE3F1B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50E8AF" w14:textId="77777777" w:rsidR="000B498B" w:rsidRDefault="000B498B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FB4071" w14:textId="77777777" w:rsidR="000B498B" w:rsidRDefault="000B498B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FBDB7F6" w14:textId="77777777" w:rsidR="000B498B" w:rsidRDefault="000B498B" w:rsidP="000B498B"/>
    <w:p w14:paraId="5C4747D2" w14:textId="77777777" w:rsidR="000B498B" w:rsidRDefault="000B498B" w:rsidP="000B498B">
      <w:r>
        <w:t xml:space="preserve">Таблица №1043 – Примеры срабатывания детектора и устранения уязвимости </w:t>
      </w:r>
    </w:p>
    <w:sdt>
      <w:sdtPr>
        <w:tag w:val="goog_rdk_1031"/>
        <w:id w:val="-123315198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B498B" w14:paraId="4F1D3614" w14:textId="77777777" w:rsidTr="00237CED">
            <w:tc>
              <w:tcPr>
                <w:tcW w:w="4106" w:type="dxa"/>
              </w:tcPr>
              <w:p w14:paraId="359B37A7" w14:textId="77777777" w:rsidR="000B498B" w:rsidRDefault="000B498B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EB2DEE2" w14:textId="77777777" w:rsidR="000B498B" w:rsidRDefault="000B498B" w:rsidP="00237CED">
                <w:r>
                  <w:t>Корректная конструкция</w:t>
                </w:r>
              </w:p>
            </w:tc>
          </w:tr>
          <w:tr w:rsidR="000B498B" w14:paraId="72CAAAE1" w14:textId="77777777" w:rsidTr="00237CED">
            <w:trPr>
              <w:trHeight w:val="310"/>
            </w:trPr>
            <w:tc>
              <w:tcPr>
                <w:tcW w:w="4106" w:type="dxa"/>
              </w:tcPr>
              <w:p w14:paraId="2EB07D06" w14:textId="77777777" w:rsidR="000B498B" w:rsidRDefault="000B498B" w:rsidP="00237CED">
                <w:r>
                  <w:t>import java.util.Optional;</w:t>
                </w:r>
              </w:p>
              <w:p w14:paraId="43B92E44" w14:textId="77777777" w:rsidR="000B498B" w:rsidRDefault="000B498B" w:rsidP="00237CED"/>
              <w:p w14:paraId="3230AD70" w14:textId="77777777" w:rsidR="000B498B" w:rsidRDefault="000B498B" w:rsidP="00237CED">
                <w:r>
                  <w:t>public class Example {</w:t>
                </w:r>
              </w:p>
              <w:p w14:paraId="107A6726" w14:textId="77777777" w:rsidR="000B498B" w:rsidRDefault="000B498B" w:rsidP="00237CED"/>
              <w:p w14:paraId="42D3DEE4" w14:textId="77777777" w:rsidR="000B498B" w:rsidRDefault="000B498B" w:rsidP="00237CED">
                <w:r>
                  <w:t xml:space="preserve">    public Optional&lt;String&gt; getUserName(boolean userExists) {</w:t>
                </w:r>
              </w:p>
              <w:p w14:paraId="551AB29C" w14:textId="77777777" w:rsidR="000B498B" w:rsidRDefault="000B498B" w:rsidP="00237CED">
                <w:r>
                  <w:t xml:space="preserve">        if (userExists) {</w:t>
                </w:r>
              </w:p>
              <w:p w14:paraId="7C42E615" w14:textId="77777777" w:rsidR="000B498B" w:rsidRDefault="000B498B" w:rsidP="00237CED">
                <w:r>
                  <w:t xml:space="preserve">            return Optional.of("John Doe");</w:t>
                </w:r>
              </w:p>
              <w:p w14:paraId="2D81A48C" w14:textId="77777777" w:rsidR="000B498B" w:rsidRDefault="000B498B" w:rsidP="00237CED">
                <w:r>
                  <w:t xml:space="preserve">        } else {</w:t>
                </w:r>
              </w:p>
              <w:p w14:paraId="61925E82" w14:textId="77777777" w:rsidR="000B498B" w:rsidRDefault="000B498B" w:rsidP="00237CED">
                <w:r>
                  <w:t xml:space="preserve">            // Нарушение контракта, возврат null вместо Optional.empty()</w:t>
                </w:r>
              </w:p>
              <w:p w14:paraId="47407E4A" w14:textId="77777777" w:rsidR="000B498B" w:rsidRDefault="000B498B" w:rsidP="00237CED">
                <w:r>
                  <w:t xml:space="preserve">            return null;</w:t>
                </w:r>
              </w:p>
              <w:p w14:paraId="1039A74A" w14:textId="77777777" w:rsidR="000B498B" w:rsidRDefault="000B498B" w:rsidP="00237CED">
                <w:r>
                  <w:t xml:space="preserve">        }</w:t>
                </w:r>
              </w:p>
              <w:p w14:paraId="0ED38386" w14:textId="77777777" w:rsidR="000B498B" w:rsidRDefault="000B498B" w:rsidP="00237CED">
                <w:r>
                  <w:t xml:space="preserve">    }</w:t>
                </w:r>
              </w:p>
              <w:p w14:paraId="636963A6" w14:textId="77777777" w:rsidR="000B498B" w:rsidRDefault="000B498B" w:rsidP="00237CED">
                <w:r>
                  <w:t>}</w:t>
                </w:r>
              </w:p>
              <w:p w14:paraId="5D20CB71" w14:textId="77777777" w:rsidR="000B498B" w:rsidRDefault="000B498B" w:rsidP="00237CED"/>
            </w:tc>
            <w:tc>
              <w:tcPr>
                <w:tcW w:w="5239" w:type="dxa"/>
              </w:tcPr>
              <w:p w14:paraId="4E299CB8" w14:textId="77777777" w:rsidR="000B498B" w:rsidRDefault="000B498B" w:rsidP="00237CED">
                <w:bookmarkStart w:id="0" w:name="_heading=h.7yc97pvkgkcf" w:colFirst="0" w:colLast="0"/>
                <w:bookmarkEnd w:id="0"/>
                <w:r>
                  <w:t>import java.util.Optional;</w:t>
                </w:r>
              </w:p>
              <w:p w14:paraId="2D6E238D" w14:textId="77777777" w:rsidR="000B498B" w:rsidRDefault="000B498B" w:rsidP="00237CED">
                <w:bookmarkStart w:id="1" w:name="_heading=h.brrf3k6cabio" w:colFirst="0" w:colLast="0"/>
                <w:bookmarkEnd w:id="1"/>
              </w:p>
              <w:p w14:paraId="7556907E" w14:textId="77777777" w:rsidR="000B498B" w:rsidRDefault="000B498B" w:rsidP="00237CED">
                <w:bookmarkStart w:id="2" w:name="_heading=h.kkmzpv9313g2" w:colFirst="0" w:colLast="0"/>
                <w:bookmarkEnd w:id="2"/>
                <w:r>
                  <w:t>public class Example {</w:t>
                </w:r>
              </w:p>
              <w:p w14:paraId="14F21B6D" w14:textId="77777777" w:rsidR="000B498B" w:rsidRDefault="000B498B" w:rsidP="00237CED">
                <w:bookmarkStart w:id="3" w:name="_heading=h.8nv6txvuahn4" w:colFirst="0" w:colLast="0"/>
                <w:bookmarkEnd w:id="3"/>
              </w:p>
              <w:p w14:paraId="2712DC92" w14:textId="77777777" w:rsidR="000B498B" w:rsidRDefault="000B498B" w:rsidP="00237CED">
                <w:bookmarkStart w:id="4" w:name="_heading=h.u2eif1cbp3cf" w:colFirst="0" w:colLast="0"/>
                <w:bookmarkEnd w:id="4"/>
                <w:r>
                  <w:t xml:space="preserve">    public Optional&lt;String&gt; getUserName(boolean userExists) {</w:t>
                </w:r>
              </w:p>
              <w:p w14:paraId="19A49AD1" w14:textId="77777777" w:rsidR="000B498B" w:rsidRDefault="000B498B" w:rsidP="00237CED">
                <w:bookmarkStart w:id="5" w:name="_heading=h.1qnub64fup1a" w:colFirst="0" w:colLast="0"/>
                <w:bookmarkEnd w:id="5"/>
                <w:r>
                  <w:t xml:space="preserve">        if (userExists) {</w:t>
                </w:r>
              </w:p>
              <w:p w14:paraId="5AD40C3B" w14:textId="77777777" w:rsidR="000B498B" w:rsidRDefault="000B498B" w:rsidP="00237CED">
                <w:bookmarkStart w:id="6" w:name="_heading=h.gincv9hg2ov4" w:colFirst="0" w:colLast="0"/>
                <w:bookmarkEnd w:id="6"/>
                <w:r>
                  <w:t xml:space="preserve">            return Optional.of("John Doe");</w:t>
                </w:r>
              </w:p>
              <w:p w14:paraId="13E61824" w14:textId="77777777" w:rsidR="000B498B" w:rsidRDefault="000B498B" w:rsidP="00237CED">
                <w:bookmarkStart w:id="7" w:name="_heading=h.qhuadm7l0ngf" w:colFirst="0" w:colLast="0"/>
                <w:bookmarkEnd w:id="7"/>
                <w:r>
                  <w:t xml:space="preserve">        } else {</w:t>
                </w:r>
              </w:p>
              <w:p w14:paraId="7D38D559" w14:textId="77777777" w:rsidR="000B498B" w:rsidRDefault="000B498B" w:rsidP="00237CED">
                <w:bookmarkStart w:id="8" w:name="_heading=h.hplg7dsk7iku" w:colFirst="0" w:colLast="0"/>
                <w:bookmarkEnd w:id="8"/>
                <w:r>
                  <w:t xml:space="preserve">            // Правильное использование Optional.empty() для отсутствующего значения</w:t>
                </w:r>
              </w:p>
              <w:p w14:paraId="085DA0FC" w14:textId="77777777" w:rsidR="000B498B" w:rsidRDefault="000B498B" w:rsidP="00237CED">
                <w:bookmarkStart w:id="9" w:name="_heading=h.1wd6v5yfjaeq" w:colFirst="0" w:colLast="0"/>
                <w:bookmarkEnd w:id="9"/>
                <w:r>
                  <w:t xml:space="preserve">            return Optional.empty();</w:t>
                </w:r>
              </w:p>
              <w:p w14:paraId="0AF59B86" w14:textId="77777777" w:rsidR="000B498B" w:rsidRDefault="000B498B" w:rsidP="00237CED">
                <w:bookmarkStart w:id="10" w:name="_heading=h.k2wue3zbuti5" w:colFirst="0" w:colLast="0"/>
                <w:bookmarkEnd w:id="10"/>
                <w:r>
                  <w:t xml:space="preserve">        }</w:t>
                </w:r>
              </w:p>
              <w:p w14:paraId="0B5C0B18" w14:textId="77777777" w:rsidR="000B498B" w:rsidRDefault="000B498B" w:rsidP="00237CED">
                <w:bookmarkStart w:id="11" w:name="_heading=h.knb9l0z1r9b1" w:colFirst="0" w:colLast="0"/>
                <w:bookmarkEnd w:id="11"/>
                <w:r>
                  <w:t xml:space="preserve">    }</w:t>
                </w:r>
              </w:p>
              <w:p w14:paraId="65226006" w14:textId="77777777" w:rsidR="000B498B" w:rsidRDefault="000B498B" w:rsidP="00237CED">
                <w:r>
                  <w:t>}</w:t>
                </w:r>
              </w:p>
            </w:tc>
          </w:tr>
        </w:tbl>
      </w:sdtContent>
    </w:sdt>
    <w:p w14:paraId="640A7EBC" w14:textId="77777777" w:rsidR="000B498B" w:rsidRDefault="000B498B" w:rsidP="000B498B"/>
    <w:p w14:paraId="01ACDC06" w14:textId="77777777" w:rsidR="000B498B" w:rsidRDefault="000B498B" w:rsidP="000B498B">
      <w:pPr>
        <w:ind w:firstLine="720"/>
      </w:pPr>
      <w:r>
        <w:t>Методы устранения уязвимости при срабатывании детектора</w:t>
      </w:r>
    </w:p>
    <w:p w14:paraId="5F8190F8" w14:textId="77777777" w:rsidR="000B498B" w:rsidRDefault="000B498B" w:rsidP="000B498B">
      <w:pPr>
        <w:ind w:firstLine="851"/>
      </w:pPr>
      <w:r>
        <w:lastRenderedPageBreak/>
        <w:t xml:space="preserve">Всегда возвращать </w:t>
      </w:r>
      <w:proofErr w:type="spellStart"/>
      <w:r>
        <w:t>Optional.empty</w:t>
      </w:r>
      <w:proofErr w:type="spellEnd"/>
      <w:r>
        <w:t xml:space="preserve">() вместо </w:t>
      </w:r>
      <w:proofErr w:type="spellStart"/>
      <w:r>
        <w:t>null</w:t>
      </w:r>
      <w:proofErr w:type="spellEnd"/>
      <w:r>
        <w:t xml:space="preserve"> в таких случаях</w:t>
      </w:r>
    </w:p>
    <w:p w14:paraId="70A8F375" w14:textId="7B626489" w:rsidR="00346885" w:rsidRPr="000B498B" w:rsidRDefault="00346885" w:rsidP="000B498B"/>
    <w:sectPr w:rsidR="00346885" w:rsidRPr="000B4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210E"/>
    <w:rsid w:val="00406E04"/>
    <w:rsid w:val="00457B10"/>
    <w:rsid w:val="00570890"/>
    <w:rsid w:val="0065054A"/>
    <w:rsid w:val="006613AF"/>
    <w:rsid w:val="006932BA"/>
    <w:rsid w:val="006953E2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5569F"/>
    <w:rsid w:val="00A72E90"/>
    <w:rsid w:val="00BA112B"/>
    <w:rsid w:val="00C36F92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2025-08-06T12:03:00Z</dcterms:created>
  <dcterms:modified xsi:type="dcterms:W3CDTF">2025-08-06T12:03:00Z</dcterms:modified>
</cp:coreProperties>
</file>