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ED2C" w14:textId="77777777" w:rsidR="00420B3D" w:rsidRDefault="00420B3D" w:rsidP="00420B3D">
      <w:pPr>
        <w:ind w:firstLine="720"/>
      </w:pPr>
      <w:r>
        <w:t>FB.SPEL_INJECTION</w:t>
      </w:r>
    </w:p>
    <w:p w14:paraId="102C886E" w14:textId="77777777" w:rsidR="00420B3D" w:rsidRDefault="00420B3D" w:rsidP="00420B3D">
      <w:pPr>
        <w:spacing w:line="360" w:lineRule="auto"/>
        <w:ind w:firstLine="851"/>
        <w:jc w:val="both"/>
      </w:pPr>
      <w:r>
        <w:t>Выражение Spring создается с динамическим значением. Источник значений должен быть проверен, чтобы избежать попадания нефильтрованных значений в эту рискованную оценку кода.</w:t>
      </w:r>
    </w:p>
    <w:p w14:paraId="177A9677" w14:textId="77777777" w:rsidR="00420B3D" w:rsidRDefault="00420B3D" w:rsidP="00420B3D">
      <w:pPr>
        <w:jc w:val="both"/>
      </w:pPr>
      <w:r>
        <w:t xml:space="preserve">Таблица №943 – Основные характеристики детектора </w:t>
      </w:r>
    </w:p>
    <w:sdt>
      <w:sdtPr>
        <w:tag w:val="goog_rdk_932"/>
        <w:id w:val="199606615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20B3D" w14:paraId="78519E2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B170A" w14:textId="77777777" w:rsidR="00420B3D" w:rsidRDefault="00420B3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DFC33B" w14:textId="77777777" w:rsidR="00420B3D" w:rsidRDefault="00420B3D" w:rsidP="00BE7EAE">
                <w:r>
                  <w:t>Minor</w:t>
                </w:r>
              </w:p>
            </w:tc>
          </w:tr>
          <w:tr w:rsidR="00420B3D" w14:paraId="3EFECFF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2D1156" w14:textId="77777777" w:rsidR="00420B3D" w:rsidRDefault="00420B3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F020F" w14:textId="77777777" w:rsidR="00420B3D" w:rsidRDefault="00420B3D" w:rsidP="00BE7EAE">
                <w:r>
                  <w:t>High</w:t>
                </w:r>
              </w:p>
            </w:tc>
          </w:tr>
          <w:tr w:rsidR="00420B3D" w14:paraId="3319632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7E153F" w14:textId="77777777" w:rsidR="00420B3D" w:rsidRDefault="00420B3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01E0CA" w14:textId="77777777" w:rsidR="00420B3D" w:rsidRDefault="00420B3D" w:rsidP="00BE7EAE">
                <w:r>
                  <w:t>SpelExpressionParser.parseExpression(), Expression.getValue(), ExpressionParser.parseExpression()</w:t>
                </w:r>
              </w:p>
            </w:tc>
          </w:tr>
          <w:tr w:rsidR="00420B3D" w14:paraId="7442C3D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FC8FE0" w14:textId="77777777" w:rsidR="00420B3D" w:rsidRDefault="00420B3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2868A1" w14:textId="77777777" w:rsidR="00420B3D" w:rsidRDefault="00420B3D" w:rsidP="00BE7EAE">
                <w:pPr>
                  <w:spacing w:after="160"/>
                </w:pPr>
                <w:r>
                  <w:t>Инъекция выражений (Expression Injection)</w:t>
                </w:r>
              </w:p>
            </w:tc>
          </w:tr>
          <w:tr w:rsidR="00420B3D" w14:paraId="2084AB0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F5F9A" w14:textId="77777777" w:rsidR="00420B3D" w:rsidRDefault="00420B3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36ACB" w14:textId="77777777" w:rsidR="00420B3D" w:rsidRDefault="00420B3D" w:rsidP="00BE7EAE">
                <w:pPr>
                  <w:spacing w:after="160"/>
                </w:pPr>
                <w:r>
                  <w:t>CWE-94 (Improper Control of Generation of Code), CWE-95 (Improper Neutralization of Directives in Dynamically Evaluated Code)</w:t>
                </w:r>
              </w:p>
            </w:tc>
          </w:tr>
          <w:tr w:rsidR="00420B3D" w14:paraId="54C0F44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A26871" w14:textId="77777777" w:rsidR="00420B3D" w:rsidRDefault="00420B3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8D674F" w14:textId="77777777" w:rsidR="00420B3D" w:rsidRDefault="00420B3D" w:rsidP="00BE7EAE">
                <w:pPr>
                  <w:spacing w:after="160"/>
                </w:pPr>
              </w:p>
            </w:tc>
          </w:tr>
          <w:tr w:rsidR="00420B3D" w14:paraId="46006B0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681293" w14:textId="77777777" w:rsidR="00420B3D" w:rsidRDefault="00420B3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9D4F84" w14:textId="77777777" w:rsidR="00420B3D" w:rsidRDefault="00420B3D" w:rsidP="00BE7EAE">
                <w:pPr>
                  <w:spacing w:after="160"/>
                  <w:ind w:right="27"/>
                </w:pPr>
                <w:r>
                  <w:t>Выполнение произвольного кода, доступ к внутренним объектам приложения, раскрытие конфиденциальной информации</w:t>
                </w:r>
              </w:p>
            </w:tc>
          </w:tr>
          <w:tr w:rsidR="00420B3D" w14:paraId="314787C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77B03" w14:textId="77777777" w:rsidR="00420B3D" w:rsidRDefault="00420B3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D6D8CA" w14:textId="77777777" w:rsidR="00420B3D" w:rsidRDefault="00420B3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0311206" w14:textId="77777777" w:rsidR="00420B3D" w:rsidRDefault="00420B3D" w:rsidP="00420B3D"/>
    <w:p w14:paraId="158D2827" w14:textId="77777777" w:rsidR="00420B3D" w:rsidRDefault="00420B3D" w:rsidP="00420B3D">
      <w:r>
        <w:t xml:space="preserve">Таблица №944 – Примеры срабатывания детектора и устранения уязвимости </w:t>
      </w:r>
    </w:p>
    <w:sdt>
      <w:sdtPr>
        <w:tag w:val="goog_rdk_933"/>
        <w:id w:val="-118947762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20B3D" w14:paraId="0F24FA0D" w14:textId="77777777" w:rsidTr="00BE7EAE">
            <w:tc>
              <w:tcPr>
                <w:tcW w:w="4106" w:type="dxa"/>
              </w:tcPr>
              <w:p w14:paraId="634A2DF1" w14:textId="77777777" w:rsidR="00420B3D" w:rsidRDefault="00420B3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FD16539" w14:textId="77777777" w:rsidR="00420B3D" w:rsidRDefault="00420B3D" w:rsidP="00BE7EAE">
                <w:r>
                  <w:t>Корректная конструкция</w:t>
                </w:r>
              </w:p>
            </w:tc>
          </w:tr>
          <w:tr w:rsidR="00420B3D" w:rsidRPr="00280978" w14:paraId="2C89DD3E" w14:textId="77777777" w:rsidTr="00BE7EAE">
            <w:trPr>
              <w:trHeight w:val="310"/>
            </w:trPr>
            <w:tc>
              <w:tcPr>
                <w:tcW w:w="4106" w:type="dxa"/>
              </w:tcPr>
              <w:p w14:paraId="18997CFF" w14:textId="77777777" w:rsidR="00420B3D" w:rsidRDefault="00420B3D" w:rsidP="00BE7EAE">
                <w:r>
                  <w:t>ExpressionParser parser = new SpelExpressionParser();</w:t>
                </w:r>
              </w:p>
              <w:p w14:paraId="535D05EC" w14:textId="77777777" w:rsidR="00420B3D" w:rsidRDefault="00420B3D" w:rsidP="00BE7EAE">
                <w:r>
                  <w:t>Expression expr = parser.parseExpression(userInput);</w:t>
                </w:r>
              </w:p>
              <w:p w14:paraId="32B90CEC" w14:textId="77777777" w:rsidR="00420B3D" w:rsidRDefault="00420B3D" w:rsidP="00BE7EAE">
                <w:r>
                  <w:t>Object value = expr.getValue();</w:t>
                </w:r>
              </w:p>
              <w:p w14:paraId="00317994" w14:textId="77777777" w:rsidR="00420B3D" w:rsidRDefault="00420B3D" w:rsidP="00BE7EAE"/>
            </w:tc>
            <w:tc>
              <w:tcPr>
                <w:tcW w:w="5239" w:type="dxa"/>
              </w:tcPr>
              <w:p w14:paraId="0511CCF4" w14:textId="77777777" w:rsidR="00420B3D" w:rsidRDefault="00420B3D" w:rsidP="00BE7EAE">
                <w:bookmarkStart w:id="0" w:name="_heading=h.3a6557myjghx" w:colFirst="0" w:colLast="0"/>
                <w:bookmarkEnd w:id="0"/>
                <w:r>
                  <w:t>ExpressionParser parser = new SpelExpressionParser();</w:t>
                </w:r>
              </w:p>
              <w:p w14:paraId="16F06A3C" w14:textId="77777777" w:rsidR="00420B3D" w:rsidRDefault="00420B3D" w:rsidP="00BE7EAE">
                <w:bookmarkStart w:id="1" w:name="_heading=h.c06yxlpv7t13" w:colFirst="0" w:colLast="0"/>
                <w:bookmarkEnd w:id="1"/>
                <w:r>
                  <w:t>StandardEvaluationContext context = new StandardEvaluationContext();</w:t>
                </w:r>
              </w:p>
              <w:p w14:paraId="20284D7C" w14:textId="77777777" w:rsidR="00420B3D" w:rsidRDefault="00420B3D" w:rsidP="00BE7EAE">
                <w:bookmarkStart w:id="2" w:name="_heading=h.e0agqdeiagqw" w:colFirst="0" w:colLast="0"/>
                <w:bookmarkEnd w:id="2"/>
                <w:r>
                  <w:t>context.setVariable("input", userInput);</w:t>
                </w:r>
              </w:p>
              <w:p w14:paraId="45315EDB" w14:textId="77777777" w:rsidR="00420B3D" w:rsidRDefault="00420B3D" w:rsidP="00BE7EAE">
                <w:bookmarkStart w:id="3" w:name="_heading=h.9s0fsna2d6e0" w:colFirst="0" w:colLast="0"/>
                <w:bookmarkEnd w:id="3"/>
                <w:r>
                  <w:t>Expression expr = parser.parseExpression("#input");</w:t>
                </w:r>
              </w:p>
              <w:p w14:paraId="1210E0B9" w14:textId="77777777" w:rsidR="00420B3D" w:rsidRPr="00280978" w:rsidRDefault="00420B3D" w:rsidP="00BE7EAE">
                <w:pPr>
                  <w:rPr>
                    <w:lang w:val="en-US"/>
                  </w:rPr>
                </w:pPr>
                <w:r>
                  <w:t>Object value = expr.getValue(context);</w:t>
                </w:r>
              </w:p>
            </w:tc>
          </w:tr>
        </w:tbl>
      </w:sdtContent>
    </w:sdt>
    <w:p w14:paraId="3FF96AAA" w14:textId="77777777" w:rsidR="00420B3D" w:rsidRPr="00280978" w:rsidRDefault="00420B3D" w:rsidP="00420B3D">
      <w:pPr>
        <w:rPr>
          <w:lang w:val="en-US"/>
        </w:rPr>
      </w:pPr>
    </w:p>
    <w:p w14:paraId="5E7DDF1C" w14:textId="77777777" w:rsidR="00420B3D" w:rsidRDefault="00420B3D" w:rsidP="00420B3D">
      <w:r>
        <w:t>Методы устранения уязвимости при срабатывании детектора</w:t>
      </w:r>
    </w:p>
    <w:p w14:paraId="1DE52FD5" w14:textId="77777777" w:rsidR="00420B3D" w:rsidRDefault="00420B3D" w:rsidP="00420B3D">
      <w:pPr>
        <w:ind w:firstLine="851"/>
      </w:pPr>
      <w:r>
        <w:t xml:space="preserve">Никогда не вставлять пользовательский ввод напрямую в </w:t>
      </w:r>
      <w:proofErr w:type="spellStart"/>
      <w:r>
        <w:t>SpEL</w:t>
      </w:r>
      <w:proofErr w:type="spellEnd"/>
      <w:r>
        <w:t xml:space="preserve">-выражение. Использовать безопасные </w:t>
      </w:r>
      <w:proofErr w:type="spellStart"/>
      <w:r>
        <w:t>биндинги</w:t>
      </w:r>
      <w:proofErr w:type="spellEnd"/>
      <w:r>
        <w:t xml:space="preserve"> и строгое управление переменными</w:t>
      </w:r>
    </w:p>
    <w:p w14:paraId="7E637A40" w14:textId="634125EA" w:rsidR="00346885" w:rsidRPr="00420B3D" w:rsidRDefault="00346885" w:rsidP="00420B3D"/>
    <w:sectPr w:rsidR="00346885" w:rsidRPr="00420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214F0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2025-08-04T09:45:00Z</dcterms:created>
  <dcterms:modified xsi:type="dcterms:W3CDTF">2025-08-04T09:45:00Z</dcterms:modified>
</cp:coreProperties>
</file>