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F0EB" w14:textId="77777777" w:rsidR="00FC1194" w:rsidRDefault="00FC1194" w:rsidP="00FC1194">
      <w:pPr>
        <w:ind w:firstLine="720"/>
      </w:pPr>
      <w:r>
        <w:t>INFO.PARSED_BUFFER</w:t>
      </w:r>
    </w:p>
    <w:p w14:paraId="75F06360" w14:textId="77777777" w:rsidR="00FC1194" w:rsidRDefault="00FC1194" w:rsidP="00FC1194">
      <w:pPr>
        <w:jc w:val="both"/>
      </w:pPr>
      <w:r>
        <w:t xml:space="preserve">Таблица №891 – Основные характеристики детектора </w:t>
      </w:r>
    </w:p>
    <w:sdt>
      <w:sdtPr>
        <w:tag w:val="goog_rdk_866"/>
        <w:id w:val="1132396861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FC1194" w14:paraId="6C8AD7E0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214B65" w14:textId="77777777" w:rsidR="00FC1194" w:rsidRDefault="00FC1194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561C5C" w14:textId="77777777" w:rsidR="00FC1194" w:rsidRDefault="00FC1194" w:rsidP="00BE7EAE">
                <w:r>
                  <w:t>Minor</w:t>
                </w:r>
              </w:p>
            </w:tc>
          </w:tr>
          <w:tr w:rsidR="00FC1194" w14:paraId="36E05AE1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88A04A" w14:textId="77777777" w:rsidR="00FC1194" w:rsidRDefault="00FC1194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7A10BA" w14:textId="77777777" w:rsidR="00FC1194" w:rsidRDefault="00FC1194" w:rsidP="00BE7EAE">
                <w:r>
                  <w:t>Unknown</w:t>
                </w:r>
              </w:p>
            </w:tc>
          </w:tr>
          <w:tr w:rsidR="00FC1194" w14:paraId="015664BD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0B4320" w14:textId="77777777" w:rsidR="00FC1194" w:rsidRDefault="00FC1194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1B1737" w14:textId="77777777" w:rsidR="00FC1194" w:rsidRDefault="00FC1194" w:rsidP="00BE7EAE">
                <w:r>
                  <w:t>Операции с буферами</w:t>
                </w:r>
              </w:p>
            </w:tc>
          </w:tr>
          <w:tr w:rsidR="00FC1194" w14:paraId="759CAF0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634C46" w14:textId="77777777" w:rsidR="00FC1194" w:rsidRDefault="00FC1194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71FA4F" w14:textId="77777777" w:rsidR="00FC1194" w:rsidRDefault="00FC1194" w:rsidP="00BE7EAE">
                <w:pPr>
                  <w:spacing w:after="160"/>
                </w:pPr>
                <w:r>
                  <w:t>Информационное сообщение</w:t>
                </w:r>
              </w:p>
            </w:tc>
          </w:tr>
          <w:tr w:rsidR="00FC1194" w14:paraId="0D50FA8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F42D10" w14:textId="77777777" w:rsidR="00FC1194" w:rsidRDefault="00FC1194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71803A" w14:textId="77777777" w:rsidR="00FC1194" w:rsidRDefault="00FC1194" w:rsidP="00BE7EAE">
                <w:pPr>
                  <w:spacing w:after="160"/>
                </w:pPr>
              </w:p>
            </w:tc>
          </w:tr>
          <w:tr w:rsidR="00FC1194" w14:paraId="010ADDE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A6DAA3" w14:textId="77777777" w:rsidR="00FC1194" w:rsidRDefault="00FC1194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1E8CC2" w14:textId="77777777" w:rsidR="00FC1194" w:rsidRDefault="00FC1194" w:rsidP="00BE7EAE">
                <w:pPr>
                  <w:spacing w:after="160"/>
                </w:pPr>
              </w:p>
            </w:tc>
          </w:tr>
          <w:tr w:rsidR="00FC1194" w14:paraId="52C61CF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EF77EE" w14:textId="77777777" w:rsidR="00FC1194" w:rsidRDefault="00FC1194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D8A1DB" w14:textId="77777777" w:rsidR="00FC1194" w:rsidRDefault="00FC1194" w:rsidP="00BE7EAE">
                <w:pPr>
                  <w:spacing w:after="160"/>
                  <w:ind w:right="27"/>
                </w:pPr>
                <w:r>
                  <w:t>Аудит безопасности, оптимизация производительностиx</w:t>
                </w:r>
              </w:p>
            </w:tc>
          </w:tr>
          <w:tr w:rsidR="00FC1194" w14:paraId="57DB239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52467D" w14:textId="77777777" w:rsidR="00FC1194" w:rsidRDefault="00FC1194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66EE92" w14:textId="77777777" w:rsidR="00FC1194" w:rsidRDefault="00FC1194" w:rsidP="00BE7EAE">
                <w:pPr>
                  <w:spacing w:after="160"/>
                  <w:ind w:right="27"/>
                </w:pPr>
                <w:r>
                  <w:t>Полезен при работе с кодом</w:t>
                </w:r>
              </w:p>
            </w:tc>
          </w:tr>
        </w:tbl>
      </w:sdtContent>
    </w:sdt>
    <w:p w14:paraId="0CF2304E" w14:textId="77777777" w:rsidR="00FC1194" w:rsidRDefault="00FC1194" w:rsidP="00FC1194"/>
    <w:p w14:paraId="4233D3E3" w14:textId="77777777" w:rsidR="00FC1194" w:rsidRDefault="00FC1194" w:rsidP="00FC1194">
      <w:r>
        <w:t xml:space="preserve">Таблица №892 – Примеры срабатывания детектора и устранения уязвимости </w:t>
      </w:r>
    </w:p>
    <w:sdt>
      <w:sdtPr>
        <w:tag w:val="goog_rdk_867"/>
        <w:id w:val="811202944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FC1194" w14:paraId="76672EDD" w14:textId="77777777" w:rsidTr="00BE7EAE">
            <w:tc>
              <w:tcPr>
                <w:tcW w:w="4106" w:type="dxa"/>
              </w:tcPr>
              <w:p w14:paraId="5954841B" w14:textId="77777777" w:rsidR="00FC1194" w:rsidRDefault="00FC1194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1A5CD514" w14:textId="77777777" w:rsidR="00FC1194" w:rsidRDefault="00FC1194" w:rsidP="00BE7EAE">
                <w:r>
                  <w:t>Корректная конструкция</w:t>
                </w:r>
              </w:p>
            </w:tc>
          </w:tr>
          <w:tr w:rsidR="00FC1194" w14:paraId="75CFD139" w14:textId="77777777" w:rsidTr="00BE7EAE">
            <w:trPr>
              <w:trHeight w:val="310"/>
            </w:trPr>
            <w:tc>
              <w:tcPr>
                <w:tcW w:w="4106" w:type="dxa"/>
              </w:tcPr>
              <w:p w14:paraId="6F7DC2E0" w14:textId="77777777" w:rsidR="00FC1194" w:rsidRDefault="00FC1194" w:rsidP="00BE7EAE">
                <w:r>
                  <w:t>public class BufferParser {</w:t>
                </w:r>
              </w:p>
              <w:p w14:paraId="46AA0F79" w14:textId="77777777" w:rsidR="00FC1194" w:rsidRDefault="00FC1194" w:rsidP="00BE7EAE">
                <w:r>
                  <w:t xml:space="preserve">    public int parseHeader(ByteBuffer buffer) {</w:t>
                </w:r>
              </w:p>
              <w:p w14:paraId="052077CB" w14:textId="77777777" w:rsidR="00FC1194" w:rsidRDefault="00FC1194" w:rsidP="00BE7EAE">
                <w:r>
                  <w:t xml:space="preserve">        // INFO.PARSED_BUFFER: Анализ операций с ByteBuffer</w:t>
                </w:r>
              </w:p>
              <w:p w14:paraId="49A04A43" w14:textId="77777777" w:rsidR="00FC1194" w:rsidRDefault="00FC1194" w:rsidP="00BE7EAE">
                <w:r>
                  <w:t xml:space="preserve">        buffer.position(0);</w:t>
                </w:r>
              </w:p>
              <w:p w14:paraId="254DC9ED" w14:textId="77777777" w:rsidR="00FC1194" w:rsidRDefault="00FC1194" w:rsidP="00BE7EAE">
                <w:r>
                  <w:t xml:space="preserve">        int magicNumber = buffer.getInt();</w:t>
                </w:r>
              </w:p>
              <w:p w14:paraId="34485DEB" w14:textId="77777777" w:rsidR="00FC1194" w:rsidRDefault="00FC1194" w:rsidP="00BE7EAE">
                <w:r>
                  <w:t xml:space="preserve">        int version = buffer.getShort() &amp; 0xFFFF;</w:t>
                </w:r>
              </w:p>
              <w:p w14:paraId="5747CB86" w14:textId="77777777" w:rsidR="00FC1194" w:rsidRDefault="00FC1194" w:rsidP="00BE7EAE">
                <w:r>
                  <w:t xml:space="preserve">        return version;</w:t>
                </w:r>
              </w:p>
              <w:p w14:paraId="7857B4A2" w14:textId="77777777" w:rsidR="00FC1194" w:rsidRDefault="00FC1194" w:rsidP="00BE7EAE">
                <w:r>
                  <w:t xml:space="preserve">    }</w:t>
                </w:r>
              </w:p>
              <w:p w14:paraId="57B9ACB4" w14:textId="77777777" w:rsidR="00FC1194" w:rsidRDefault="00FC1194" w:rsidP="00BE7EAE">
                <w:r>
                  <w:t>}</w:t>
                </w:r>
              </w:p>
              <w:p w14:paraId="092346FE" w14:textId="77777777" w:rsidR="00FC1194" w:rsidRDefault="00FC1194" w:rsidP="00BE7EAE"/>
            </w:tc>
            <w:tc>
              <w:tcPr>
                <w:tcW w:w="5239" w:type="dxa"/>
              </w:tcPr>
              <w:p w14:paraId="29672A55" w14:textId="77777777" w:rsidR="00FC1194" w:rsidRDefault="00FC1194" w:rsidP="00BE7EAE"/>
            </w:tc>
          </w:tr>
        </w:tbl>
      </w:sdtContent>
    </w:sdt>
    <w:p w14:paraId="409A6973" w14:textId="77777777" w:rsidR="00FC1194" w:rsidRDefault="00FC1194" w:rsidP="00FC1194"/>
    <w:p w14:paraId="7ECC306C" w14:textId="77777777" w:rsidR="00FC1194" w:rsidRDefault="00FC1194" w:rsidP="00FC1194">
      <w:r>
        <w:t>Методы устранения уязвимости при срабатывании детектора</w:t>
      </w:r>
    </w:p>
    <w:p w14:paraId="7A6AA2A8" w14:textId="77777777" w:rsidR="00FC1194" w:rsidRDefault="00FC1194" w:rsidP="00FC1194">
      <w:pPr>
        <w:ind w:firstLine="851"/>
      </w:pPr>
    </w:p>
    <w:p w14:paraId="7E637A40" w14:textId="35A3003E" w:rsidR="00346885" w:rsidRPr="00FC1194" w:rsidRDefault="00346885" w:rsidP="00FC1194"/>
    <w:sectPr w:rsidR="00346885" w:rsidRPr="00FC11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5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  <w:num w:numId="6" w16cid:durableId="88359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121F"/>
    <w:rsid w:val="00085E64"/>
    <w:rsid w:val="000F6CE4"/>
    <w:rsid w:val="001620F4"/>
    <w:rsid w:val="001A15DF"/>
    <w:rsid w:val="001A2B72"/>
    <w:rsid w:val="001A62F9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A6D8E"/>
    <w:rsid w:val="00776029"/>
    <w:rsid w:val="007A3131"/>
    <w:rsid w:val="0086151A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327B0"/>
    <w:rsid w:val="00B32E9D"/>
    <w:rsid w:val="00B5531F"/>
    <w:rsid w:val="00B568DB"/>
    <w:rsid w:val="00B82D16"/>
    <w:rsid w:val="00BA4E1B"/>
    <w:rsid w:val="00C84A82"/>
    <w:rsid w:val="00C927A9"/>
    <w:rsid w:val="00CD7CCD"/>
    <w:rsid w:val="00CE4CBE"/>
    <w:rsid w:val="00CF759E"/>
    <w:rsid w:val="00D27A87"/>
    <w:rsid w:val="00D31482"/>
    <w:rsid w:val="00D7083B"/>
    <w:rsid w:val="00D92E3B"/>
    <w:rsid w:val="00E242AD"/>
    <w:rsid w:val="00E71A74"/>
    <w:rsid w:val="00E97424"/>
    <w:rsid w:val="00EB4FF1"/>
    <w:rsid w:val="00EC6D0C"/>
    <w:rsid w:val="00ED70F2"/>
    <w:rsid w:val="00EE33D3"/>
    <w:rsid w:val="00F13F0D"/>
    <w:rsid w:val="00F45E9A"/>
    <w:rsid w:val="00F777DA"/>
    <w:rsid w:val="00F83D3D"/>
    <w:rsid w:val="00F85971"/>
    <w:rsid w:val="00FC047C"/>
    <w:rsid w:val="00FC1194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2025-08-04T08:34:00Z</dcterms:created>
  <dcterms:modified xsi:type="dcterms:W3CDTF">2025-08-04T08:34:00Z</dcterms:modified>
</cp:coreProperties>
</file>