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DCA1" w14:textId="77777777" w:rsidR="0024407D" w:rsidRDefault="0024407D" w:rsidP="0024407D">
      <w:pPr>
        <w:spacing w:line="360" w:lineRule="auto"/>
        <w:ind w:firstLine="851"/>
        <w:jc w:val="both"/>
      </w:pPr>
      <w:r>
        <w:t>LOCK_INCONSISTENT</w:t>
      </w:r>
    </w:p>
    <w:p w14:paraId="11CCF16B" w14:textId="77777777" w:rsidR="0024407D" w:rsidRDefault="0024407D" w:rsidP="0024407D">
      <w:pPr>
        <w:spacing w:line="360" w:lineRule="auto"/>
        <w:ind w:firstLine="851"/>
        <w:jc w:val="both"/>
      </w:pPr>
      <w:r>
        <w:t>Этот детектор обнаруживает двойную проверку блокировки, который часто применяют для снижения накладных расходов на захват блокировки — сначала проверяя условие блокировки без захвата, и только затем (при необходимости) захватывая саму блокировку.</w:t>
      </w:r>
    </w:p>
    <w:p w14:paraId="7E56631E" w14:textId="77777777" w:rsidR="0024407D" w:rsidRDefault="0024407D" w:rsidP="0024407D">
      <w:pPr>
        <w:jc w:val="both"/>
      </w:pPr>
      <w:r>
        <w:t xml:space="preserve">Таблица №758 – Основные характеристики детектора </w:t>
      </w:r>
    </w:p>
    <w:sdt>
      <w:sdtPr>
        <w:tag w:val="goog_rdk_744"/>
        <w:id w:val="-68948113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4407D" w14:paraId="4616B7D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258084" w14:textId="77777777" w:rsidR="0024407D" w:rsidRDefault="0024407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C0234A" w14:textId="77777777" w:rsidR="0024407D" w:rsidRDefault="0024407D" w:rsidP="00BE7EAE">
                <w:r>
                  <w:t>normal</w:t>
                </w:r>
              </w:p>
            </w:tc>
          </w:tr>
          <w:tr w:rsidR="0024407D" w14:paraId="163965D0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973A12" w14:textId="77777777" w:rsidR="0024407D" w:rsidRDefault="0024407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9BC09E" w14:textId="77777777" w:rsidR="0024407D" w:rsidRDefault="0024407D" w:rsidP="00BE7EAE">
                <w:r>
                  <w:t>Unknown</w:t>
                </w:r>
              </w:p>
            </w:tc>
          </w:tr>
          <w:tr w:rsidR="0024407D" w14:paraId="4820846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038C25" w14:textId="77777777" w:rsidR="0024407D" w:rsidRDefault="0024407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42808" w14:textId="77777777" w:rsidR="0024407D" w:rsidRDefault="0024407D" w:rsidP="00BE7EAE">
                <w:r>
                  <w:t>Функция блокировки</w:t>
                </w:r>
              </w:p>
            </w:tc>
          </w:tr>
          <w:tr w:rsidR="0024407D" w14:paraId="71760F2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849141" w14:textId="77777777" w:rsidR="0024407D" w:rsidRDefault="0024407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C52DAC" w14:textId="77777777" w:rsidR="0024407D" w:rsidRDefault="0024407D" w:rsidP="00BE7EAE">
                <w:pPr>
                  <w:spacing w:after="160"/>
                </w:pPr>
                <w:r>
                  <w:t>Ошибка синхронизации</w:t>
                </w:r>
              </w:p>
            </w:tc>
          </w:tr>
          <w:tr w:rsidR="0024407D" w14:paraId="5B6EFD1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2F3130" w14:textId="77777777" w:rsidR="0024407D" w:rsidRDefault="0024407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7EF44E" w14:textId="77777777" w:rsidR="0024407D" w:rsidRDefault="0024407D" w:rsidP="00BE7EAE">
                <w:pPr>
                  <w:spacing w:after="160"/>
                </w:pPr>
                <w:r>
                  <w:t>CWE-609</w:t>
                </w:r>
              </w:p>
            </w:tc>
          </w:tr>
          <w:tr w:rsidR="0024407D" w14:paraId="39B48DF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F07ABB" w14:textId="77777777" w:rsidR="0024407D" w:rsidRDefault="0024407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A12FD3" w14:textId="77777777" w:rsidR="0024407D" w:rsidRDefault="0024407D" w:rsidP="00BE7EAE">
                <w:pPr>
                  <w:spacing w:after="160"/>
                </w:pPr>
                <w:r>
                  <w:t>CVE-2020-11022</w:t>
                </w:r>
              </w:p>
            </w:tc>
          </w:tr>
          <w:tr w:rsidR="0024407D" w14:paraId="515EBBC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B70E2D" w14:textId="77777777" w:rsidR="0024407D" w:rsidRDefault="0024407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A7BF32" w14:textId="77777777" w:rsidR="0024407D" w:rsidRDefault="0024407D" w:rsidP="00BE7EAE">
                <w:pPr>
                  <w:spacing w:after="160"/>
                  <w:ind w:right="27"/>
                </w:pPr>
                <w:r>
                  <w:t>Гонки данных, неконсистентное состояние объекта, утечки памяти, краши</w:t>
                </w:r>
              </w:p>
            </w:tc>
          </w:tr>
          <w:tr w:rsidR="0024407D" w14:paraId="3DEDCCA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55A5BE" w14:textId="77777777" w:rsidR="0024407D" w:rsidRDefault="0024407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C44092" w14:textId="77777777" w:rsidR="0024407D" w:rsidRDefault="0024407D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6D0CB34" w14:textId="77777777" w:rsidR="0024407D" w:rsidRDefault="0024407D" w:rsidP="0024407D"/>
    <w:p w14:paraId="731084FF" w14:textId="77777777" w:rsidR="0024407D" w:rsidRDefault="0024407D" w:rsidP="0024407D">
      <w:r>
        <w:t xml:space="preserve">Таблица №759 – Примеры срабатывания детектора и устранения уязвимости </w:t>
      </w:r>
    </w:p>
    <w:sdt>
      <w:sdtPr>
        <w:tag w:val="goog_rdk_745"/>
        <w:id w:val="80565590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4407D" w14:paraId="12EB2006" w14:textId="77777777" w:rsidTr="00BE7EAE">
            <w:tc>
              <w:tcPr>
                <w:tcW w:w="4106" w:type="dxa"/>
              </w:tcPr>
              <w:p w14:paraId="5BCB152F" w14:textId="77777777" w:rsidR="0024407D" w:rsidRDefault="0024407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8F8914E" w14:textId="77777777" w:rsidR="0024407D" w:rsidRDefault="0024407D" w:rsidP="00BE7EAE">
                <w:r>
                  <w:t>Корректная конструкция</w:t>
                </w:r>
              </w:p>
            </w:tc>
          </w:tr>
          <w:tr w:rsidR="0024407D" w14:paraId="70F6DC82" w14:textId="77777777" w:rsidTr="00BE7EAE">
            <w:trPr>
              <w:trHeight w:val="310"/>
            </w:trPr>
            <w:tc>
              <w:tcPr>
                <w:tcW w:w="4106" w:type="dxa"/>
              </w:tcPr>
              <w:p w14:paraId="613852FB" w14:textId="77777777" w:rsidR="0024407D" w:rsidRDefault="0024407D" w:rsidP="00BE7EAE"/>
              <w:p w14:paraId="48D447FE" w14:textId="77777777" w:rsidR="0024407D" w:rsidRDefault="0024407D" w:rsidP="00BE7EAE">
                <w:r>
                  <w:t>class DoubleCheckedLockingExample {</w:t>
                </w:r>
              </w:p>
              <w:p w14:paraId="12DAA8D4" w14:textId="77777777" w:rsidR="0024407D" w:rsidRDefault="0024407D" w:rsidP="00BE7EAE">
                <w:r>
                  <w:t xml:space="preserve">    private static class A { }</w:t>
                </w:r>
              </w:p>
              <w:p w14:paraId="698B806A" w14:textId="77777777" w:rsidR="0024407D" w:rsidRDefault="0024407D" w:rsidP="00BE7EAE"/>
              <w:p w14:paraId="27CA5394" w14:textId="77777777" w:rsidR="0024407D" w:rsidRDefault="0024407D" w:rsidP="00BE7EAE">
                <w:r>
                  <w:t xml:space="preserve">    private A aRef;</w:t>
                </w:r>
              </w:p>
              <w:p w14:paraId="17F50BEA" w14:textId="77777777" w:rsidR="0024407D" w:rsidRDefault="0024407D" w:rsidP="00BE7EAE">
                <w:r>
                  <w:t xml:space="preserve">    public A brokenIdiom() {</w:t>
                </w:r>
              </w:p>
              <w:p w14:paraId="2ED6DDDC" w14:textId="77777777" w:rsidR="0024407D" w:rsidRDefault="0024407D" w:rsidP="00BE7EAE">
                <w:r>
                  <w:t xml:space="preserve">        if (aRef == null) {</w:t>
                </w:r>
              </w:p>
              <w:p w14:paraId="040A1033" w14:textId="77777777" w:rsidR="0024407D" w:rsidRDefault="0024407D" w:rsidP="00BE7EAE">
                <w:r>
                  <w:t xml:space="preserve">            synchronized (this) {</w:t>
                </w:r>
              </w:p>
              <w:p w14:paraId="111C2EC0" w14:textId="77777777" w:rsidR="0024407D" w:rsidRDefault="0024407D" w:rsidP="00BE7EAE">
                <w:r>
                  <w:t xml:space="preserve">                if (aRef == null) {</w:t>
                </w:r>
              </w:p>
              <w:p w14:paraId="013A3466" w14:textId="77777777" w:rsidR="0024407D" w:rsidRDefault="0024407D" w:rsidP="00BE7EAE">
                <w:r>
                  <w:t xml:space="preserve">                    aRef = new A();</w:t>
                </w:r>
              </w:p>
              <w:p w14:paraId="30F8ECD2" w14:textId="77777777" w:rsidR="0024407D" w:rsidRDefault="0024407D" w:rsidP="00BE7EAE">
                <w:r>
                  <w:t xml:space="preserve">                }</w:t>
                </w:r>
              </w:p>
              <w:p w14:paraId="58A1FDDE" w14:textId="77777777" w:rsidR="0024407D" w:rsidRDefault="0024407D" w:rsidP="00BE7EAE">
                <w:r>
                  <w:t xml:space="preserve">            }</w:t>
                </w:r>
              </w:p>
              <w:p w14:paraId="59952139" w14:textId="77777777" w:rsidR="0024407D" w:rsidRDefault="0024407D" w:rsidP="00BE7EAE">
                <w:r>
                  <w:t xml:space="preserve">        }</w:t>
                </w:r>
              </w:p>
              <w:p w14:paraId="49287BB2" w14:textId="77777777" w:rsidR="0024407D" w:rsidRDefault="0024407D" w:rsidP="00BE7EAE">
                <w:r>
                  <w:t xml:space="preserve">        return aRef;</w:t>
                </w:r>
              </w:p>
              <w:p w14:paraId="311E3C66" w14:textId="77777777" w:rsidR="0024407D" w:rsidRDefault="0024407D" w:rsidP="00BE7EAE">
                <w:r>
                  <w:t xml:space="preserve">    }</w:t>
                </w:r>
              </w:p>
              <w:p w14:paraId="6FFFDBA2" w14:textId="77777777" w:rsidR="0024407D" w:rsidRDefault="0024407D" w:rsidP="00BE7EAE"/>
              <w:p w14:paraId="4599DA1A" w14:textId="77777777" w:rsidR="0024407D" w:rsidRDefault="0024407D" w:rsidP="00BE7EAE">
                <w:r>
                  <w:lastRenderedPageBreak/>
                  <w:t xml:space="preserve">    private volatile A aVolRef;</w:t>
                </w:r>
              </w:p>
              <w:p w14:paraId="3A50E1DA" w14:textId="77777777" w:rsidR="0024407D" w:rsidRDefault="0024407D" w:rsidP="00BE7EAE">
                <w:r>
                  <w:t xml:space="preserve">    public A getA() {</w:t>
                </w:r>
              </w:p>
              <w:p w14:paraId="4BF529D5" w14:textId="77777777" w:rsidR="0024407D" w:rsidRDefault="0024407D" w:rsidP="00BE7EAE">
                <w:r>
                  <w:t xml:space="preserve">        A localRef = aVolRef;</w:t>
                </w:r>
              </w:p>
              <w:p w14:paraId="1752AEB7" w14:textId="77777777" w:rsidR="0024407D" w:rsidRDefault="0024407D" w:rsidP="00BE7EAE">
                <w:r>
                  <w:t xml:space="preserve">        if (localRef == null) {</w:t>
                </w:r>
              </w:p>
              <w:p w14:paraId="5A057041" w14:textId="77777777" w:rsidR="0024407D" w:rsidRDefault="0024407D" w:rsidP="00BE7EAE">
                <w:r>
                  <w:t xml:space="preserve">            synchronized (this) {</w:t>
                </w:r>
              </w:p>
              <w:p w14:paraId="1DB05C49" w14:textId="77777777" w:rsidR="0024407D" w:rsidRDefault="0024407D" w:rsidP="00BE7EAE">
                <w:r>
                  <w:t xml:space="preserve">                localRef = aVolRef;</w:t>
                </w:r>
              </w:p>
              <w:p w14:paraId="11D11ADD" w14:textId="77777777" w:rsidR="0024407D" w:rsidRDefault="0024407D" w:rsidP="00BE7EAE">
                <w:r>
                  <w:t xml:space="preserve">                if (localRef == null) {</w:t>
                </w:r>
              </w:p>
              <w:p w14:paraId="1E00488F" w14:textId="77777777" w:rsidR="0024407D" w:rsidRDefault="0024407D" w:rsidP="00BE7EAE">
                <w:r>
                  <w:t xml:space="preserve">                    aVolRef = localRef = new A();</w:t>
                </w:r>
              </w:p>
              <w:p w14:paraId="0BEC593D" w14:textId="77777777" w:rsidR="0024407D" w:rsidRDefault="0024407D" w:rsidP="00BE7EAE">
                <w:r>
                  <w:t xml:space="preserve">                }</w:t>
                </w:r>
              </w:p>
              <w:p w14:paraId="052830FC" w14:textId="77777777" w:rsidR="0024407D" w:rsidRDefault="0024407D" w:rsidP="00BE7EAE">
                <w:r>
                  <w:t xml:space="preserve">            }</w:t>
                </w:r>
              </w:p>
              <w:p w14:paraId="71EBF362" w14:textId="77777777" w:rsidR="0024407D" w:rsidRDefault="0024407D" w:rsidP="00BE7EAE">
                <w:r>
                  <w:t xml:space="preserve">        }</w:t>
                </w:r>
              </w:p>
              <w:p w14:paraId="03E4ED84" w14:textId="77777777" w:rsidR="0024407D" w:rsidRDefault="0024407D" w:rsidP="00BE7EAE">
                <w:r>
                  <w:t xml:space="preserve">        return localRef;</w:t>
                </w:r>
              </w:p>
              <w:p w14:paraId="00789EA0" w14:textId="77777777" w:rsidR="0024407D" w:rsidRDefault="0024407D" w:rsidP="00BE7EAE">
                <w:r>
                  <w:t xml:space="preserve">    }</w:t>
                </w:r>
              </w:p>
              <w:p w14:paraId="2E6A000C" w14:textId="77777777" w:rsidR="0024407D" w:rsidRDefault="0024407D" w:rsidP="00BE7EAE">
                <w:r>
                  <w:t>}</w:t>
                </w:r>
              </w:p>
            </w:tc>
            <w:tc>
              <w:tcPr>
                <w:tcW w:w="5239" w:type="dxa"/>
              </w:tcPr>
              <w:p w14:paraId="33908E60" w14:textId="77777777" w:rsidR="0024407D" w:rsidRDefault="0024407D" w:rsidP="00BE7EAE"/>
              <w:p w14:paraId="4BB2B8D3" w14:textId="77777777" w:rsidR="0024407D" w:rsidRDefault="0024407D" w:rsidP="00BE7EAE">
                <w:bookmarkStart w:id="0" w:name="_heading=h.jphzqgehzalu" w:colFirst="0" w:colLast="0"/>
                <w:bookmarkEnd w:id="0"/>
                <w:r>
                  <w:t>class DoubleCheckedLockingExample {</w:t>
                </w:r>
              </w:p>
              <w:p w14:paraId="226964D6" w14:textId="77777777" w:rsidR="0024407D" w:rsidRDefault="0024407D" w:rsidP="00BE7EAE">
                <w:bookmarkStart w:id="1" w:name="_heading=h.n9irg7w7mu9z" w:colFirst="0" w:colLast="0"/>
                <w:bookmarkEnd w:id="1"/>
                <w:r>
                  <w:t xml:space="preserve">    private static class A { }</w:t>
                </w:r>
              </w:p>
              <w:p w14:paraId="404E305F" w14:textId="77777777" w:rsidR="0024407D" w:rsidRDefault="0024407D" w:rsidP="00BE7EAE">
                <w:bookmarkStart w:id="2" w:name="_heading=h.7v86yp68934t" w:colFirst="0" w:colLast="0"/>
                <w:bookmarkEnd w:id="2"/>
              </w:p>
              <w:p w14:paraId="12A2830F" w14:textId="77777777" w:rsidR="0024407D" w:rsidRDefault="0024407D" w:rsidP="00BE7EAE">
                <w:bookmarkStart w:id="3" w:name="_heading=h.4qzf28m0abu9" w:colFirst="0" w:colLast="0"/>
                <w:bookmarkEnd w:id="3"/>
                <w:r>
                  <w:t xml:space="preserve">    private volatile A aRef;  // volatile обязательно!</w:t>
                </w:r>
              </w:p>
              <w:p w14:paraId="7F8A820E" w14:textId="77777777" w:rsidR="0024407D" w:rsidRDefault="0024407D" w:rsidP="00BE7EAE">
                <w:bookmarkStart w:id="4" w:name="_heading=h.xj6fsrmpsppp" w:colFirst="0" w:colLast="0"/>
                <w:bookmarkEnd w:id="4"/>
              </w:p>
              <w:p w14:paraId="7FAC4858" w14:textId="77777777" w:rsidR="0024407D" w:rsidRDefault="0024407D" w:rsidP="00BE7EAE">
                <w:bookmarkStart w:id="5" w:name="_heading=h.lsgrg9elfsfq" w:colFirst="0" w:colLast="0"/>
                <w:bookmarkEnd w:id="5"/>
                <w:r>
                  <w:t xml:space="preserve">    public A getInstance() {</w:t>
                </w:r>
              </w:p>
              <w:p w14:paraId="0F606284" w14:textId="77777777" w:rsidR="0024407D" w:rsidRDefault="0024407D" w:rsidP="00BE7EAE">
                <w:bookmarkStart w:id="6" w:name="_heading=h.h9qmda58xl1t" w:colFirst="0" w:colLast="0"/>
                <w:bookmarkEnd w:id="6"/>
                <w:r>
                  <w:t xml:space="preserve">        if (aRef == null) {               // Первая проверка (без блокировки)</w:t>
                </w:r>
              </w:p>
              <w:p w14:paraId="7FB00FE1" w14:textId="77777777" w:rsidR="0024407D" w:rsidRDefault="0024407D" w:rsidP="00BE7EAE">
                <w:bookmarkStart w:id="7" w:name="_heading=h.fo9jj3en4t7h" w:colFirst="0" w:colLast="0"/>
                <w:bookmarkEnd w:id="7"/>
                <w:r>
                  <w:t xml:space="preserve">            synchronized (this) {</w:t>
                </w:r>
              </w:p>
              <w:p w14:paraId="205E3835" w14:textId="77777777" w:rsidR="0024407D" w:rsidRDefault="0024407D" w:rsidP="00BE7EAE">
                <w:bookmarkStart w:id="8" w:name="_heading=h.trkw6x93zv33" w:colFirst="0" w:colLast="0"/>
                <w:bookmarkEnd w:id="8"/>
                <w:r>
                  <w:t xml:space="preserve">                if (aRef == null) {      // Вторая проверка (под блокировкой)</w:t>
                </w:r>
              </w:p>
              <w:p w14:paraId="599EFA55" w14:textId="77777777" w:rsidR="0024407D" w:rsidRDefault="0024407D" w:rsidP="00BE7EAE">
                <w:bookmarkStart w:id="9" w:name="_heading=h.vz93rb6jb0bu" w:colFirst="0" w:colLast="0"/>
                <w:bookmarkEnd w:id="9"/>
                <w:r>
                  <w:t xml:space="preserve">                    aRef = new A();      // Гарантированная публикация благодаря volatile</w:t>
                </w:r>
              </w:p>
              <w:p w14:paraId="42F667BE" w14:textId="77777777" w:rsidR="0024407D" w:rsidRDefault="0024407D" w:rsidP="00BE7EAE">
                <w:bookmarkStart w:id="10" w:name="_heading=h.hvoy9r8n9boz" w:colFirst="0" w:colLast="0"/>
                <w:bookmarkEnd w:id="10"/>
                <w:r>
                  <w:t xml:space="preserve">                }</w:t>
                </w:r>
              </w:p>
              <w:p w14:paraId="01F6CE33" w14:textId="77777777" w:rsidR="0024407D" w:rsidRDefault="0024407D" w:rsidP="00BE7EAE">
                <w:bookmarkStart w:id="11" w:name="_heading=h.dxf2lo5q22z5" w:colFirst="0" w:colLast="0"/>
                <w:bookmarkEnd w:id="11"/>
                <w:r>
                  <w:t xml:space="preserve">            }</w:t>
                </w:r>
              </w:p>
              <w:p w14:paraId="74513CC3" w14:textId="77777777" w:rsidR="0024407D" w:rsidRDefault="0024407D" w:rsidP="00BE7EAE">
                <w:bookmarkStart w:id="12" w:name="_heading=h.l71tcz8yy1w3" w:colFirst="0" w:colLast="0"/>
                <w:bookmarkEnd w:id="12"/>
                <w:r>
                  <w:t xml:space="preserve">        }</w:t>
                </w:r>
              </w:p>
              <w:p w14:paraId="6B94F48F" w14:textId="77777777" w:rsidR="0024407D" w:rsidRDefault="0024407D" w:rsidP="00BE7EAE">
                <w:bookmarkStart w:id="13" w:name="_heading=h.lzrnu8e7wbiy" w:colFirst="0" w:colLast="0"/>
                <w:bookmarkEnd w:id="13"/>
                <w:r>
                  <w:lastRenderedPageBreak/>
                  <w:t xml:space="preserve">        return aRef;</w:t>
                </w:r>
              </w:p>
              <w:p w14:paraId="4C76FC1F" w14:textId="77777777" w:rsidR="0024407D" w:rsidRDefault="0024407D" w:rsidP="00BE7EAE">
                <w:bookmarkStart w:id="14" w:name="_heading=h.8voozy2gz1ed" w:colFirst="0" w:colLast="0"/>
                <w:bookmarkEnd w:id="14"/>
                <w:r>
                  <w:t xml:space="preserve">    }</w:t>
                </w:r>
              </w:p>
              <w:p w14:paraId="0BB319F1" w14:textId="77777777" w:rsidR="0024407D" w:rsidRDefault="0024407D" w:rsidP="00BE7EAE">
                <w:r>
                  <w:t>}</w:t>
                </w:r>
              </w:p>
            </w:tc>
          </w:tr>
        </w:tbl>
      </w:sdtContent>
    </w:sdt>
    <w:p w14:paraId="49765CA4" w14:textId="77777777" w:rsidR="0024407D" w:rsidRDefault="0024407D" w:rsidP="0024407D"/>
    <w:p w14:paraId="5CCCCB54" w14:textId="77777777" w:rsidR="0024407D" w:rsidRDefault="0024407D" w:rsidP="0024407D">
      <w:pPr>
        <w:ind w:firstLine="720"/>
      </w:pPr>
      <w:r>
        <w:t>Методы устранения уязвимости при срабатывании детектора:</w:t>
      </w:r>
    </w:p>
    <w:p w14:paraId="37A147DB" w14:textId="77777777" w:rsidR="0024407D" w:rsidRDefault="0024407D" w:rsidP="0024407D">
      <w:pPr>
        <w:ind w:firstLine="720"/>
      </w:pPr>
      <w:r>
        <w:t xml:space="preserve">1. Добавление </w:t>
      </w:r>
      <w:proofErr w:type="spellStart"/>
      <w:r>
        <w:t>volatile</w:t>
      </w:r>
      <w:proofErr w:type="spellEnd"/>
      <w:r>
        <w:t xml:space="preserve">. </w:t>
      </w:r>
      <w:proofErr w:type="spellStart"/>
      <w:r>
        <w:t>Volatile</w:t>
      </w:r>
      <w:proofErr w:type="spellEnd"/>
      <w:r>
        <w:t xml:space="preserve"> — это ключевое слово в Java, которое гарантирует видимость изменений между потоками и запрет переупорядочивания операций.</w:t>
      </w:r>
    </w:p>
    <w:p w14:paraId="7E637A40" w14:textId="77777777" w:rsidR="00346885" w:rsidRPr="0024407D" w:rsidRDefault="00346885" w:rsidP="0024407D"/>
    <w:sectPr w:rsidR="00346885" w:rsidRPr="00244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24407D"/>
    <w:rsid w:val="002F3518"/>
    <w:rsid w:val="00346885"/>
    <w:rsid w:val="003C4A72"/>
    <w:rsid w:val="00550162"/>
    <w:rsid w:val="00A40B72"/>
    <w:rsid w:val="00E9742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2025-07-28T09:08:00Z</dcterms:created>
  <dcterms:modified xsi:type="dcterms:W3CDTF">2025-07-28T09:08:00Z</dcterms:modified>
</cp:coreProperties>
</file>