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TAINTED_INT.LOOP.MIGHT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Вариант .MIGHT TAINTED_INT.LOOP, который находит ситуации, когда ограничение цикла нарушено только на некоторых путях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TAINTED_INT.LOOP.MIGHT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CWE122, CWE129, CWE20, CWE400, CWE606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CVE-2017-5638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DoS, программа может зависать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test(boolean flag)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long size;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(flag)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env = System.getenv("QQQ");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size = Long.parseLong(env);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size = 0;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for (int i = 0; i &lt; size; i++)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// ...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4maco2lc1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safeTest(boolean flag)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3dbyq6pewnn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long size;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3jkppttw2lr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j0zv6ta2co2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(flag)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ngyheyacgdn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env = System.getenv("QQQ");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6yt3vz8ks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lx4mli5k0y4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size = Long.parseLong(env);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cc5i4bjqtbh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if (size &lt; 0 || size &gt; 1000) {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i4c60gdjda0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throw new IllegalArgumentException("Size is out of bounds");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319x8c46bq5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8ufh5z9k8hc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catch (NumberFormatException e) {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4s2p9i7jq70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throw new IllegalArgumentException("Invalid size format", e);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0kjq5knldfo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289jqwvtbcz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vmrobp7oouv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size = 0;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slgel52foy2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orto9pxwek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drj54vr5dsb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for (int i = 0; i &lt; size; i++) {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g8rrjxdz9oe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// ...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ad7feh5j6e8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utjn76uc64i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D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Проверить данные, полученные из внешнего источника, до использования в цикле, использовать проверку на наличие недопустимых значений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3CY+xsv9B0A93WU6ycEv18CClQ==">CgMxLjAyDWguaDRtYWNvMmxjMXgyDmguYzNkYnlxNnBld25uMg5oLnQzamtwcHR0dzJscjIOaC5xajB6djZ0YTJjbzIyDmgudG5neWhleWFjZ2RuMg1oLnQ2eXQzdno4a3M4Mg5oLmJseDRtbGk1azB5NDIOaC41Y2M1aTRianF0YmgyDmgucmk0YzYwZ2RqZGEwMg5oLnczMTl4OGM0NmJxNTIOaC45OHVmaDV6OWs4aGMyDmguODRzMnA5aTdqcTcwMg5oLmIwa2pxNWtubGRmbzIOaC5uMjg5anF3dnRiY3oyDmgueXZtcm9icDdvb3V2Mg5oLmlzbGdlbDUyZm95MjINaC5mb3J0bzlweHdlazIOaC55ZHJqNTR2cjVkc2IyDmgucGc4cnJqeGR6OW9lMg5oLnBhZDdmZWg1ajZlODIOaC5idXRqbjc2dWM2NGk4AHIhMVNoZnJhdUdic0xxb29BUkZpdW52M3NubmtYVTdMdz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