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FB.GC_UNRELATED_TYPES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вызов метода обобщенной коллекции содержит аргумент с классом, несовместимым с классом параметра коллекции (т. е. тип аргумента не является ни супертипом, ни подтипом соответствующего аргумента обобщенного типа). Поэтому маловероятно, что коллекция содержит какие-либо объекты, которые равны аргументу метода, использованному здесь. Скорее всего, методу передается неправильное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FB.GC_UNRELATED_TYPES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Вызов метода обобщенной коллекции с аргументом, класс которого несовместим с параметром обобщенного типа коллекции.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Неправильный тип аргумента для обобщенного метода коллекции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CWE434, CWE547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коллекции может не работать должным образом, так как аргумент не соответствует ожидаемому типу, что приведет к ошибке выполнения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GenericCollectionExample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List&lt;String&gt; list = new ArrayList&lt;&gt;();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list.add("Hello");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Integer num = list.get(0);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4au5o2zobc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bs50l1sp2ph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es7ltiq01rl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GenericCollectionExample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7wcc6m1bex0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j34l5izoh3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List&lt;String&gt; list = new ArrayList&lt;&gt;();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kkrroqf9onq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list.add("Hello");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iu6gjpzo2d5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str = list.get(0);  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wz5yonzavef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System.out.println(str);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v44m79nu6ys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g6btps08iyv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Убедитесь, что тип аргумента, передаваемого в метод обобщенной коллекции, совместим с параметром обобщенного типа коллекции. Используйте явные проверки типа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ObArBy4wex9rwDgyUvEmcNIrg==">CgMxLjAyDmgudTRhdTVvMnpvYmNqMg5oLjNiczUwbDFzcDJwaDIOaC53ZXM3bHRpcTAxcmwyDmgubjd3Y2M2bTFiZXgwMg5oLmhqMzRsNWl6b2gzbzIOaC51a2tycm9xZjlvbnEyDmguZWl1NmdqcHpvMmQ1Mg5oLmx3ejV5b256YXZlZjIOaC5zdjQ0bTc5bnU2eXMyDmguZ2c2YnRwczA4aXl2OAByITFEUUc5TFVZWDlQbkhVakUtVDRMRFF0QkliVmVRSjlSSg==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