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NO_LOCK.GUARD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специфичный для Java детектор выдает предупреждение, если поле объявлено с аннотацией GuardedBy, но впоследствии к нему обращаются без блокировок (например, синхронизировано).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NO_LOCK.GUARD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@GuardedBy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Нарушение контракта аннотации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CWE667, CWE662, CWE362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CVE-2016-6816, CVE-2020-25633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Race Condition, проблемы целостности данных, сбой логики приложения, трудно воспроизводимые ошибки,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Unsafe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final Object lock = new Object();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@GuardedBy("lock")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count;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unsafeInc()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count++; 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3ia8vgoibeej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Safe {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uv7viulx1va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final Object lock = new Object();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rcnocjek3s7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stcgyhpblmm2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@GuardedBy("lock")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b4yt2visots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private int count;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rdu1ch3ts6q" w:id="5"/>
            <w:bookmarkEnd w:id="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c9lj1nd0g4dy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void safeInc() {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bbgpreakjgj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synchronized (lock) {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4smd18zawrq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count++;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noruu2rj3su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g8294oz52a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imyu2z14kj7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E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Соблюдать контракт @GuardedBy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sq/si80fdf+/SoCQi4dIkbvRcA==">CgMxLjAyDmguM2lhOHZnb2liZWVqMg5oLmx1djd2aXVseDF2YTIOaC43cmNub2NqZWszczcyDmguc3RjZ3locGJsbW0yMg5oLjhiNHl0MnZpc290czIOaC40cmR1MWNoM3RzNnEyDmguYzlsajFuZDBnNGR5Mg5oLnhiYmdwcmVha2pnajIOaC4xNHNtZDE4emF3cnEyDmgudm5vcnV1MnJqM3N1Mg5oLjdnODI5NG96NTJhajIOaC54aW15dTJ6MTRrajc4AHIhMUVjNUZwWHhlUGNLaGRpZXpySS1KRXRBSU02Q1JRal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