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NULL_AFTER_DEREF.MIGHT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находит ситуации, когда сначала указатель или ссылка на объект разыменовываются, а затем сравниваются с нулевым значением (что указывает на то, что оно может быть нулевым). Это означает, что либо проверка на нуль слишком запоздала и потенциальное разыменование на нуль уже произошло, либо она вообще не нужна, поскольку всегда ложна. Данная проверка чувствительна лишь к некоторым путям выполнения программы.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NULL_AFTER_DEREF.MIGHT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Разыменовывание null-ссылки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CVE-2017-9751, CVE-2020-29221, CVE-2020-14750, CVE-2018-1255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выполнения программы, невозможность выполнения важных операций, проблемы с безопасностью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NullCheckExample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unsafeMethod(String str)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System.out.println(str.length());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(str == null)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System.out.println("str is null");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54zlbz5n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NullCheckExample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yuh4fthoa0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safeMethod(String str)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61yeiu47c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(str != null)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39nwhed2mb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System.out.println(str.length());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3s94czc42nz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bxfdzokwmrr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System.out.println("str is null");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cf76eloeizu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b1xpm99d89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kkyday13hmi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9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 null перед разыменовыванием, использование аннотаций @NonNull и @Nullable, использование Optional, использование конструкций try-catch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trspm2XAf2bUMzaQjAPC2/VSBw==">CgMxLjAyDGguZzU0emxiejVubjIOaC5oeXVoNGZ0aG9hMDIyDWguazYxeWVpdTQ3Y28yDmgueTM5bndoZWQybWJlMg5oLmozczk0Y3pjNDJuejIOaC5lYnhmZHpva3dtcnIyDmgueWNmNzZlbG9laXp1Mg5oLnBiMXhwbTk5ZDg5azIOaC44a2t5ZGF5MTNobWk4AHIhMU9keV9zRmpNcXFUTnBfaTR4NnF0TGxJdzJzdEdXLVRf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