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FB.BX_UNBOXING_IMMEDIATELY_REBOXED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упакованное значение распаковывается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затем немедленно упаковывается заново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Ненужная распаковка и последующая повторная упаковка приводит к созданию лишних объектов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увеличению нагрузки на сборщик мусора и снижению производительности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избегать избыточных операций с объектами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обёртками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используя их напрямую или заменяя ненужные преобразования на более эффективные конструкции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Анбоксинг → боксинг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Integer b = Integer.valueOf(a.intValue());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a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Просто присваиваем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без лишних операций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Integer b = a;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System.out.println(b);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объект</w:t>
      </w:r>
      <w:r>
        <w:rPr>
          <w:rFonts w:ascii="Times New Roman" w:hAnsi="Times New Roman"/>
          <w:b w:val="1"/>
          <w:bCs w:val="1"/>
          <w:rtl w:val="0"/>
        </w:rPr>
        <w:t>-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обертку напрямую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у вас уже есть упакованное значение и вам снова нужен упакованный результат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того же типа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используйте существующий объект напрямую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без промежуточной распаковки и повторной упаковки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Разберитесь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почему происходит эта последовательность операций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есть более прямой способ достичь желаемого результата без лишних преобразований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Избегайте ненужных вызовов методов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Такие методы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как </w:t>
      </w:r>
      <w:r>
        <w:rPr>
          <w:rFonts w:ascii="Times New Roman" w:hAnsi="Times New Roman"/>
          <w:rtl w:val="0"/>
          <w:lang w:val="en-US"/>
        </w:rPr>
        <w:t xml:space="preserve">intValue(), doubleValue() </w:t>
      </w:r>
      <w:r>
        <w:rPr>
          <w:rFonts w:ascii="Times New Roman" w:hAnsi="Times New Roman" w:hint="default"/>
          <w:rtl w:val="0"/>
          <w:lang w:val="ru-RU"/>
        </w:rPr>
        <w:t xml:space="preserve">и соответствующие методы </w:t>
      </w:r>
      <w:r>
        <w:rPr>
          <w:rFonts w:ascii="Times New Roman" w:hAnsi="Times New Roman"/>
          <w:rtl w:val="0"/>
          <w:lang w:val="en-US"/>
        </w:rPr>
        <w:t xml:space="preserve">valueOf(), </w:t>
      </w:r>
      <w:r>
        <w:rPr>
          <w:rFonts w:ascii="Times New Roman" w:hAnsi="Times New Roman" w:hint="default"/>
          <w:rtl w:val="0"/>
          <w:lang w:val="ru-RU"/>
        </w:rPr>
        <w:t>следует использовать только тогда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действительно необходимо перейти между упакованным и примитивным представлением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Обратите внимание на автобоксинг</w:t>
      </w:r>
      <w:r>
        <w:rPr>
          <w:rFonts w:ascii="Times New Roman" w:hAnsi="Times New Roman"/>
          <w:b w:val="1"/>
          <w:bCs w:val="1"/>
          <w:rtl w:val="0"/>
        </w:rPr>
        <w:t>/</w:t>
      </w:r>
      <w:r>
        <w:rPr>
          <w:rFonts w:ascii="Times New Roman" w:hAnsi="Times New Roman" w:hint="default"/>
          <w:b w:val="1"/>
          <w:bCs w:val="1"/>
          <w:rtl w:val="0"/>
        </w:rPr>
        <w:t>автоанбоксинг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Хотя автоматическое преобразование между примитивами и обертками упрощает код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может скрывать такие неэффективные последовательности операций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Будьте внимательны при работе с ними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