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FB.DL_SYNCHRONIZATION_ON_BOXED_PRIMITIVE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синхронизируется с помощью упакованной примитивной константы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 целого числа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Синхронизация на объекте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 xml:space="preserve">обертке примитивного типа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Integer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Double) </w:t>
            </w:r>
            <w:r>
              <w:rPr>
                <w:rFonts w:ascii="Times New Roman" w:hAnsi="Times New Roman" w:hint="default"/>
                <w:rtl w:val="0"/>
              </w:rPr>
              <w:t>может привести к непредсказуемому поведению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поскольку такие объекты кэшируются и могут быть разделяемыми между разными частями кода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может привести к ложному взаимному исключению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состоянию гонки или взаимоблокировке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Для безопасной синхронизации следует использовать отдельный объект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 xml:space="preserve">монитор </w:t>
            </w:r>
            <w:r>
              <w:rPr>
                <w:rFonts w:ascii="Times New Roman" w:hAnsi="Times New Roman"/>
                <w:rtl w:val="0"/>
              </w:rPr>
              <w:t xml:space="preserve">(private final Object lock = new Object();), </w:t>
            </w:r>
            <w:r>
              <w:rPr>
                <w:rFonts w:ascii="Times New Roman" w:hAnsi="Times New Roman" w:hint="default"/>
                <w:rtl w:val="0"/>
              </w:rPr>
              <w:t>а не объекты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обертки примитивных типов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избежать проблем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связанных с их кэшированием и совместным использованием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автоупаковка примитива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Integer lock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синхронизация на объекте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обертке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независимый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Гарантированно корректная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