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FB.DMI_BLOCKING_METHODS_ON_URL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методы </w:t>
      </w:r>
      <w:r>
        <w:rPr>
          <w:rFonts w:ascii="Times New Roman" w:hAnsi="Times New Roman"/>
          <w:rtl w:val="0"/>
          <w:lang w:val="ru-RU"/>
        </w:rPr>
        <w:t>URL-</w:t>
      </w:r>
      <w:r>
        <w:rPr>
          <w:rFonts w:ascii="Times New Roman" w:hAnsi="Times New Roman" w:hint="default"/>
          <w:rtl w:val="0"/>
          <w:lang w:val="ru-RU"/>
        </w:rPr>
        <w:t xml:space="preserve">адреса </w:t>
      </w:r>
      <w:r>
        <w:rPr>
          <w:rFonts w:ascii="Times New Roman" w:hAnsi="Times New Roman"/>
          <w:rtl w:val="0"/>
          <w:lang w:val="ru-RU"/>
        </w:rPr>
        <w:t xml:space="preserve">Equals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hashCode </w:t>
      </w:r>
      <w:r>
        <w:rPr>
          <w:rFonts w:ascii="Times New Roman" w:hAnsi="Times New Roman" w:hint="default"/>
          <w:rtl w:val="0"/>
          <w:lang w:val="ru-RU"/>
        </w:rPr>
        <w:t>выполняют разрешение доменных имен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может привести к значительному снижению производительности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Выполнение методов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equals()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hashCode()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объектов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URL,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в свою очередь вызывают разрешение доменных имен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существенно замедлить работу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особенно при работе с большим количеством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URL-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адресов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избегать использования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equals()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hashCode()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на объектах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URL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без предварительной обработки или кэширования результатов разрешения доменных имен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этого можно использовать заранее разрешённые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IP-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адреса или кэшировать доменные имена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ненужных сетевых запросов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URL url1 = new URL("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"http://example.com"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URL url2 = new URL("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"http://example.com"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//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метод может блокировать выполнение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System.out.println(url1.equals(url2));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// hashCode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может также выполнять сетевые операции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System.out.println(url1.hashCode());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URL url1 = new URL("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"http://example.com"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URL url2 = new URL("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"http://example.com"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System.out.println(customEquals(url1, url2));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System.out.println(customHashCode(url1));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//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Собственная реализация 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equals,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которая не вызывает сетевые операции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boolean customEquals(URL url1, URL url2)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url1.getProtocol().equals(url2.getProtocol()) &amp;&amp;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    url1.getHost().equals(url2.getHost()) &amp;&amp;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url1.getPort() == url2.getPort();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//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Собственная реализация 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hashCode,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которая не вызывает сетевые операции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int customHashCode(URL url)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Objects.hash(url.getProtocol(), url.getHost(), url.getPort());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Style w:val="Нет"/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Style w:val="Нет"/>
          <w:rFonts w:ascii="Times New Roman" w:hAnsi="Times New Roman"/>
          <w:b w:val="1"/>
          <w:bCs w:val="1"/>
          <w:rtl w:val="0"/>
        </w:rPr>
        <w:t>IP-</w:t>
      </w:r>
      <w:r>
        <w:rPr>
          <w:rStyle w:val="Нет"/>
          <w:rFonts w:ascii="Times New Roman" w:hAnsi="Times New Roman" w:hint="default"/>
          <w:b w:val="1"/>
          <w:bCs w:val="1"/>
          <w:rtl w:val="0"/>
        </w:rPr>
        <w:t>адреса</w:t>
      </w:r>
      <w:r>
        <w:rPr>
          <w:rStyle w:val="Нет"/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непосредственно </w:t>
      </w:r>
      <w:r>
        <w:rPr>
          <w:rFonts w:ascii="Times New Roman" w:hAnsi="Times New Roman"/>
          <w:rtl w:val="0"/>
        </w:rPr>
        <w:t>IP-</w:t>
      </w:r>
      <w:r>
        <w:rPr>
          <w:rFonts w:ascii="Times New Roman" w:hAnsi="Times New Roman" w:hint="default"/>
          <w:rtl w:val="0"/>
          <w:lang w:val="ru-RU"/>
        </w:rPr>
        <w:t xml:space="preserve">адреса вместо доменных имен в </w:t>
      </w:r>
      <w:r>
        <w:rPr>
          <w:rFonts w:ascii="Times New Roman" w:hAnsi="Times New Roman"/>
          <w:rtl w:val="0"/>
        </w:rPr>
        <w:t>URL-</w:t>
      </w:r>
      <w:r>
        <w:rPr>
          <w:rFonts w:ascii="Times New Roman" w:hAnsi="Times New Roman" w:hint="default"/>
          <w:rtl w:val="0"/>
        </w:rPr>
        <w:t>адресах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исключит необходимость разрешения </w:t>
      </w:r>
      <w:r>
        <w:rPr>
          <w:rFonts w:ascii="Times New Roman" w:hAnsi="Times New Roman"/>
          <w:rtl w:val="0"/>
        </w:rPr>
        <w:t>DNS.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Кэшируйте результаты разрешения </w:t>
      </w:r>
      <w:r>
        <w:rPr>
          <w:rStyle w:val="Нет"/>
          <w:rFonts w:ascii="Times New Roman" w:hAnsi="Times New Roman"/>
          <w:b w:val="1"/>
          <w:bCs w:val="1"/>
          <w:rtl w:val="0"/>
        </w:rPr>
        <w:t>DNS:</w:t>
      </w:r>
      <w:r>
        <w:rPr>
          <w:rFonts w:ascii="Times New Roman" w:hAnsi="Times New Roman" w:hint="default"/>
          <w:rtl w:val="0"/>
          <w:lang w:val="ru-RU"/>
        </w:rPr>
        <w:t xml:space="preserve"> Если вам необходимо работать с доменными именами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предварительного разрешения доменных имен и хранения </w:t>
      </w:r>
      <w:r>
        <w:rPr>
          <w:rFonts w:ascii="Times New Roman" w:hAnsi="Times New Roman"/>
          <w:rtl w:val="0"/>
        </w:rPr>
        <w:t>IP-</w:t>
      </w:r>
      <w:r>
        <w:rPr>
          <w:rFonts w:ascii="Times New Roman" w:hAnsi="Times New Roman" w:hint="default"/>
          <w:rtl w:val="0"/>
        </w:rPr>
        <w:t>адресов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Затем используйте эти </w:t>
      </w:r>
      <w:r>
        <w:rPr>
          <w:rFonts w:ascii="Times New Roman" w:hAnsi="Times New Roman"/>
          <w:rtl w:val="0"/>
        </w:rPr>
        <w:t>IP-</w:t>
      </w:r>
      <w:r>
        <w:rPr>
          <w:rFonts w:ascii="Times New Roman" w:hAnsi="Times New Roman" w:hint="default"/>
          <w:rtl w:val="0"/>
          <w:lang w:val="ru-RU"/>
        </w:rPr>
        <w:t>адреса для сравнения и вычисления хеш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кода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Реализуйте собственные методы </w:t>
      </w:r>
      <w:r>
        <w:rPr>
          <w:rStyle w:val="Нет"/>
          <w:rFonts w:ascii="Times New Roman" w:hAnsi="Times New Roman"/>
          <w:b w:val="1"/>
          <w:bCs w:val="1"/>
          <w:rtl w:val="0"/>
          <w:lang w:val="it-IT"/>
        </w:rPr>
        <w:t xml:space="preserve">equals() </w:t>
      </w:r>
      <w:r>
        <w:rPr>
          <w:rStyle w:val="Нет"/>
          <w:rFonts w:ascii="Times New Roman" w:hAnsi="Times New Roman" w:hint="default"/>
          <w:b w:val="1"/>
          <w:bCs w:val="1"/>
          <w:rtl w:val="0"/>
        </w:rPr>
        <w:t xml:space="preserve">и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hashCode():</w:t>
      </w:r>
      <w:r>
        <w:rPr>
          <w:rFonts w:ascii="Times New Roman" w:hAnsi="Times New Roman" w:hint="default"/>
          <w:rtl w:val="0"/>
          <w:lang w:val="ru-RU"/>
        </w:rPr>
        <w:t xml:space="preserve"> Создайте класс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обертку для </w:t>
      </w:r>
      <w:r>
        <w:rPr>
          <w:rFonts w:ascii="Times New Roman" w:hAnsi="Times New Roman"/>
          <w:rtl w:val="0"/>
        </w:rPr>
        <w:t xml:space="preserve">URL </w:t>
      </w:r>
      <w:r>
        <w:rPr>
          <w:rFonts w:ascii="Times New Roman" w:hAnsi="Times New Roman" w:hint="default"/>
          <w:rtl w:val="0"/>
          <w:lang w:val="ru-RU"/>
        </w:rPr>
        <w:t>или реализуйте собственную логику сравнения и вычисления хеш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не вызывает разрешение доменных имен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Сравнивайте протокол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хост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без разрешения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порт и путь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Пример такой реализации приведен в корректном коде выше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Избегайте использования </w:t>
      </w:r>
      <w:r>
        <w:rPr>
          <w:rStyle w:val="Нет"/>
          <w:rFonts w:ascii="Times New Roman" w:hAnsi="Times New Roman"/>
          <w:b w:val="1"/>
          <w:bCs w:val="1"/>
          <w:rtl w:val="0"/>
        </w:rPr>
        <w:t xml:space="preserve">URL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в коллекциях</w:t>
      </w:r>
      <w:r>
        <w:rPr>
          <w:rStyle w:val="Нет"/>
          <w:rFonts w:ascii="Times New Roman" w:hAnsi="Times New Roman"/>
          <w:b w:val="1"/>
          <w:bCs w:val="1"/>
          <w:rtl w:val="0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где часто вызываются </w:t>
      </w:r>
      <w:r>
        <w:rPr>
          <w:rStyle w:val="Нет"/>
          <w:rFonts w:ascii="Times New Roman" w:hAnsi="Times New Roman"/>
          <w:b w:val="1"/>
          <w:bCs w:val="1"/>
          <w:rtl w:val="0"/>
          <w:lang w:val="it-IT"/>
        </w:rPr>
        <w:t xml:space="preserve">equals() </w:t>
      </w:r>
      <w:r>
        <w:rPr>
          <w:rStyle w:val="Нет"/>
          <w:rFonts w:ascii="Times New Roman" w:hAnsi="Times New Roman" w:hint="default"/>
          <w:b w:val="1"/>
          <w:bCs w:val="1"/>
          <w:rtl w:val="0"/>
        </w:rPr>
        <w:t xml:space="preserve">и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hashCode():</w:t>
      </w:r>
      <w:r>
        <w:rPr>
          <w:rFonts w:ascii="Times New Roman" w:hAnsi="Times New Roman" w:hint="default"/>
          <w:rtl w:val="0"/>
          <w:lang w:val="ru-RU"/>
        </w:rPr>
        <w:t xml:space="preserve"> Если вам нужно хранить </w:t>
      </w:r>
      <w:r>
        <w:rPr>
          <w:rFonts w:ascii="Times New Roman" w:hAnsi="Times New Roman"/>
          <w:rtl w:val="0"/>
        </w:rPr>
        <w:t>URL-</w:t>
      </w:r>
      <w:r>
        <w:rPr>
          <w:rFonts w:ascii="Times New Roman" w:hAnsi="Times New Roman" w:hint="default"/>
          <w:rtl w:val="0"/>
        </w:rPr>
        <w:t xml:space="preserve">адреса в </w:t>
      </w:r>
      <w:r>
        <w:rPr>
          <w:rFonts w:ascii="Times New Roman" w:hAnsi="Times New Roman"/>
          <w:rtl w:val="0"/>
          <w:lang w:val="en-US"/>
        </w:rPr>
        <w:t xml:space="preserve">HashSet, HashMap </w:t>
      </w:r>
      <w:r>
        <w:rPr>
          <w:rFonts w:ascii="Times New Roman" w:hAnsi="Times New Roman" w:hint="default"/>
          <w:rtl w:val="0"/>
          <w:lang w:val="ru-RU"/>
        </w:rPr>
        <w:t>или других коллекциях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интенсивно используют </w:t>
      </w:r>
      <w:r>
        <w:rPr>
          <w:rFonts w:ascii="Times New Roman" w:hAnsi="Times New Roman"/>
          <w:rtl w:val="0"/>
          <w:lang w:val="it-IT"/>
        </w:rPr>
        <w:t xml:space="preserve">equals()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hashCode(), </w:t>
      </w:r>
      <w:r>
        <w:rPr>
          <w:rFonts w:ascii="Times New Roman" w:hAnsi="Times New Roman" w:hint="default"/>
          <w:rtl w:val="0"/>
          <w:lang w:val="ru-RU"/>
        </w:rPr>
        <w:t>используйте класс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обертку с собственной реализацией этих методов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Будьте осторожны при сравнении </w:t>
      </w:r>
      <w:r>
        <w:rPr>
          <w:rStyle w:val="Нет"/>
          <w:rFonts w:ascii="Times New Roman" w:hAnsi="Times New Roman"/>
          <w:b w:val="1"/>
          <w:bCs w:val="1"/>
          <w:rtl w:val="0"/>
        </w:rPr>
        <w:t>URL-</w:t>
      </w:r>
      <w:r>
        <w:rPr>
          <w:rStyle w:val="Нет"/>
          <w:rFonts w:ascii="Times New Roman" w:hAnsi="Times New Roman" w:hint="default"/>
          <w:b w:val="1"/>
          <w:bCs w:val="1"/>
          <w:rtl w:val="0"/>
        </w:rPr>
        <w:t>адресов</w:t>
      </w:r>
      <w:r>
        <w:rPr>
          <w:rStyle w:val="Нет"/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вам необходимо сравнить </w:t>
      </w:r>
      <w:r>
        <w:rPr>
          <w:rFonts w:ascii="Times New Roman" w:hAnsi="Times New Roman"/>
          <w:rtl w:val="0"/>
        </w:rPr>
        <w:t>URL-</w:t>
      </w:r>
      <w:r>
        <w:rPr>
          <w:rFonts w:ascii="Times New Roman" w:hAnsi="Times New Roman" w:hint="default"/>
          <w:rtl w:val="0"/>
        </w:rPr>
        <w:t>адреса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осознавайте потенциальные блокировки из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за разрешения </w:t>
      </w:r>
      <w:r>
        <w:rPr>
          <w:rFonts w:ascii="Times New Roman" w:hAnsi="Times New Roman"/>
          <w:rtl w:val="0"/>
        </w:rPr>
        <w:t xml:space="preserve">DNS </w:t>
      </w:r>
      <w:r>
        <w:rPr>
          <w:rFonts w:ascii="Times New Roman" w:hAnsi="Times New Roman" w:hint="default"/>
          <w:rtl w:val="0"/>
          <w:lang w:val="ru-RU"/>
        </w:rPr>
        <w:t>и принимайте соответствующие меры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shd w:val="nil" w:color="auto" w:fill="auto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