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FB.DM_NEW_FOR_GETCLASS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этот метод выделяет объект только для вызова метода </w:t>
      </w:r>
      <w:r>
        <w:rPr>
          <w:rFonts w:ascii="Times New Roman" w:hAnsi="Times New Roman"/>
          <w:rtl w:val="0"/>
          <w:lang w:val="ru-RU"/>
        </w:rPr>
        <w:t xml:space="preserve">getClass(), </w:t>
      </w:r>
      <w:r>
        <w:rPr>
          <w:rFonts w:ascii="Times New Roman" w:hAnsi="Times New Roman" w:hint="default"/>
          <w:rtl w:val="0"/>
          <w:lang w:val="ru-RU"/>
        </w:rPr>
        <w:t>чтобы получить для него объект класса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Проще получить доступ к свойству </w:t>
      </w:r>
      <w:r>
        <w:rPr>
          <w:rFonts w:ascii="Times New Roman" w:hAnsi="Times New Roman"/>
          <w:rtl w:val="0"/>
          <w:lang w:val="ru-RU"/>
        </w:rPr>
        <w:t xml:space="preserve">.class </w:t>
      </w:r>
      <w:r>
        <w:rPr>
          <w:rFonts w:ascii="Times New Roman" w:hAnsi="Times New Roman" w:hint="default"/>
          <w:rtl w:val="0"/>
          <w:lang w:val="ru-RU"/>
        </w:rPr>
        <w:t>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Сбой программы при попытке модификации неизменяемого кортежа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некорректная работа функций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ожидающих изменяемую структуру данных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Невозможность добавить элемент в кортеж вызывает сбой 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ожидался список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Неоправданное создание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Class&lt;?&gt; clazz = new DM_NEW_FOR_GETCLASS().getClass();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System.out.println("Class name: " + clazz.getName());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Class&lt;DM_NEW_FOR_GETCLASS&gt; clazz = DM_NEW_FOR_GETCLASS.class;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System.out.println("Class name: " + clazz.getName());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