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FB.FI_PUBLIC_SHOULD_BE_PROTECTED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</w:t>
      </w:r>
      <w:r>
        <w:rPr>
          <w:rFonts w:ascii="Times New Roman" w:hAnsi="Times New Roman"/>
          <w:rtl w:val="0"/>
          <w:lang w:val="ru-RU"/>
        </w:rPr>
        <w:t xml:space="preserve">Finalize() </w:t>
      </w:r>
      <w:r>
        <w:rPr>
          <w:rFonts w:ascii="Times New Roman" w:hAnsi="Times New Roman" w:hint="default"/>
          <w:rtl w:val="0"/>
          <w:lang w:val="ru-RU"/>
        </w:rPr>
        <w:t>класса должен иметь защищенный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не общедоступный доступ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CWE583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метод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finalize()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объявлен с модификатором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public,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его непреднамеренному вызову извне 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нарушает инкапсуляцию и может вызвать некорректное завершение объекта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потенциально приводя к утечкам памяти или неожиданному поведению приложения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Метод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finalize()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объявлять с модификатором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protected,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ограничить его вызов системой сборки мусора и предотвратить доступ из внешнего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finalize() throws Throwable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System.out.println("Finalize method called");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super.finalize();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protected void finalize() throws Throwable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System.out.println("Finalize method called");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super.finalize();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Измените модификатор доступа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Замените ключевое слово 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public </w:t>
      </w:r>
      <w:r>
        <w:rPr>
          <w:rFonts w:ascii="Times New Roman" w:hAnsi="Times New Roman" w:hint="default"/>
          <w:b w:val="0"/>
          <w:bCs w:val="0"/>
          <w:rtl w:val="0"/>
        </w:rPr>
        <w:t xml:space="preserve">на 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protected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в объявлении метода </w:t>
      </w:r>
      <w:r>
        <w:rPr>
          <w:rFonts w:ascii="Times New Roman" w:hAnsi="Times New Roman"/>
          <w:b w:val="0"/>
          <w:bCs w:val="0"/>
          <w:rtl w:val="0"/>
        </w:rPr>
        <w:t>finalize().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иерархию классов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ни один из суперклассов не предоставляет </w:t>
      </w:r>
      <w:r>
        <w:rPr>
          <w:rFonts w:ascii="Times New Roman" w:hAnsi="Times New Roman"/>
          <w:rtl w:val="0"/>
          <w:lang w:val="en-US"/>
        </w:rPr>
        <w:t xml:space="preserve">public </w:t>
      </w:r>
      <w:r>
        <w:rPr>
          <w:rFonts w:ascii="Times New Roman" w:hAnsi="Times New Roman" w:hint="default"/>
          <w:rtl w:val="0"/>
        </w:rPr>
        <w:t xml:space="preserve">метод </w:t>
      </w:r>
      <w:r>
        <w:rPr>
          <w:rFonts w:ascii="Times New Roman" w:hAnsi="Times New Roman"/>
          <w:rtl w:val="0"/>
        </w:rPr>
        <w:t xml:space="preserve">finalize(), </w:t>
      </w:r>
      <w:r>
        <w:rPr>
          <w:rFonts w:ascii="Times New Roman" w:hAnsi="Times New Roman" w:hint="default"/>
          <w:rtl w:val="0"/>
          <w:lang w:val="ru-RU"/>
        </w:rPr>
        <w:t>который может быть унаследован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Рассмотрите альтернативы </w:t>
      </w:r>
      <w:r>
        <w:rPr>
          <w:rFonts w:ascii="Times New Roman" w:hAnsi="Times New Roman"/>
          <w:b w:val="1"/>
          <w:bCs w:val="1"/>
          <w:rtl w:val="0"/>
        </w:rPr>
        <w:t>finalize():</w:t>
      </w:r>
      <w:r>
        <w:rPr>
          <w:rFonts w:ascii="Times New Roman" w:hAnsi="Times New Roman" w:hint="default"/>
          <w:rtl w:val="0"/>
        </w:rPr>
        <w:t xml:space="preserve"> Метод </w:t>
      </w:r>
      <w:r>
        <w:rPr>
          <w:rFonts w:ascii="Times New Roman" w:hAnsi="Times New Roman"/>
          <w:rtl w:val="0"/>
        </w:rPr>
        <w:t xml:space="preserve">finalize() </w:t>
      </w:r>
      <w:r>
        <w:rPr>
          <w:rFonts w:ascii="Times New Roman" w:hAnsi="Times New Roman" w:hint="default"/>
          <w:rtl w:val="0"/>
          <w:lang w:val="ru-RU"/>
        </w:rPr>
        <w:t>имеет ряд недостатков и его использование не рекомендуется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Рассмотрите более надежные способы управления ресурсами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такие как</w:t>
      </w:r>
      <w:r>
        <w:rPr>
          <w:rFonts w:ascii="Times New Roman" w:hAnsi="Times New Roman"/>
          <w:rtl w:val="0"/>
        </w:rPr>
        <w:t>:</w:t>
      </w:r>
    </w:p>
    <w:p>
      <w:pPr>
        <w:pStyle w:val="По умолчанию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Использование блоков </w:t>
      </w:r>
      <w:r>
        <w:rPr>
          <w:rFonts w:ascii="Times New Roman" w:hAnsi="Times New Roman"/>
          <w:rtl w:val="0"/>
          <w:lang w:val="en-US"/>
        </w:rPr>
        <w:t xml:space="preserve">try-with-resources </w:t>
      </w:r>
      <w:r>
        <w:rPr>
          <w:rFonts w:ascii="Times New Roman" w:hAnsi="Times New Roman" w:hint="default"/>
          <w:rtl w:val="0"/>
          <w:lang w:val="ru-RU"/>
        </w:rPr>
        <w:t>для автоматического закрытия ресурсов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реализующих интерфейс </w:t>
      </w:r>
      <w:r>
        <w:rPr>
          <w:rFonts w:ascii="Times New Roman" w:hAnsi="Times New Roman"/>
          <w:rtl w:val="0"/>
        </w:rPr>
        <w:t>AutoCloseable.</w:t>
      </w:r>
    </w:p>
    <w:p>
      <w:pPr>
        <w:pStyle w:val="По умолчанию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Предоставление явного метода </w:t>
      </w:r>
      <w:r>
        <w:rPr>
          <w:rFonts w:ascii="Times New Roman" w:hAnsi="Times New Roman"/>
          <w:rtl w:val="0"/>
          <w:lang w:val="en-US"/>
        </w:rPr>
        <w:t xml:space="preserve">close()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it-IT"/>
        </w:rPr>
        <w:t xml:space="preserve">dispose() </w:t>
      </w:r>
      <w:r>
        <w:rPr>
          <w:rFonts w:ascii="Times New Roman" w:hAnsi="Times New Roman" w:hint="default"/>
          <w:rtl w:val="0"/>
          <w:lang w:val="ru-RU"/>
        </w:rPr>
        <w:t>для освобождения ресурсов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должен вызываться клиентами объекта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Использование объектов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наблюдателей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PhantomReference) </w:t>
      </w:r>
      <w:r>
        <w:rPr>
          <w:rFonts w:ascii="Times New Roman" w:hAnsi="Times New Roman" w:hint="default"/>
          <w:rtl w:val="0"/>
          <w:lang w:val="ru-RU"/>
        </w:rPr>
        <w:t>в сочетании с очередью ссылок для отслеживания объектов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подлежащих удалению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выполнения очистки в выделенном потоке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ы">
    <w:name w:val="Пункты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