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FB.ICAST_QUESTIONABLE_UNSIGNED_RIGHT_SHIFT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выполняет беззнаковый сдвиг вправо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результат которого затем преобразуется в короткое число или байт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этом старшие биты результата отбрасываются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старшие биты отбрасываются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разницы между знаковым и беззнаковым сдвигом вправо может не быть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 зависимости от размера сдвига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Беззнаковый сдвиг вправо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(&gt;&gt;&gt;),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примененный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int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long,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последующим приведением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short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byte,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непредсказуемым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старшие биты отбрасываются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9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беззнаковый сдвиг вправо действительно необходим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старшие биты все равно отбрасываются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стоит использовать обычный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</w:rPr>
              <w:t>&gt;&gt;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сдвиг или применить явное побитовое 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Courier" w:hAnsi="Courier"/>
                <w:sz w:val="26"/>
                <w:szCs w:val="26"/>
                <w:shd w:val="nil" w:color="auto" w:fill="auto"/>
                <w:rtl w:val="0"/>
                <w:lang w:val="ru-RU"/>
              </w:rPr>
              <w:t>&amp;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маскирования нужных битов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shiftExample(int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short result = (short) (value &gt;&gt;&gt; 8);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System.out.println("Incorrect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myClass.shiftExample(-1024);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shiftExample(int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явно обрезаем до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16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бит перед приведением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short result = (short) ((value &gt;&gt;&gt; 8) &amp; 0xFFFF);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myClass.shiftExample(-1024);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Проанализируйте необходимость беззнакового сдвига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вы действительно нуждаетесь в поведении беззнакового сдвига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заполнение старших битов нулями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и что последующее приведение к </w:t>
      </w:r>
      <w:r>
        <w:rPr>
          <w:rFonts w:ascii="Times New Roman" w:hAnsi="Times New Roman"/>
          <w:rtl w:val="0"/>
          <w:lang w:val="en-US"/>
        </w:rPr>
        <w:t xml:space="preserve">short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 xml:space="preserve">byte </w:t>
      </w:r>
      <w:r>
        <w:rPr>
          <w:rFonts w:ascii="Times New Roman" w:hAnsi="Times New Roman" w:hint="default"/>
          <w:rtl w:val="0"/>
          <w:lang w:val="ru-RU"/>
        </w:rPr>
        <w:t>не нивелирует этот эффект 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за отбрасывания старших битов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Примените побитовое И </w:t>
      </w:r>
      <w:r>
        <w:rPr>
          <w:rFonts w:ascii="Times New Roman" w:hAnsi="Times New Roman"/>
          <w:b w:val="1"/>
          <w:bCs w:val="1"/>
          <w:rtl w:val="0"/>
        </w:rPr>
        <w:t xml:space="preserve">(&amp;)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с маской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вам нужны только определенные младшие биты после беззнакового сдвига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явно примените побитовое И с соответствующей маской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0xFFFF </w:t>
      </w:r>
      <w:r>
        <w:rPr>
          <w:rFonts w:ascii="Times New Roman" w:hAnsi="Times New Roman" w:hint="default"/>
          <w:rtl w:val="0"/>
        </w:rPr>
        <w:t xml:space="preserve">для </w:t>
      </w:r>
      <w:r>
        <w:rPr>
          <w:rFonts w:ascii="Times New Roman" w:hAnsi="Times New Roman"/>
          <w:rtl w:val="0"/>
          <w:lang w:val="en-US"/>
        </w:rPr>
        <w:t xml:space="preserve">short, 0xFF </w:t>
      </w:r>
      <w:r>
        <w:rPr>
          <w:rFonts w:ascii="Times New Roman" w:hAnsi="Times New Roman" w:hint="default"/>
          <w:rtl w:val="0"/>
        </w:rPr>
        <w:t xml:space="preserve">для </w:t>
      </w:r>
      <w:r>
        <w:rPr>
          <w:rFonts w:ascii="Times New Roman" w:hAnsi="Times New Roman"/>
          <w:rtl w:val="0"/>
        </w:rPr>
        <w:t xml:space="preserve">byte) </w:t>
      </w:r>
      <w:r>
        <w:rPr>
          <w:rFonts w:ascii="Times New Roman" w:hAnsi="Times New Roman" w:hint="default"/>
          <w:rtl w:val="0"/>
          <w:lang w:val="ru-RU"/>
        </w:rPr>
        <w:t>перед приведением типа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использование знакового сдвига </w:t>
      </w:r>
      <w:r>
        <w:rPr>
          <w:rFonts w:ascii="Times New Roman" w:hAnsi="Times New Roman"/>
          <w:b w:val="1"/>
          <w:bCs w:val="1"/>
          <w:rtl w:val="0"/>
          <w:lang w:val="en-US"/>
        </w:rPr>
        <w:t>(&gt;&gt;):</w:t>
      </w:r>
      <w:r>
        <w:rPr>
          <w:rFonts w:ascii="Times New Roman" w:hAnsi="Times New Roman" w:hint="default"/>
          <w:rtl w:val="0"/>
          <w:lang w:val="ru-RU"/>
        </w:rPr>
        <w:t xml:space="preserve"> Если отбрасывание старших битов является приемлемым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вам не требуется заполнение старших битов нулями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арифметическом сдвиге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обычный знаковый сдвиг </w:t>
      </w:r>
      <w:r>
        <w:rPr>
          <w:rFonts w:ascii="Times New Roman" w:hAnsi="Times New Roman"/>
          <w:rtl w:val="0"/>
        </w:rPr>
        <w:t xml:space="preserve">(&gt;&gt;) </w:t>
      </w:r>
      <w:r>
        <w:rPr>
          <w:rFonts w:ascii="Times New Roman" w:hAnsi="Times New Roman" w:hint="default"/>
          <w:rtl w:val="0"/>
          <w:lang w:val="ru-RU"/>
        </w:rPr>
        <w:t>будет более подходящим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 программы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выбранный метод сдвига и приведения типа соответствует ожидаемому поведению программы и не приводит к ошибкам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к размерам типов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Помните о различиях в размерах типов </w:t>
      </w:r>
      <w:r>
        <w:rPr>
          <w:rFonts w:ascii="Times New Roman" w:hAnsi="Times New Roman"/>
          <w:rtl w:val="0"/>
          <w:lang w:val="en-US"/>
        </w:rPr>
        <w:t xml:space="preserve">int, long, short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 xml:space="preserve">byte </w:t>
      </w:r>
      <w:r>
        <w:rPr>
          <w:rFonts w:ascii="Times New Roman" w:hAnsi="Times New Roman" w:hint="default"/>
          <w:rtl w:val="0"/>
        </w:rPr>
        <w:t>и о 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приведение типов может влиять на значения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