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>FB.IJU_ASSERT_METHOD_INVOKED_FROM_RUN_METHOD</w:t>
      </w: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которой утверждение </w:t>
      </w:r>
      <w:r>
        <w:rPr>
          <w:rFonts w:ascii="Times New Roman" w:hAnsi="Times New Roman"/>
          <w:rtl w:val="0"/>
          <w:lang w:val="ru-RU"/>
        </w:rPr>
        <w:t xml:space="preserve">JUnit </w:t>
      </w:r>
      <w:r>
        <w:rPr>
          <w:rFonts w:ascii="Times New Roman" w:hAnsi="Times New Roman" w:hint="default"/>
          <w:rtl w:val="0"/>
          <w:lang w:val="ru-RU"/>
        </w:rPr>
        <w:t xml:space="preserve">выполняется в методе </w:t>
      </w:r>
      <w:r>
        <w:rPr>
          <w:rFonts w:ascii="Times New Roman" w:hAnsi="Times New Roman"/>
          <w:rtl w:val="0"/>
          <w:lang w:val="ru-RU"/>
        </w:rPr>
        <w:t xml:space="preserve">run. </w:t>
      </w:r>
      <w:r>
        <w:rPr>
          <w:rFonts w:ascii="Times New Roman" w:hAnsi="Times New Roman" w:hint="default"/>
          <w:rtl w:val="0"/>
          <w:lang w:val="ru-RU"/>
        </w:rPr>
        <w:t xml:space="preserve">Неудачные утверждения </w:t>
      </w:r>
      <w:r>
        <w:rPr>
          <w:rFonts w:ascii="Times New Roman" w:hAnsi="Times New Roman"/>
          <w:rtl w:val="0"/>
          <w:lang w:val="ru-RU"/>
        </w:rPr>
        <w:t xml:space="preserve">JUnit </w:t>
      </w:r>
      <w:r>
        <w:rPr>
          <w:rFonts w:ascii="Times New Roman" w:hAnsi="Times New Roman" w:hint="default"/>
          <w:rtl w:val="0"/>
          <w:lang w:val="ru-RU"/>
        </w:rPr>
        <w:t>просто приводят к возникновению исключений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Таким образом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исключение возникает в потоке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отличном от потока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вызывающего метод тестирования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исключение завершит поток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не приведет к сбою теста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CWE-617 (Reachable Assertion)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Некорректное поведение тестов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ложноположительные или ложноотрицательные результаты тестирования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потенциальное игнорирование ошибки в многопоточной среде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4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Вызов методов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assert</w:t>
            </w:r>
            <w:r>
              <w:rPr>
                <w:rFonts w:ascii="Times New Roman" w:hAnsi="Times New Roman" w:hint="default"/>
                <w:rtl w:val="0"/>
              </w:rPr>
              <w:t xml:space="preserve"> вне метода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run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 в тестовых классах </w:t>
            </w:r>
            <w:r>
              <w:rPr>
                <w:rFonts w:ascii="Times New Roman" w:hAnsi="Times New Roman"/>
                <w:rtl w:val="0"/>
              </w:rPr>
              <w:t xml:space="preserve">JUnit </w:t>
            </w:r>
            <w:r>
              <w:rPr>
                <w:rFonts w:ascii="Times New Roman" w:hAnsi="Times New Roman" w:hint="default"/>
                <w:rtl w:val="0"/>
              </w:rPr>
              <w:t>может привести к тому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что проверка не будет корректно обработана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и тесты не выявят ошибки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@Test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void incorrectTest()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 thread = new Thread(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 выполнится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assertEquals(1, 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thread.join();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@Test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void 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final int[] result = new int[1];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 thread = new Thread(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result[0] =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thread.join();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 основном потоке выполнится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assertEquals(1, result[0]);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</w:rPr>
      </w:pPr>
    </w:p>
    <w:p>
      <w:pPr>
        <w:pStyle w:val="Normal.0"/>
      </w:pPr>
      <w:r>
        <w:rPr>
          <w:rFonts w:ascii="Times New Roman" w:cs="Times New Roman" w:hAnsi="Times New Roman" w:eastAsia="Times New Roman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