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FB.NM_WRONG_PACKAGE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z w:val="37"/>
          <w:szCs w:val="37"/>
          <w:shd w:val="clear" w:color="auto" w:fill="ffffff"/>
        </w:rPr>
      </w:pPr>
      <w:r>
        <w:rPr>
          <w:rFonts w:ascii="Times New Roman" w:cs="Times New Roman" w:hAnsi="Times New Roman" w:eastAsia="Times New Roman"/>
          <w:sz w:val="37"/>
          <w:szCs w:val="37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метод в подклассе не переопределяет аналогичный метод в суперклассе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поскольку тип параметра не совсем соответствует типу соответствующего параметра в суперклассе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ru-RU"/>
        </w:rPr>
        <w:t>FB.NM_WRONG_PACKAGE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Несоответствие типов параметров может нарушить функциональность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приводя к ошибкам времени выполнения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невозможности вызвать методы и неправильной логике работы кода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Эта ошибка может привести к непредсказуемому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несоответствие типов параметров может вызвать проблемы с вызовом метода и его работой на уровне экземпляров классов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@Override - error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method(int 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