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FB.RV_RETURN_VALUE_IGNORED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New Roman" w:cs="Times New Roman" w:hAnsi="Times New Roman" w:eastAsia="Times New Roman"/>
          <w:sz w:val="37"/>
          <w:szCs w:val="37"/>
          <w:shd w:val="clear" w:color="auto" w:fill="ffffff"/>
        </w:rPr>
      </w:pPr>
      <w:r>
        <w:rPr>
          <w:rFonts w:ascii="Times New Roman" w:cs="Times New Roman" w:hAnsi="Times New Roman" w:eastAsia="Times New Roman"/>
          <w:sz w:val="37"/>
          <w:szCs w:val="37"/>
          <w:shd w:val="clear" w:color="auto" w:fill="ffffff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код вызывает метод и игнорирует возвращаемое значение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Возвращаемое значение имеет тот же тип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что и тип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для которого вызывается метод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и наш анализ показывает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что возвращаемое значение может быть важным </w:t>
      </w:r>
      <w:r>
        <w:rPr>
          <w:rFonts w:ascii="Times New Roman" w:hAnsi="Times New Roman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hd w:val="clear" w:color="auto" w:fill="ffffff"/>
          <w:rtl w:val="0"/>
        </w:rPr>
        <w:t>например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как игнорирование возвращаемого значения </w:t>
      </w:r>
      <w:r>
        <w:rPr>
          <w:rFonts w:ascii="Times New Roman" w:hAnsi="Times New Roman"/>
          <w:shd w:val="clear" w:color="auto" w:fill="ffffff"/>
          <w:rtl w:val="0"/>
        </w:rPr>
        <w:t>String.toLowerCase()).</w:t>
      </w:r>
      <w:r>
        <w:rPr>
          <w:rFonts w:ascii="Times New Roman" w:hAnsi="Times New Roman"/>
          <w:sz w:val="37"/>
          <w:szCs w:val="37"/>
          <w:shd w:val="clear" w:color="auto" w:fill="ffffff"/>
          <w:rtl w:val="0"/>
        </w:rPr>
        <w:t xml:space="preserve">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z w:val="37"/>
          <w:szCs w:val="37"/>
          <w:shd w:val="clear" w:color="auto" w:fill="ffffff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CWE-440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Ошибка может вызвать некорректное поведение программы и ошибки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связанные с обработкой данных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изменение должно быть применено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явно присвоить результат переменной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String str = "WORD";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str.toLowerCase();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String str = "WORD";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lowerCase = str.toLowerCase();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b w:val="1"/>
          <w:bCs w:val="1"/>
          <w:rtl w:val="0"/>
        </w:rPr>
        <w:t>Присвойте возвращаемое значение переменной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Если метод возвращает новое значение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измененную строку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новый объект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сохраните его в переменной для дальнейшего использования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возвращаемое значение непосредственно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В некоторых случаях возвращаемое значение может быть использовано в качестве аргумента другого метода или в условном выражении без предварительного сохранения в переменной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spacing w:before="0" w:line="240" w:lineRule="auto"/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метод вызывается намеренно без использования возвращаемого значения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рассмотрите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является ли этот вызов необходимым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Возможно</w:t>
      </w:r>
      <w:r>
        <w:rPr>
          <w:rFonts w:ascii="Times New Roman" w:hAnsi="Times New Roman"/>
          <w:b w:val="0"/>
          <w:bCs w:val="0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существует другой способ достичь желаемого результата без вызова этого метода</w:t>
      </w:r>
      <w:r>
        <w:rPr>
          <w:rFonts w:ascii="Times New Roman" w:hAnsi="Times New Roman"/>
          <w:b w:val="0"/>
          <w:bCs w:val="0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spacing w:before="0" w:line="240" w:lineRule="auto"/>
        <w:rPr>
          <w:rFonts w:ascii="Times New Roman" w:hAnsi="Times New Roman" w:hint="default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Зарегистрируйте </w:t>
      </w:r>
      <w:r>
        <w:rPr>
          <w:rFonts w:ascii="Times New Roman" w:hAnsi="Times New Roman"/>
          <w:b w:val="1"/>
          <w:bCs w:val="1"/>
          <w:rtl w:val="0"/>
        </w:rPr>
        <w:t>(</w:t>
      </w:r>
      <w:r>
        <w:rPr>
          <w:rFonts w:ascii="Times New Roman" w:hAnsi="Times New Roman" w:hint="default"/>
          <w:b w:val="1"/>
          <w:bCs w:val="1"/>
          <w:rtl w:val="0"/>
        </w:rPr>
        <w:t>логируйте</w:t>
      </w:r>
      <w:r>
        <w:rPr>
          <w:rFonts w:ascii="Times New Roman" w:hAnsi="Times New Roman"/>
          <w:b w:val="1"/>
          <w:bCs w:val="1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возвращаемое значение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</w:rPr>
        <w:t>если его игнорирование может привести к проблемам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но не требует немедленного использования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Это может помочь при отладке</w:t>
      </w:r>
      <w:r>
        <w:rPr>
          <w:rFonts w:ascii="Times New Roman" w:hAnsi="Times New Roman"/>
          <w:b w:val="0"/>
          <w:bCs w:val="0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