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FB.RV_RETURN_VALUE_OF_PUTIFABSENT_IGNORED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уязвимость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исправления которой требуется знать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метод </w:t>
      </w:r>
      <w:r>
        <w:rPr>
          <w:rFonts w:ascii="Times New Roman" w:hAnsi="Times New Roman"/>
          <w:rtl w:val="0"/>
          <w:lang w:val="ru-RU"/>
        </w:rPr>
        <w:t xml:space="preserve">putIfAbsent </w:t>
      </w:r>
      <w:r>
        <w:rPr>
          <w:rFonts w:ascii="Times New Roman" w:hAnsi="Times New Roman" w:hint="default"/>
          <w:rtl w:val="0"/>
          <w:lang w:val="ru-RU"/>
        </w:rPr>
        <w:t>обычно используется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гарантировать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с данным ключом связано одно значение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первое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для которого </w:t>
      </w:r>
      <w:r>
        <w:rPr>
          <w:rFonts w:ascii="Times New Roman" w:hAnsi="Times New Roman"/>
          <w:rtl w:val="0"/>
          <w:lang w:val="ru-RU"/>
        </w:rPr>
        <w:t xml:space="preserve">put, </w:t>
      </w:r>
      <w:r>
        <w:rPr>
          <w:rFonts w:ascii="Times New Roman" w:hAnsi="Times New Roman" w:hint="default"/>
          <w:rtl w:val="0"/>
          <w:lang w:val="ru-RU"/>
        </w:rPr>
        <w:t>если оно отсутствует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завершается успешно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Если вы проигнорируете возвращаемое значение и сохраните ссылку на переданное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 рискуете сохранить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отличное от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связано с ключом в карте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имеет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какой из них вы используете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вы используете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тот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не сохранен в карте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ваша программа будет вести себя неправильно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CWE440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Игнорирование возвращаемого значения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putIfAbsent()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используемое значение не будет соответствовать фактически сохраненному в карте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 использовании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putIfAbsent()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проверять возвращаемое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оно не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значит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карте уже было сохранено другое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переданное значение не было записано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Map&lt;String, String&gt; map = new ConcurrentHashMap&lt;&gt;();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Игнорируется возвращаемое значение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map.putIfAbsent("key", "value1");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Не перезапишет значение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map.putIfAbsent("key", "value2");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Map&lt;String, String&gt; map = new ConcurrentHashMap&lt;&gt;();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s = map.putIfAbsent("key", "value1");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(s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Значение действительно установилось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 = "value1";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Сохраните возвращаемое значение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putIfAbsent() </w:t>
      </w:r>
      <w:r>
        <w:rPr>
          <w:rFonts w:ascii="Times New Roman" w:hAnsi="Times New Roman" w:hint="default"/>
          <w:b w:val="1"/>
          <w:bCs w:val="1"/>
          <w:rtl w:val="0"/>
        </w:rPr>
        <w:t>в переменную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Это позволит вам определить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было ли ваше значение фактически добавлено в карту или же там уже существовало другое значение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Проверьте возвращаемое значение на </w:t>
      </w:r>
      <w:r>
        <w:rPr>
          <w:rFonts w:ascii="Times New Roman" w:hAnsi="Times New Roman"/>
          <w:b w:val="1"/>
          <w:bCs w:val="1"/>
          <w:rtl w:val="0"/>
          <w:lang w:val="it-IT"/>
        </w:rPr>
        <w:t>null.</w:t>
      </w:r>
      <w:r>
        <w:rPr>
          <w:rFonts w:ascii="Times New Roman" w:hAnsi="Times New Roman" w:hint="default"/>
          <w:rtl w:val="0"/>
          <w:lang w:val="ru-RU"/>
        </w:rPr>
        <w:t xml:space="preserve"> Если </w:t>
      </w:r>
      <w:r>
        <w:rPr>
          <w:rFonts w:ascii="Times New Roman" w:hAnsi="Times New Roman"/>
          <w:rtl w:val="0"/>
          <w:lang w:val="de-DE"/>
        </w:rPr>
        <w:t xml:space="preserve">putIfAbsent() </w:t>
      </w:r>
      <w:r>
        <w:rPr>
          <w:rFonts w:ascii="Times New Roman" w:hAnsi="Times New Roman" w:hint="default"/>
          <w:rtl w:val="0"/>
        </w:rPr>
        <w:t xml:space="preserve">возвращает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это означает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переданное вами значение было успешно добавлено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 как ключа ранее не существовало в карте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Если возвращаемое значение не </w:t>
      </w:r>
      <w:r>
        <w:rPr>
          <w:rFonts w:ascii="Times New Roman" w:hAnsi="Times New Roman"/>
          <w:b w:val="1"/>
          <w:bCs w:val="1"/>
          <w:rtl w:val="0"/>
        </w:rPr>
        <w:t xml:space="preserve">null,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его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существующее значение из карты</w:t>
      </w:r>
      <w:r>
        <w:rPr>
          <w:rFonts w:ascii="Times New Roman" w:hAnsi="Times New Roman"/>
          <w:b w:val="1"/>
          <w:bCs w:val="1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вместо переданного вами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работаете с тем значением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которое фактически связано с ключом в карте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Пересмотрите логику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если вам критично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какое именно значение используется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В зависимости от вашей задачи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вам может потребоваться предпринять различные действия в случае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значение уже присутствует в карте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использовать существующее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попытаться обновить его другим способом или сообщить об ошибке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Избегайте предположений о том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какое значение находится в карте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основываясь только на вызовах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putIfAbsent() </w:t>
      </w:r>
      <w:r>
        <w:rPr>
          <w:rFonts w:ascii="Times New Roman" w:hAnsi="Times New Roman" w:hint="default"/>
          <w:b w:val="1"/>
          <w:bCs w:val="1"/>
          <w:rtl w:val="0"/>
        </w:rPr>
        <w:t>без проверки возвращаемого значения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Состояние карты может быть изменено другими потоками в многопоточной среде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Убедитесь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 последующий код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который использует значение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связанное с ключом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оперирует с правильной ссылкой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либо на только что добавленное значение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либо на уже существовавшее</w:t>
      </w:r>
      <w:r>
        <w:rPr>
          <w:rFonts w:ascii="Times New Roman" w:hAnsi="Times New Roman"/>
          <w:b w:val="1"/>
          <w:bCs w:val="1"/>
          <w:rtl w:val="0"/>
        </w:rPr>
        <w:t>).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Игнорирование возвращаемого значения </w:t>
      </w:r>
      <w:r>
        <w:rPr>
          <w:rFonts w:ascii="Times New Roman" w:hAnsi="Times New Roman"/>
          <w:b w:val="0"/>
          <w:bCs w:val="0"/>
          <w:rtl w:val="0"/>
          <w:lang w:val="de-DE"/>
        </w:rPr>
        <w:t xml:space="preserve">putIfAbsent()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может привести к использованию </w:t>
      </w:r>
      <w:r>
        <w:rPr>
          <w:rFonts w:ascii="Times New Roman" w:hAnsi="Times New Roman"/>
          <w:b w:val="0"/>
          <w:bCs w:val="0"/>
          <w:rtl w:val="0"/>
          <w:lang w:val="ru-RU"/>
        </w:rPr>
        <w:t>"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потерянного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"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значения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которое не было фактически сохранено в карте для данного ключа</w:t>
      </w:r>
      <w:r>
        <w:rPr>
          <w:rFonts w:ascii="Times New Roman" w:hAnsi="Times New Roman"/>
          <w:b w:val="0"/>
          <w:bCs w:val="0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