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FB.SE_PRIVATE_READ_RESOLVE_NOT_INHERITED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класс определяет частный метод </w:t>
      </w:r>
      <w:r>
        <w:rPr>
          <w:rFonts w:ascii="Times New Roman" w:hAnsi="Times New Roman"/>
          <w:rtl w:val="0"/>
          <w:lang w:val="ru-RU"/>
        </w:rPr>
        <w:t xml:space="preserve">readResolve. </w:t>
      </w:r>
      <w:r>
        <w:rPr>
          <w:rFonts w:ascii="Times New Roman" w:hAnsi="Times New Roman" w:hint="default"/>
          <w:rtl w:val="0"/>
          <w:lang w:val="ru-RU"/>
        </w:rPr>
        <w:t>Поскольку он является частным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он не будет унаследован подклассами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может быть намеренно и нормально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следует проверить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убедиться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это именно то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задумано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8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Если класс реализует </w:t>
            </w:r>
            <w:r>
              <w:rPr>
                <w:rFonts w:ascii="Times New Roman" w:hAnsi="Times New Roman"/>
                <w:rtl w:val="0"/>
              </w:rPr>
              <w:t xml:space="preserve">Serializable </w:t>
            </w:r>
            <w:r>
              <w:rPr>
                <w:rFonts w:ascii="Times New Roman" w:hAnsi="Times New Roman" w:hint="default"/>
                <w:rtl w:val="0"/>
              </w:rPr>
              <w:t xml:space="preserve">и содержит приватный метод </w:t>
            </w:r>
            <w:r>
              <w:rPr>
                <w:rFonts w:ascii="Times New Roman" w:hAnsi="Times New Roman"/>
                <w:rtl w:val="0"/>
              </w:rPr>
              <w:t xml:space="preserve">readResolve(), </w:t>
            </w:r>
            <w:r>
              <w:rPr>
                <w:rFonts w:ascii="Times New Roman" w:hAnsi="Times New Roman" w:hint="default"/>
                <w:rtl w:val="0"/>
              </w:rPr>
              <w:t>этот метод не будет унаследован подклассами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</w:rPr>
              <w:t>Это может привести к тому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 десериализация подклассов создаст новые экземпляры вместо замены десериализованного объекта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</w:rPr>
              <w:t>В результате могут возникнуть ошибки при работе с синглтонами или другими классами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где важна контроль над десериализацией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Если </w:t>
            </w:r>
            <w:r>
              <w:rPr>
                <w:rFonts w:ascii="Times New Roman" w:hAnsi="Times New Roman"/>
                <w:rtl w:val="0"/>
              </w:rPr>
              <w:t xml:space="preserve">readResolve() </w:t>
            </w:r>
            <w:r>
              <w:rPr>
                <w:rFonts w:ascii="Times New Roman" w:hAnsi="Times New Roman" w:hint="default"/>
                <w:rtl w:val="0"/>
              </w:rPr>
              <w:t>действительно нужен только в базовом классе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можно оставить его </w:t>
            </w:r>
            <w:r>
              <w:rPr>
                <w:rFonts w:ascii="Times New Roman" w:hAnsi="Times New Roman"/>
                <w:rtl w:val="0"/>
              </w:rPr>
              <w:t xml:space="preserve">private. </w:t>
            </w:r>
            <w:r>
              <w:rPr>
                <w:rFonts w:ascii="Times New Roman" w:hAnsi="Times New Roman" w:hint="default"/>
                <w:rtl w:val="0"/>
              </w:rPr>
              <w:t>Однако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если требуется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чтобы подклассы использовали этот метод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следует объявить его как </w:t>
            </w:r>
            <w:r>
              <w:rPr>
                <w:rFonts w:ascii="Times New Roman" w:hAnsi="Times New Roman"/>
                <w:rtl w:val="0"/>
              </w:rPr>
              <w:t xml:space="preserve">protected </w:t>
            </w:r>
            <w:r>
              <w:rPr>
                <w:rFonts w:ascii="Times New Roman" w:hAnsi="Times New Roman" w:hint="default"/>
                <w:rtl w:val="0"/>
              </w:rPr>
              <w:t xml:space="preserve">или </w:t>
            </w:r>
            <w:r>
              <w:rPr>
                <w:rFonts w:ascii="Times New Roman" w:hAnsi="Times New Roman"/>
                <w:rtl w:val="0"/>
              </w:rPr>
              <w:t>package-private (</w:t>
            </w:r>
            <w:r>
              <w:rPr>
                <w:rFonts w:ascii="Times New Roman" w:hAnsi="Times New Roman" w:hint="default"/>
                <w:rtl w:val="0"/>
              </w:rPr>
              <w:t xml:space="preserve">без </w:t>
            </w:r>
            <w:r>
              <w:rPr>
                <w:rFonts w:ascii="Times New Roman" w:hAnsi="Times New Roman"/>
                <w:rtl w:val="0"/>
              </w:rPr>
              <w:t>private-</w:t>
            </w:r>
            <w:r>
              <w:rPr>
                <w:rFonts w:ascii="Times New Roman" w:hAnsi="Times New Roman" w:hint="default"/>
                <w:rtl w:val="0"/>
              </w:rPr>
              <w:t>модификатора</w:t>
            </w:r>
            <w:r>
              <w:rPr>
                <w:rFonts w:ascii="Times New Roman" w:hAnsi="Times New Roman"/>
                <w:rtl w:val="0"/>
              </w:rPr>
              <w:t>).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35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// private readResolve()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не наследуется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static class ParentIncorrect implements Serializable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@Serial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private static final long serialVersionUID = 1L;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@Serial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private Object readResolve() throws ObjectStreamException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return this;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static class ChildIncorrect extends ParentIncorrect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@Serial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private static final long serialVersionUID = 1L;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ObjectOutputStream oos = new ObjectOutputStream(new FileOutputStream("incorrect.ser"));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ObjectInputStream ois = new ObjectInputStream(new FileInputStream("incorrect.ser"));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ChildIncorrect child = new ChildIncorrect();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oos.writeObject(child);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oos.close();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Object deserialized = ois.readObject();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ois.close();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System.out.println(deserialized.getClass().getName());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catch (IOException | ClassNotFoundException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e.printStackTrace();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// readResolve()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объявлен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protected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static class ParentCorrect implements Serializable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@Serial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private static final long serialVersionUID = 1L;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@Serial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protected Object readResolve() throws ObjectStreamException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return this;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static class ChildCorrect extends ParentCorrect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@Serial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private static final long serialVersionUID = 1L;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ObjectOutputStream oos = new ObjectOutputStream(new FileOutputStream("incorrect.ser"));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ObjectInputStream ois = new ObjectInputStream(new FileInputStream("incorrect.ser"));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ChildIncorrect child = new ChildIncorrect();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oos.writeObject(child);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oos.close();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Object deserialized = ois.readObject();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ois.close();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System.out.println(deserialized.getClass().getName());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catch (IOException | ClassNotFoundException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e.printStackTrace();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