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FB.STCAL_STATIC_SIMPLE_DATE_FORMAT_INSTANCE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как указано в </w:t>
      </w:r>
      <w:r>
        <w:rPr>
          <w:rFonts w:ascii="Times New Roman" w:hAnsi="Times New Roman"/>
          <w:rtl w:val="0"/>
          <w:lang w:val="ru-RU"/>
        </w:rPr>
        <w:t xml:space="preserve">JavaDoc, DateFormats </w:t>
      </w:r>
      <w:r>
        <w:rPr>
          <w:rFonts w:ascii="Times New Roman" w:hAnsi="Times New Roman" w:hint="default"/>
          <w:rtl w:val="0"/>
          <w:lang w:val="ru-RU"/>
        </w:rPr>
        <w:t>по своей сути небезопасны для многопоточного использования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Совместное использование одного экземпляра за границами потоков без надлежащей синхронизации приведет к нестабильному поведению приложения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CWE366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5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Использование статического экземпляра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SimpleDateFormat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 многопоточной среде без синхронизации может привести к непредсказуемым результатам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таким как некорректное форматирование или разбор дат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возникновение исключений и искажение данных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5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Вместо статического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SimpleDateFormat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рекомендуется использовать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ThreadLocal&lt;SimpleDateFormat&gt;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или заменить его на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java.time.format.DateTimeFormatter,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который является потокобезопасным и предпочтителен в современных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Java-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приложениях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4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static final SimpleDateFormat dateFormat = new SimpleDateFormat("yyyy-MM-dd");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    private static final DateTimeFormatter formatter = DateTimeFormatter.ofPattern("yyyy-MM-dd");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Использование </w:t>
      </w:r>
      <w:r>
        <w:rPr>
          <w:rFonts w:ascii="Times New Roman" w:hAnsi="Times New Roman"/>
          <w:b w:val="1"/>
          <w:bCs w:val="1"/>
          <w:rtl w:val="0"/>
          <w:lang w:val="en-US"/>
        </w:rPr>
        <w:t>ThreadLocal&lt;SimpleDateFormat&gt;:</w:t>
      </w:r>
      <w:r>
        <w:rPr>
          <w:rFonts w:ascii="Times New Roman" w:hAnsi="Times New Roman" w:hint="default"/>
          <w:rtl w:val="0"/>
          <w:lang w:val="ru-RU"/>
        </w:rPr>
        <w:t xml:space="preserve"> Вместо статического экземпляра </w:t>
      </w:r>
      <w:r>
        <w:rPr>
          <w:rFonts w:ascii="Times New Roman" w:hAnsi="Times New Roman"/>
          <w:rtl w:val="0"/>
          <w:lang w:val="de-DE"/>
        </w:rPr>
        <w:t xml:space="preserve">SimpleDateFormat </w:t>
      </w:r>
      <w:r>
        <w:rPr>
          <w:rFonts w:ascii="Times New Roman" w:hAnsi="Times New Roman" w:hint="default"/>
          <w:rtl w:val="0"/>
        </w:rPr>
        <w:t xml:space="preserve">создайте </w:t>
      </w:r>
      <w:r>
        <w:rPr>
          <w:rFonts w:ascii="Times New Roman" w:hAnsi="Times New Roman"/>
          <w:rtl w:val="0"/>
          <w:lang w:val="en-US"/>
        </w:rPr>
        <w:t xml:space="preserve">ThreadLocal, </w:t>
      </w:r>
      <w:r>
        <w:rPr>
          <w:rFonts w:ascii="Times New Roman" w:hAnsi="Times New Roman" w:hint="default"/>
          <w:rtl w:val="0"/>
          <w:lang w:val="ru-RU"/>
        </w:rPr>
        <w:t xml:space="preserve">который будет предоставлять уникальный экземпляр </w:t>
      </w:r>
      <w:r>
        <w:rPr>
          <w:rFonts w:ascii="Times New Roman" w:hAnsi="Times New Roman"/>
          <w:rtl w:val="0"/>
          <w:lang w:val="de-DE"/>
        </w:rPr>
        <w:t xml:space="preserve">SimpleDateFormat </w:t>
      </w:r>
      <w:r>
        <w:rPr>
          <w:rFonts w:ascii="Times New Roman" w:hAnsi="Times New Roman" w:hint="default"/>
          <w:rtl w:val="0"/>
          <w:lang w:val="ru-RU"/>
        </w:rPr>
        <w:t>для каждого потока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гарантирует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каждый поток работает со своим собственным экземпляром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избегая проблем с конкурентным доступом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 xml:space="preserve">Переход на </w:t>
      </w:r>
      <w:r>
        <w:rPr>
          <w:rFonts w:ascii="Times New Roman" w:hAnsi="Times New Roman"/>
          <w:b w:val="1"/>
          <w:bCs w:val="1"/>
          <w:rtl w:val="0"/>
        </w:rPr>
        <w:t>java.time.format.DateTimeFormatter:</w:t>
      </w:r>
      <w:r>
        <w:rPr>
          <w:rFonts w:ascii="Times New Roman" w:hAnsi="Times New Roman" w:hint="default"/>
          <w:rtl w:val="0"/>
          <w:lang w:val="ru-RU"/>
        </w:rPr>
        <w:t xml:space="preserve"> В современных </w:t>
      </w:r>
      <w:r>
        <w:rPr>
          <w:rFonts w:ascii="Times New Roman" w:hAnsi="Times New Roman"/>
          <w:rtl w:val="0"/>
          <w:lang w:val="pt-PT"/>
        </w:rPr>
        <w:t>Java-</w:t>
      </w:r>
      <w:r>
        <w:rPr>
          <w:rFonts w:ascii="Times New Roman" w:hAnsi="Times New Roman" w:hint="default"/>
          <w:rtl w:val="0"/>
          <w:lang w:val="ru-RU"/>
        </w:rPr>
        <w:t xml:space="preserve">приложениях рекомендуется использовать классы из пакета </w:t>
      </w:r>
      <w:r>
        <w:rPr>
          <w:rFonts w:ascii="Times New Roman" w:hAnsi="Times New Roman"/>
          <w:rtl w:val="0"/>
        </w:rPr>
        <w:t xml:space="preserve">java.time, </w:t>
      </w:r>
      <w:r>
        <w:rPr>
          <w:rFonts w:ascii="Times New Roman" w:hAnsi="Times New Roman" w:hint="default"/>
          <w:rtl w:val="0"/>
        </w:rPr>
        <w:t xml:space="preserve">введенного в </w:t>
      </w:r>
      <w:r>
        <w:rPr>
          <w:rFonts w:ascii="Times New Roman" w:hAnsi="Times New Roman"/>
          <w:rtl w:val="0"/>
        </w:rPr>
        <w:t xml:space="preserve">Java 8. </w:t>
      </w:r>
      <w:r>
        <w:rPr>
          <w:rFonts w:ascii="Times New Roman" w:hAnsi="Times New Roman" w:hint="default"/>
          <w:rtl w:val="0"/>
          <w:lang w:val="ru-RU"/>
        </w:rPr>
        <w:t xml:space="preserve">Класс </w:t>
      </w:r>
      <w:r>
        <w:rPr>
          <w:rFonts w:ascii="Times New Roman" w:hAnsi="Times New Roman"/>
          <w:rtl w:val="0"/>
          <w:lang w:val="de-DE"/>
        </w:rPr>
        <w:t xml:space="preserve">DateTimeFormatter </w:t>
      </w:r>
      <w:r>
        <w:rPr>
          <w:rFonts w:ascii="Times New Roman" w:hAnsi="Times New Roman" w:hint="default"/>
          <w:rtl w:val="0"/>
          <w:lang w:val="ru-RU"/>
        </w:rPr>
        <w:t>является потокобезопасным и предоставляет более гибкие возможности для форматирования и разбора дат и времени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