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FB.SWL_SLEEP_WITH_LOCK_HELD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метод вызывает </w:t>
      </w:r>
      <w:r>
        <w:rPr>
          <w:rFonts w:ascii="Times New Roman" w:hAnsi="Times New Roman"/>
          <w:rtl w:val="0"/>
          <w:lang w:val="ru-RU"/>
        </w:rPr>
        <w:t xml:space="preserve">Thread.sleep() </w:t>
      </w:r>
      <w:r>
        <w:rPr>
          <w:rFonts w:ascii="Times New Roman" w:hAnsi="Times New Roman" w:hint="default"/>
          <w:rtl w:val="0"/>
          <w:lang w:val="ru-RU"/>
        </w:rPr>
        <w:t>с удержанной блокировкой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может привести к очень низкой производительности и масштабируемости или к взаимоблокировке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поскольку другие потоки могут ожидать получения блокировки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Гораздо лучше вызвать функцию </w:t>
      </w:r>
      <w:r>
        <w:rPr>
          <w:rFonts w:ascii="Times New Roman" w:hAnsi="Times New Roman"/>
          <w:rtl w:val="0"/>
          <w:lang w:val="ru-RU"/>
        </w:rPr>
        <w:t xml:space="preserve">wait() </w:t>
      </w:r>
      <w:r>
        <w:rPr>
          <w:rFonts w:ascii="Times New Roman" w:hAnsi="Times New Roman" w:hint="default"/>
          <w:rtl w:val="0"/>
          <w:lang w:val="ru-RU"/>
        </w:rPr>
        <w:t>для блокировки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которая снимает блокировку и позволяет запускаться другим потокам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5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Вызов </w:t>
            </w:r>
            <w:r>
              <w:rPr>
                <w:rFonts w:ascii="Times New Roman" w:hAnsi="Times New Roman"/>
                <w:rtl w:val="0"/>
              </w:rPr>
              <w:t xml:space="preserve">Thread.sleep() </w:t>
            </w:r>
            <w:r>
              <w:rPr>
                <w:rFonts w:ascii="Times New Roman" w:hAnsi="Times New Roman" w:hint="default"/>
                <w:rtl w:val="0"/>
              </w:rPr>
              <w:t>при удержании блокировки может привести к снижению производительности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ухудшению масштабируемости и возможным взаимоблокировкам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</w:rPr>
              <w:t>Другие потоки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ожидающие освобождения блокировки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могут оставаться в состоянии ожидания дольше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чем необходимо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 замедлит работу программы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Вместо </w:t>
            </w:r>
            <w:r>
              <w:rPr>
                <w:rFonts w:ascii="Times New Roman" w:hAnsi="Times New Roman"/>
                <w:rtl w:val="0"/>
              </w:rPr>
              <w:t xml:space="preserve">Thread.sleep() </w:t>
            </w:r>
            <w:r>
              <w:rPr>
                <w:rFonts w:ascii="Times New Roman" w:hAnsi="Times New Roman" w:hint="default"/>
                <w:rtl w:val="0"/>
              </w:rPr>
              <w:t xml:space="preserve">рекомендуется использовать </w:t>
            </w:r>
            <w:r>
              <w:rPr>
                <w:rFonts w:ascii="Times New Roman" w:hAnsi="Times New Roman"/>
                <w:rtl w:val="0"/>
              </w:rPr>
              <w:t xml:space="preserve">wait(), </w:t>
            </w:r>
            <w:r>
              <w:rPr>
                <w:rFonts w:ascii="Times New Roman" w:hAnsi="Times New Roman" w:hint="default"/>
                <w:rtl w:val="0"/>
              </w:rPr>
              <w:t>так как он освобождает блокировку и позволяет другим потокам выполняться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0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private static final Object lock = new Object();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throws InterruptedException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synchronized (lock)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Thread.sleep(5000);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private static final Object lock = new Object();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throws InterruptedException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synchronized (lock)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lock.wait();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