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A65793" w14:textId="77777777" w:rsidR="00C74A7B" w:rsidRDefault="00C74A7B" w:rsidP="00A604DB">
      <w:pPr>
        <w:pStyle w:val="tdtext"/>
        <w:ind w:firstLine="0"/>
        <w:rPr>
          <w:rFonts w:ascii="Times New Roman" w:hAnsi="Times New Roman"/>
        </w:rPr>
      </w:pPr>
      <w:r w:rsidRPr="00C74A7B">
        <w:rPr>
          <w:rFonts w:ascii="Times New Roman" w:hAnsi="Times New Roman"/>
        </w:rPr>
        <w:t>FB.MS_OOI_PKGPROTECT</w:t>
      </w:r>
    </w:p>
    <w:p w14:paraId="2CFCFCB0" w14:textId="28F423F4" w:rsidR="00C74A7B" w:rsidRDefault="00C74A7B" w:rsidP="00C74A7B">
      <w:pPr>
        <w:pStyle w:val="tdtext"/>
        <w:ind w:firstLine="708"/>
        <w:rPr>
          <w:rFonts w:ascii="Times New Roman" w:hAnsi="Times New Roman"/>
        </w:rPr>
      </w:pPr>
      <w:r w:rsidRPr="00C74A7B">
        <w:rPr>
          <w:rFonts w:ascii="Times New Roman" w:hAnsi="Times New Roman"/>
        </w:rPr>
        <w:t>Последнее статическое поле, определенное в интерфейсе, ссылается на изменяемый объект, например массив или хеш-таблицу. Этот изменяемый объект может быть изменен вредоносным кодом или случайно из другого пакета. Чтобы решить эту проблему, поле необходимо переместить в класс и сделать пакет защищенным, чтобы избежать эту уязвимость.</w:t>
      </w:r>
    </w:p>
    <w:p w14:paraId="48272EAE" w14:textId="061977A3" w:rsidR="00372DB1" w:rsidRPr="005D7FD6" w:rsidRDefault="00000000" w:rsidP="00A604DB">
      <w:pPr>
        <w:pStyle w:val="tdtext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Таблица №1 – Основные характеристики детектора </w:t>
      </w:r>
      <w:r w:rsidR="00C74A7B" w:rsidRPr="00C74A7B">
        <w:rPr>
          <w:rFonts w:ascii="Times New Roman" w:hAnsi="Times New Roman"/>
        </w:rPr>
        <w:t>FB.MS_OOI_PKGPROTECT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113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3534"/>
        <w:gridCol w:w="5476"/>
      </w:tblGrid>
      <w:tr w:rsidR="00372DB1" w14:paraId="470AC123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B3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F13" w14:textId="0C54F11C" w:rsidR="00372DB1" w:rsidRDefault="00F840E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val="en-US" w:eastAsia="ru-RU"/>
              </w:rPr>
              <w:t>Minor</w:t>
            </w:r>
          </w:p>
        </w:tc>
      </w:tr>
      <w:tr w:rsidR="00372DB1" w14:paraId="38FFB08E" w14:textId="77777777" w:rsidTr="00F657EF">
        <w:trPr>
          <w:trHeight w:val="67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2F4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51F" w14:textId="0E00A667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Unknown</w:t>
            </w:r>
            <w:proofErr w:type="spellEnd"/>
          </w:p>
        </w:tc>
      </w:tr>
      <w:tr w:rsidR="00372DB1" w14:paraId="6468D9C2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D58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F6ED" w14:textId="14C45719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SpotBugs</w:t>
            </w:r>
            <w:proofErr w:type="spellEnd"/>
          </w:p>
        </w:tc>
      </w:tr>
      <w:tr w:rsidR="00372DB1" w:rsidRPr="00CA4C59" w14:paraId="668117FD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C46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ECCB" w14:textId="0FB4759B" w:rsidR="00372DB1" w:rsidRPr="00CA4C59" w:rsidRDefault="00CA4C59">
            <w:pPr>
              <w:spacing w:after="160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CA4C59">
              <w:rPr>
                <w:rFonts w:ascii="Times New Roman" w:eastAsia="Times New Roman" w:hAnsi="Times New Roman" w:cs="Times New Roman"/>
                <w:lang w:val="en-US" w:eastAsia="ru-RU"/>
              </w:rPr>
              <w:t>Security Vulnerability (Insecure Object Exposure)</w:t>
            </w:r>
          </w:p>
        </w:tc>
      </w:tr>
      <w:tr w:rsidR="00372DB1" w14:paraId="50B32028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2280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36F4" w14:textId="01C54B93" w:rsidR="00372DB1" w:rsidRPr="00F840EC" w:rsidRDefault="00C74A7B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74A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CWE218</w:t>
            </w:r>
          </w:p>
        </w:tc>
      </w:tr>
      <w:tr w:rsidR="00372DB1" w14:paraId="60829B21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8B1B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5DA" w14:textId="0E63CD84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---</w:t>
            </w:r>
          </w:p>
        </w:tc>
      </w:tr>
      <w:tr w:rsidR="00372DB1" w14:paraId="72127BFF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3727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97CD" w14:textId="752421CB" w:rsidR="00372DB1" w:rsidRPr="00D04DED" w:rsidRDefault="00CA4C59" w:rsidP="00CA4C59">
            <w:p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4C5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Несанкционированная модификация изменяемого объекта (например, массива или коллекции) из другого пакета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; н</w:t>
            </w:r>
            <w:r w:rsidRPr="00CA4C5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арушение инкапсуляции, приводящее к неожиданным изменениям состояния программы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; в</w:t>
            </w:r>
            <w:r w:rsidRPr="00CA4C5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озможность атак, связанных с подменой данных.</w:t>
            </w:r>
          </w:p>
        </w:tc>
      </w:tr>
    </w:tbl>
    <w:p w14:paraId="02125B6E" w14:textId="77777777" w:rsidR="00372DB1" w:rsidRDefault="00372DB1">
      <w:pPr>
        <w:rPr>
          <w:rFonts w:ascii="Arial" w:hAnsi="Arial" w:cs="Arial"/>
          <w:lang w:eastAsia="ru-RU"/>
        </w:rPr>
      </w:pPr>
    </w:p>
    <w:p w14:paraId="154A494E" w14:textId="77777777" w:rsidR="00372DB1" w:rsidRDefault="00000000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Таблица №2 – Примеры срабатывания детектора и устранения уязвимости </w:t>
      </w:r>
    </w:p>
    <w:tbl>
      <w:tblPr>
        <w:tblStyle w:val="a4"/>
        <w:tblW w:w="0" w:type="auto"/>
        <w:tblLayout w:type="fixed"/>
        <w:tblCellMar>
          <w:top w:w="113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5239"/>
      </w:tblGrid>
      <w:tr w:rsidR="00372DB1" w14:paraId="5963D97C" w14:textId="77777777">
        <w:tc>
          <w:tcPr>
            <w:tcW w:w="4106" w:type="dxa"/>
          </w:tcPr>
          <w:p w14:paraId="5DEAED9C" w14:textId="77777777" w:rsidR="00372DB1" w:rsidRDefault="00000000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Потенциально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небезопасное</w:t>
            </w:r>
            <w:proofErr w:type="spellEnd"/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5239" w:type="dxa"/>
          </w:tcPr>
          <w:p w14:paraId="18AA53F7" w14:textId="77777777" w:rsidR="00372DB1" w:rsidRDefault="00000000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Корректная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конструкция</w:t>
            </w:r>
            <w:proofErr w:type="spellEnd"/>
          </w:p>
        </w:tc>
      </w:tr>
      <w:tr w:rsidR="00372DB1" w14:paraId="5CD5CB74" w14:textId="77777777">
        <w:trPr>
          <w:trHeight w:val="310"/>
        </w:trPr>
        <w:tc>
          <w:tcPr>
            <w:tcW w:w="4106" w:type="dxa"/>
          </w:tcPr>
          <w:p w14:paraId="68AA7BA4" w14:textId="77777777" w:rsidR="00CA4C59" w:rsidRPr="00CA4C59" w:rsidRDefault="00CA4C59" w:rsidP="00CA4C59">
            <w:pPr>
              <w:rPr>
                <w:rFonts w:ascii="Times New Roman" w:hAnsi="Times New Roman" w:cs="Times New Roman"/>
                <w:lang w:eastAsia="ru-RU"/>
              </w:rPr>
            </w:pPr>
            <w:proofErr w:type="spellStart"/>
            <w:r w:rsidRPr="00CA4C59">
              <w:rPr>
                <w:rFonts w:ascii="Times New Roman" w:hAnsi="Times New Roman" w:cs="Times New Roman"/>
                <w:lang w:eastAsia="ru-RU"/>
              </w:rPr>
              <w:t>public</w:t>
            </w:r>
            <w:proofErr w:type="spellEnd"/>
            <w:r w:rsidRPr="00CA4C59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CA4C59">
              <w:rPr>
                <w:rFonts w:ascii="Times New Roman" w:hAnsi="Times New Roman" w:cs="Times New Roman"/>
                <w:lang w:eastAsia="ru-RU"/>
              </w:rPr>
              <w:t>static</w:t>
            </w:r>
            <w:proofErr w:type="spellEnd"/>
            <w:r w:rsidRPr="00CA4C59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CA4C59">
              <w:rPr>
                <w:rFonts w:ascii="Times New Roman" w:hAnsi="Times New Roman" w:cs="Times New Roman"/>
                <w:lang w:eastAsia="ru-RU"/>
              </w:rPr>
              <w:t>void</w:t>
            </w:r>
            <w:proofErr w:type="spellEnd"/>
            <w:r w:rsidRPr="00CA4C59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CA4C59">
              <w:rPr>
                <w:rFonts w:ascii="Times New Roman" w:hAnsi="Times New Roman" w:cs="Times New Roman"/>
                <w:lang w:eastAsia="ru-RU"/>
              </w:rPr>
              <w:t>incorrectTest</w:t>
            </w:r>
            <w:proofErr w:type="spellEnd"/>
            <w:r w:rsidRPr="00CA4C59">
              <w:rPr>
                <w:rFonts w:ascii="Times New Roman" w:hAnsi="Times New Roman" w:cs="Times New Roman"/>
                <w:lang w:eastAsia="ru-RU"/>
              </w:rPr>
              <w:t xml:space="preserve">() {  </w:t>
            </w:r>
          </w:p>
          <w:p w14:paraId="6F562422" w14:textId="77777777" w:rsidR="00CA4C59" w:rsidRPr="00CA4C59" w:rsidRDefault="00CA4C59" w:rsidP="00CA4C59">
            <w:pPr>
              <w:rPr>
                <w:rFonts w:ascii="Times New Roman" w:hAnsi="Times New Roman" w:cs="Times New Roman"/>
                <w:lang w:eastAsia="ru-RU"/>
              </w:rPr>
            </w:pPr>
            <w:r w:rsidRPr="00CA4C59">
              <w:rPr>
                <w:rFonts w:ascii="Times New Roman" w:hAnsi="Times New Roman" w:cs="Times New Roman"/>
                <w:lang w:eastAsia="ru-RU"/>
              </w:rPr>
              <w:t xml:space="preserve">        // Вредоносный код может изменить массив напрямую  </w:t>
            </w:r>
          </w:p>
          <w:p w14:paraId="56B51939" w14:textId="77777777" w:rsidR="00CA4C59" w:rsidRPr="00CA4C59" w:rsidRDefault="00CA4C59" w:rsidP="00CA4C59">
            <w:pPr>
              <w:rPr>
                <w:rFonts w:ascii="Times New Roman" w:hAnsi="Times New Roman" w:cs="Times New Roman"/>
                <w:lang w:eastAsia="ru-RU"/>
              </w:rPr>
            </w:pPr>
            <w:r w:rsidRPr="00CA4C59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proofErr w:type="spellStart"/>
            <w:r w:rsidRPr="00CA4C59">
              <w:rPr>
                <w:rFonts w:ascii="Times New Roman" w:hAnsi="Times New Roman" w:cs="Times New Roman"/>
                <w:lang w:eastAsia="ru-RU"/>
              </w:rPr>
              <w:t>DataHolderIncorrect.sensitiveArray</w:t>
            </w:r>
            <w:proofErr w:type="spellEnd"/>
            <w:r w:rsidRPr="00CA4C59">
              <w:rPr>
                <w:rFonts w:ascii="Times New Roman" w:hAnsi="Times New Roman" w:cs="Times New Roman"/>
                <w:lang w:eastAsia="ru-RU"/>
              </w:rPr>
              <w:t>[0] = "</w:t>
            </w:r>
            <w:proofErr w:type="spellStart"/>
            <w:r w:rsidRPr="00CA4C59">
              <w:rPr>
                <w:rFonts w:ascii="Times New Roman" w:hAnsi="Times New Roman" w:cs="Times New Roman"/>
                <w:lang w:eastAsia="ru-RU"/>
              </w:rPr>
              <w:t>hacked</w:t>
            </w:r>
            <w:proofErr w:type="spellEnd"/>
            <w:r w:rsidRPr="00CA4C59">
              <w:rPr>
                <w:rFonts w:ascii="Times New Roman" w:hAnsi="Times New Roman" w:cs="Times New Roman"/>
                <w:lang w:eastAsia="ru-RU"/>
              </w:rPr>
              <w:t xml:space="preserve">!";  </w:t>
            </w:r>
          </w:p>
          <w:p w14:paraId="7C9576B2" w14:textId="77777777" w:rsidR="00CA4C59" w:rsidRPr="00CA4C59" w:rsidRDefault="00CA4C59" w:rsidP="00CA4C59">
            <w:pPr>
              <w:rPr>
                <w:rFonts w:ascii="Times New Roman" w:hAnsi="Times New Roman" w:cs="Times New Roman"/>
                <w:lang w:eastAsia="ru-RU"/>
              </w:rPr>
            </w:pPr>
            <w:r w:rsidRPr="00CA4C59">
              <w:rPr>
                <w:rFonts w:ascii="Times New Roman" w:hAnsi="Times New Roman" w:cs="Times New Roman"/>
                <w:lang w:eastAsia="ru-RU"/>
              </w:rPr>
              <w:t xml:space="preserve">    }  </w:t>
            </w:r>
          </w:p>
          <w:p w14:paraId="669B5112" w14:textId="77777777" w:rsidR="00372DB1" w:rsidRPr="00F657EF" w:rsidRDefault="00372DB1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6CA13DDC" w14:textId="5B8010D2" w:rsidR="00372DB1" w:rsidRDefault="00372DB1" w:rsidP="00FF58B1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239" w:type="dxa"/>
          </w:tcPr>
          <w:p w14:paraId="2DC7A9FF" w14:textId="77777777" w:rsidR="00CA4C59" w:rsidRPr="00CA4C59" w:rsidRDefault="00CA4C59" w:rsidP="00CA4C59">
            <w:pPr>
              <w:rPr>
                <w:rFonts w:ascii="Times New Roman" w:hAnsi="Times New Roman" w:cs="Times New Roman"/>
                <w:lang w:eastAsia="ru-RU"/>
              </w:rPr>
            </w:pPr>
            <w:proofErr w:type="spellStart"/>
            <w:r w:rsidRPr="00CA4C59">
              <w:rPr>
                <w:rFonts w:ascii="Times New Roman" w:hAnsi="Times New Roman" w:cs="Times New Roman"/>
                <w:lang w:eastAsia="ru-RU"/>
              </w:rPr>
              <w:t>public</w:t>
            </w:r>
            <w:proofErr w:type="spellEnd"/>
            <w:r w:rsidRPr="00CA4C59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CA4C59">
              <w:rPr>
                <w:rFonts w:ascii="Times New Roman" w:hAnsi="Times New Roman" w:cs="Times New Roman"/>
                <w:lang w:eastAsia="ru-RU"/>
              </w:rPr>
              <w:t>static</w:t>
            </w:r>
            <w:proofErr w:type="spellEnd"/>
            <w:r w:rsidRPr="00CA4C59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CA4C59">
              <w:rPr>
                <w:rFonts w:ascii="Times New Roman" w:hAnsi="Times New Roman" w:cs="Times New Roman"/>
                <w:lang w:eastAsia="ru-RU"/>
              </w:rPr>
              <w:t>void</w:t>
            </w:r>
            <w:proofErr w:type="spellEnd"/>
            <w:r w:rsidRPr="00CA4C59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CA4C59">
              <w:rPr>
                <w:rFonts w:ascii="Times New Roman" w:hAnsi="Times New Roman" w:cs="Times New Roman"/>
                <w:lang w:eastAsia="ru-RU"/>
              </w:rPr>
              <w:t>correctTest</w:t>
            </w:r>
            <w:proofErr w:type="spellEnd"/>
            <w:r w:rsidRPr="00CA4C59">
              <w:rPr>
                <w:rFonts w:ascii="Times New Roman" w:hAnsi="Times New Roman" w:cs="Times New Roman"/>
                <w:lang w:eastAsia="ru-RU"/>
              </w:rPr>
              <w:t xml:space="preserve">() {  </w:t>
            </w:r>
          </w:p>
          <w:p w14:paraId="5FD15D33" w14:textId="77777777" w:rsidR="00CA4C59" w:rsidRPr="00CA4C59" w:rsidRDefault="00CA4C59" w:rsidP="00CA4C59">
            <w:pPr>
              <w:rPr>
                <w:rFonts w:ascii="Times New Roman" w:hAnsi="Times New Roman" w:cs="Times New Roman"/>
                <w:lang w:eastAsia="ru-RU"/>
              </w:rPr>
            </w:pPr>
            <w:r w:rsidRPr="00CA4C59">
              <w:rPr>
                <w:rFonts w:ascii="Times New Roman" w:hAnsi="Times New Roman" w:cs="Times New Roman"/>
                <w:lang w:eastAsia="ru-RU"/>
              </w:rPr>
              <w:t xml:space="preserve">        // Получаем защищённую копию, оригинал остаётся неизменным  </w:t>
            </w:r>
          </w:p>
          <w:p w14:paraId="7DF144E4" w14:textId="77777777" w:rsidR="00CA4C59" w:rsidRPr="00CA4C59" w:rsidRDefault="00CA4C59" w:rsidP="00CA4C5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CA4C59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r w:rsidRPr="00CA4C59">
              <w:rPr>
                <w:rFonts w:ascii="Times New Roman" w:hAnsi="Times New Roman" w:cs="Times New Roman"/>
                <w:lang w:val="en-US" w:eastAsia="ru-RU"/>
              </w:rPr>
              <w:t xml:space="preserve">String[] copy = DataHolderCorrect.getSensitiveArray();  </w:t>
            </w:r>
          </w:p>
          <w:p w14:paraId="2BECD717" w14:textId="77777777" w:rsidR="00CA4C59" w:rsidRPr="00CA4C59" w:rsidRDefault="00CA4C59" w:rsidP="00CA4C5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CA4C59">
              <w:rPr>
                <w:rFonts w:ascii="Times New Roman" w:hAnsi="Times New Roman" w:cs="Times New Roman"/>
                <w:lang w:val="en-US" w:eastAsia="ru-RU"/>
              </w:rPr>
              <w:t xml:space="preserve">        copy[0] = "attempted_hack"; // </w:t>
            </w:r>
            <w:r w:rsidRPr="00CA4C59">
              <w:rPr>
                <w:rFonts w:ascii="Times New Roman" w:hAnsi="Times New Roman" w:cs="Times New Roman"/>
                <w:lang w:eastAsia="ru-RU"/>
              </w:rPr>
              <w:t>Не</w:t>
            </w:r>
            <w:r w:rsidRPr="00CA4C59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CA4C59">
              <w:rPr>
                <w:rFonts w:ascii="Times New Roman" w:hAnsi="Times New Roman" w:cs="Times New Roman"/>
                <w:lang w:eastAsia="ru-RU"/>
              </w:rPr>
              <w:t>влияет</w:t>
            </w:r>
            <w:r w:rsidRPr="00CA4C59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CA4C59">
              <w:rPr>
                <w:rFonts w:ascii="Times New Roman" w:hAnsi="Times New Roman" w:cs="Times New Roman"/>
                <w:lang w:eastAsia="ru-RU"/>
              </w:rPr>
              <w:t>на</w:t>
            </w:r>
            <w:r w:rsidRPr="00CA4C59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CA4C59">
              <w:rPr>
                <w:rFonts w:ascii="Times New Roman" w:hAnsi="Times New Roman" w:cs="Times New Roman"/>
                <w:lang w:eastAsia="ru-RU"/>
              </w:rPr>
              <w:t>исходный</w:t>
            </w:r>
            <w:r w:rsidRPr="00CA4C59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CA4C59">
              <w:rPr>
                <w:rFonts w:ascii="Times New Roman" w:hAnsi="Times New Roman" w:cs="Times New Roman"/>
                <w:lang w:eastAsia="ru-RU"/>
              </w:rPr>
              <w:t>массив</w:t>
            </w:r>
            <w:r w:rsidRPr="00CA4C59">
              <w:rPr>
                <w:rFonts w:ascii="Times New Roman" w:hAnsi="Times New Roman" w:cs="Times New Roman"/>
                <w:lang w:val="en-US" w:eastAsia="ru-RU"/>
              </w:rPr>
              <w:t xml:space="preserve">  </w:t>
            </w:r>
          </w:p>
          <w:p w14:paraId="3804555D" w14:textId="77777777" w:rsidR="00CA4C59" w:rsidRPr="00CA4C59" w:rsidRDefault="00CA4C59" w:rsidP="00CA4C59">
            <w:pPr>
              <w:rPr>
                <w:rFonts w:ascii="Times New Roman" w:hAnsi="Times New Roman" w:cs="Times New Roman"/>
                <w:lang w:eastAsia="ru-RU"/>
              </w:rPr>
            </w:pPr>
            <w:r w:rsidRPr="00CA4C59">
              <w:rPr>
                <w:rFonts w:ascii="Times New Roman" w:hAnsi="Times New Roman" w:cs="Times New Roman"/>
                <w:lang w:val="en-US" w:eastAsia="ru-RU"/>
              </w:rPr>
              <w:t xml:space="preserve">    </w:t>
            </w:r>
            <w:r w:rsidRPr="00CA4C59">
              <w:rPr>
                <w:rFonts w:ascii="Times New Roman" w:hAnsi="Times New Roman" w:cs="Times New Roman"/>
                <w:lang w:eastAsia="ru-RU"/>
              </w:rPr>
              <w:t xml:space="preserve">}  </w:t>
            </w:r>
          </w:p>
          <w:p w14:paraId="00CF0ACD" w14:textId="77777777" w:rsidR="00372DB1" w:rsidRPr="005D7FD6" w:rsidRDefault="00372DB1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21DE00EA" w14:textId="37161AE2" w:rsidR="00372DB1" w:rsidRDefault="00372DB1" w:rsidP="00FF58B1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</w:tbl>
    <w:p w14:paraId="10EAFA32" w14:textId="77777777" w:rsidR="00372DB1" w:rsidRDefault="00372DB1">
      <w:pPr>
        <w:rPr>
          <w:rFonts w:ascii="Times New Roman" w:hAnsi="Times New Roman" w:cs="Times New Roman"/>
          <w:lang w:eastAsia="ru-RU"/>
        </w:rPr>
      </w:pPr>
    </w:p>
    <w:p w14:paraId="41BACCAF" w14:textId="29A3E87C" w:rsidR="00FF58B1" w:rsidRPr="00275808" w:rsidRDefault="00FF58B1" w:rsidP="00275808">
      <w:pPr>
        <w:pStyle w:val="a5"/>
        <w:rPr>
          <w:rFonts w:ascii="Times New Roman" w:hAnsi="Times New Roman" w:cs="Times New Roman"/>
        </w:rPr>
      </w:pPr>
    </w:p>
    <w:sectPr w:rsidR="00FF58B1" w:rsidRPr="00275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736E"/>
    <w:multiLevelType w:val="multilevel"/>
    <w:tmpl w:val="3DA4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92C26"/>
    <w:multiLevelType w:val="multilevel"/>
    <w:tmpl w:val="C104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7B2B86"/>
    <w:multiLevelType w:val="multilevel"/>
    <w:tmpl w:val="3B7B2B86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B8054EB"/>
    <w:multiLevelType w:val="multilevel"/>
    <w:tmpl w:val="0032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1A4CAC"/>
    <w:multiLevelType w:val="hybridMultilevel"/>
    <w:tmpl w:val="92E49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30C01"/>
    <w:multiLevelType w:val="multilevel"/>
    <w:tmpl w:val="52030C0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6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</w:lvl>
  </w:abstractNum>
  <w:num w:numId="1" w16cid:durableId="711273603">
    <w:abstractNumId w:val="2"/>
  </w:num>
  <w:num w:numId="2" w16cid:durableId="951322051">
    <w:abstractNumId w:val="6"/>
  </w:num>
  <w:num w:numId="3" w16cid:durableId="248387696">
    <w:abstractNumId w:val="5"/>
  </w:num>
  <w:num w:numId="4" w16cid:durableId="248002340">
    <w:abstractNumId w:val="3"/>
  </w:num>
  <w:num w:numId="5" w16cid:durableId="2100562657">
    <w:abstractNumId w:val="1"/>
  </w:num>
  <w:num w:numId="6" w16cid:durableId="2070566304">
    <w:abstractNumId w:val="0"/>
  </w:num>
  <w:num w:numId="7" w16cid:durableId="1325470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61"/>
    <w:rsid w:val="DFB55DBB"/>
    <w:rsid w:val="000C58A3"/>
    <w:rsid w:val="0018441F"/>
    <w:rsid w:val="001E7104"/>
    <w:rsid w:val="0021458F"/>
    <w:rsid w:val="00275808"/>
    <w:rsid w:val="00297341"/>
    <w:rsid w:val="002E11F8"/>
    <w:rsid w:val="00321641"/>
    <w:rsid w:val="00372DB1"/>
    <w:rsid w:val="003C284A"/>
    <w:rsid w:val="003F3637"/>
    <w:rsid w:val="005538EA"/>
    <w:rsid w:val="00553B6A"/>
    <w:rsid w:val="00561B8B"/>
    <w:rsid w:val="0056370F"/>
    <w:rsid w:val="005A2F61"/>
    <w:rsid w:val="005D7FD6"/>
    <w:rsid w:val="005F48BD"/>
    <w:rsid w:val="006D24A0"/>
    <w:rsid w:val="007324C2"/>
    <w:rsid w:val="00775416"/>
    <w:rsid w:val="007A1EDB"/>
    <w:rsid w:val="007B4EC9"/>
    <w:rsid w:val="007F418F"/>
    <w:rsid w:val="00912A74"/>
    <w:rsid w:val="00981079"/>
    <w:rsid w:val="009A21D4"/>
    <w:rsid w:val="009D63F7"/>
    <w:rsid w:val="00A604DB"/>
    <w:rsid w:val="00AF1B85"/>
    <w:rsid w:val="00B33A82"/>
    <w:rsid w:val="00C27F15"/>
    <w:rsid w:val="00C360F8"/>
    <w:rsid w:val="00C44A8E"/>
    <w:rsid w:val="00C74A7B"/>
    <w:rsid w:val="00CA4C59"/>
    <w:rsid w:val="00D04DED"/>
    <w:rsid w:val="00E34FC9"/>
    <w:rsid w:val="00E91A3F"/>
    <w:rsid w:val="00F42F4E"/>
    <w:rsid w:val="00F52ACF"/>
    <w:rsid w:val="00F657EF"/>
    <w:rsid w:val="00F840EC"/>
    <w:rsid w:val="00FB2382"/>
    <w:rsid w:val="00FE665E"/>
    <w:rsid w:val="00FF58B1"/>
    <w:rsid w:val="7BFF8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BA97"/>
  <w15:docId w15:val="{7A57E4A6-4F83-4297-AA25-3E1CA62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 w:val="24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link w:val="tdtoccaptionlevel30"/>
    <w:qFormat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qFormat/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Hyperlink0">
    <w:name w:val="Hyperlink.0"/>
    <w:qFormat/>
    <w:rPr>
      <w:lang w:val="ru-RU"/>
    </w:rPr>
  </w:style>
  <w:style w:type="paragraph" w:customStyle="1" w:styleId="tdtext">
    <w:name w:val="td_text"/>
    <w:link w:val="tdtext0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qFormat/>
    <w:rPr>
      <w:rFonts w:ascii="Arial" w:eastAsia="Times New Roman" w:hAnsi="Arial" w:cs="Times New Roman"/>
      <w:lang w:eastAsia="ru-RU"/>
    </w:rPr>
  </w:style>
  <w:style w:type="paragraph" w:styleId="a5">
    <w:name w:val="List Paragraph"/>
    <w:basedOn w:val="a"/>
    <w:uiPriority w:val="99"/>
    <w:unhideWhenUsed/>
    <w:rsid w:val="00FF5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5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8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6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5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7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1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Виктория Медведева</cp:lastModifiedBy>
  <cp:revision>17</cp:revision>
  <dcterms:created xsi:type="dcterms:W3CDTF">2024-12-01T12:14:00Z</dcterms:created>
  <dcterms:modified xsi:type="dcterms:W3CDTF">2025-04-09T09:48:00Z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