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320A5" w14:textId="77777777" w:rsidR="00794379" w:rsidRDefault="00794379" w:rsidP="00A604DB">
      <w:pPr>
        <w:pStyle w:val="tdtext"/>
        <w:ind w:firstLine="0"/>
        <w:rPr>
          <w:rFonts w:ascii="Times New Roman" w:hAnsi="Times New Roman"/>
        </w:rPr>
      </w:pPr>
      <w:r w:rsidRPr="00794379">
        <w:rPr>
          <w:rFonts w:ascii="Times New Roman" w:hAnsi="Times New Roman"/>
          <w:lang w:val="en-US"/>
        </w:rPr>
        <w:t>FB.NP_METHOD_PARAMETER_RELAXING_ANNOTATION</w:t>
      </w:r>
    </w:p>
    <w:p w14:paraId="1453728D" w14:textId="4266D3E3" w:rsidR="00794379" w:rsidRDefault="00794379" w:rsidP="00794379">
      <w:pPr>
        <w:pStyle w:val="tdtext"/>
        <w:ind w:firstLine="708"/>
        <w:rPr>
          <w:rFonts w:ascii="Times New Roman" w:hAnsi="Times New Roman"/>
        </w:rPr>
      </w:pPr>
      <w:r w:rsidRPr="00794379">
        <w:rPr>
          <w:rFonts w:ascii="Times New Roman" w:hAnsi="Times New Roman"/>
        </w:rPr>
        <w:t>Метод всегда должен реализовывать контракт метода, который он переопределяет. Таким образом, если метод принимает параметр который помечен как @Nullable, не следует переопределять этот метод в подклассе методом, где этот параметр равен @Nonnull. Это нарушает контракт, согласно которому метод должен обрабатывать нулевой параметр</w:t>
      </w:r>
      <w:r>
        <w:rPr>
          <w:rFonts w:ascii="Times New Roman" w:hAnsi="Times New Roman"/>
        </w:rPr>
        <w:t>.</w:t>
      </w:r>
    </w:p>
    <w:p w14:paraId="48272EAE" w14:textId="1EB654C9" w:rsidR="00372DB1" w:rsidRPr="00794379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794379" w:rsidRPr="00794379">
        <w:rPr>
          <w:rFonts w:ascii="Times New Roman" w:hAnsi="Times New Roman"/>
        </w:rPr>
        <w:t>FB.NP_METHOD_PARAMETER_RELAXING_ANNOTATION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40299468" w:rsidR="00372DB1" w:rsidRDefault="00794379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94379">
              <w:rPr>
                <w:rFonts w:ascii="Times New Roman" w:eastAsia="Times New Roman" w:hAnsi="Times New Roman" w:cs="Times New Roman"/>
                <w:lang w:eastAsia="ru-RU"/>
              </w:rPr>
              <w:t>Static</w:t>
            </w:r>
            <w:proofErr w:type="spellEnd"/>
            <w:r w:rsidRPr="00794379">
              <w:rPr>
                <w:rFonts w:ascii="Times New Roman" w:eastAsia="Times New Roman" w:hAnsi="Times New Roman" w:cs="Times New Roman"/>
                <w:lang w:eastAsia="ru-RU"/>
              </w:rPr>
              <w:t xml:space="preserve"> Analysis </w:t>
            </w:r>
            <w:proofErr w:type="spellStart"/>
            <w:r w:rsidRPr="00794379">
              <w:rPr>
                <w:rFonts w:ascii="Times New Roman" w:eastAsia="Times New Roman" w:hAnsi="Times New Roman" w:cs="Times New Roman"/>
                <w:lang w:eastAsia="ru-RU"/>
              </w:rPr>
              <w:t>False</w:t>
            </w:r>
            <w:proofErr w:type="spellEnd"/>
            <w:r w:rsidRPr="0079437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94379">
              <w:rPr>
                <w:rFonts w:ascii="Times New Roman" w:eastAsia="Times New Roman" w:hAnsi="Times New Roman" w:cs="Times New Roman"/>
                <w:lang w:eastAsia="ru-RU"/>
              </w:rPr>
              <w:t>Positive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180CACDB" w:rsidR="00372DB1" w:rsidRPr="00F840EC" w:rsidRDefault="00794379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94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CWE476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E51A" w14:textId="77777777" w:rsidR="00794379" w:rsidRPr="00794379" w:rsidRDefault="00794379" w:rsidP="00794379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4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Ложные предупреждения анализатора</w:t>
            </w:r>
          </w:p>
          <w:p w14:paraId="2EC1F382" w14:textId="77777777" w:rsidR="00794379" w:rsidRPr="00794379" w:rsidRDefault="00794379" w:rsidP="00794379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4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Избыточные проверки на </w:t>
            </w:r>
            <w:proofErr w:type="spellStart"/>
            <w:r w:rsidRPr="00794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</w:t>
            </w:r>
            <w:proofErr w:type="spellEnd"/>
          </w:p>
          <w:p w14:paraId="70FE97CD" w14:textId="193ECD32" w:rsidR="00372DB1" w:rsidRPr="00794379" w:rsidRDefault="00794379" w:rsidP="00794379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4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Усложнение кода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F4DE7A4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794379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79437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94379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79437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94379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79437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94379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794379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2ABC4FF4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eastAsia="ru-RU"/>
              </w:rPr>
            </w:pPr>
            <w:r w:rsidRPr="00794379">
              <w:rPr>
                <w:rFonts w:ascii="Times New Roman" w:hAnsi="Times New Roman" w:cs="Times New Roman"/>
                <w:lang w:eastAsia="ru-RU"/>
              </w:rPr>
              <w:t xml:space="preserve">        // Некорректно: противоречивые аннотации</w:t>
            </w:r>
          </w:p>
          <w:p w14:paraId="15540129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794379">
              <w:rPr>
                <w:rFonts w:ascii="Times New Roman" w:hAnsi="Times New Roman" w:cs="Times New Roman"/>
                <w:lang w:val="en-US" w:eastAsia="ru-RU"/>
              </w:rPr>
              <w:t>class Processor {</w:t>
            </w:r>
          </w:p>
          <w:p w14:paraId="52BD3A3D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    void process(@Nullable String input) {</w:t>
            </w:r>
          </w:p>
          <w:p w14:paraId="407026C7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        if (input != null) {</w:t>
            </w:r>
          </w:p>
          <w:p w14:paraId="298C7A5C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            save(</w:t>
            </w:r>
            <w:proofErr w:type="spellStart"/>
            <w:r w:rsidRPr="00794379">
              <w:rPr>
                <w:rFonts w:ascii="Times New Roman" w:hAnsi="Times New Roman" w:cs="Times New Roman"/>
                <w:lang w:val="en-US" w:eastAsia="ru-RU"/>
              </w:rPr>
              <w:t>input.toLowerCase</w:t>
            </w:r>
            <w:proofErr w:type="spellEnd"/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());  // </w:t>
            </w:r>
            <w:r w:rsidRPr="00794379">
              <w:rPr>
                <w:rFonts w:ascii="Times New Roman" w:hAnsi="Times New Roman" w:cs="Times New Roman"/>
                <w:lang w:eastAsia="ru-RU"/>
              </w:rPr>
              <w:t>Анализатор</w:t>
            </w: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794379">
              <w:rPr>
                <w:rFonts w:ascii="Times New Roman" w:hAnsi="Times New Roman" w:cs="Times New Roman"/>
                <w:lang w:eastAsia="ru-RU"/>
              </w:rPr>
              <w:t>может</w:t>
            </w: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794379">
              <w:rPr>
                <w:rFonts w:ascii="Times New Roman" w:hAnsi="Times New Roman" w:cs="Times New Roman"/>
                <w:lang w:eastAsia="ru-RU"/>
              </w:rPr>
              <w:t>предупредить</w:t>
            </w:r>
          </w:p>
          <w:p w14:paraId="0D3EDBA4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        }</w:t>
            </w:r>
          </w:p>
          <w:p w14:paraId="3F7CC93E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31411EE0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2A4A3890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void save(@Nonnull String data) {</w:t>
            </w:r>
          </w:p>
          <w:p w14:paraId="7C68C732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79437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794379">
              <w:rPr>
                <w:rFonts w:ascii="Times New Roman" w:hAnsi="Times New Roman" w:cs="Times New Roman"/>
                <w:lang w:val="en-US" w:eastAsia="ru-RU"/>
              </w:rPr>
              <w:t>("Saving: " + data);</w:t>
            </w:r>
          </w:p>
          <w:p w14:paraId="5AAED607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794379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055B6F8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eastAsia="ru-RU"/>
              </w:rPr>
            </w:pPr>
            <w:r w:rsidRPr="00794379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7358F533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eastAsia="ru-RU"/>
              </w:rPr>
            </w:pPr>
            <w:r w:rsidRPr="0079437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36C38CB5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eastAsia="ru-RU"/>
              </w:rPr>
            </w:pPr>
            <w:r w:rsidRPr="0079437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794379">
              <w:rPr>
                <w:rFonts w:ascii="Times New Roman" w:hAnsi="Times New Roman" w:cs="Times New Roman"/>
                <w:lang w:eastAsia="ru-RU"/>
              </w:rPr>
              <w:t>new</w:t>
            </w:r>
            <w:proofErr w:type="spellEnd"/>
            <w:r w:rsidRPr="00794379">
              <w:rPr>
                <w:rFonts w:ascii="Times New Roman" w:hAnsi="Times New Roman" w:cs="Times New Roman"/>
                <w:lang w:eastAsia="ru-RU"/>
              </w:rPr>
              <w:t xml:space="preserve"> Processor().</w:t>
            </w:r>
            <w:proofErr w:type="spellStart"/>
            <w:r w:rsidRPr="00794379">
              <w:rPr>
                <w:rFonts w:ascii="Times New Roman" w:hAnsi="Times New Roman" w:cs="Times New Roman"/>
                <w:lang w:eastAsia="ru-RU"/>
              </w:rPr>
              <w:t>process</w:t>
            </w:r>
            <w:proofErr w:type="spellEnd"/>
            <w:r w:rsidRPr="00794379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r w:rsidRPr="00794379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794379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06F9C244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eastAsia="ru-RU"/>
              </w:rPr>
            </w:pPr>
            <w:r w:rsidRPr="00794379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34755F16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794379">
              <w:rPr>
                <w:rFonts w:ascii="Times New Roman" w:hAnsi="Times New Roman" w:cs="Times New Roman"/>
                <w:lang w:eastAsia="ru-RU"/>
              </w:rPr>
              <w:lastRenderedPageBreak/>
              <w:t>public</w:t>
            </w:r>
            <w:proofErr w:type="spellEnd"/>
            <w:r w:rsidRPr="0079437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94379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79437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94379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79437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94379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794379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15CDAA8F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eastAsia="ru-RU"/>
              </w:rPr>
            </w:pPr>
            <w:r w:rsidRPr="00794379">
              <w:rPr>
                <w:rFonts w:ascii="Times New Roman" w:hAnsi="Times New Roman" w:cs="Times New Roman"/>
                <w:lang w:eastAsia="ru-RU"/>
              </w:rPr>
              <w:t xml:space="preserve">        // Корректно: согласованные аннотации</w:t>
            </w:r>
          </w:p>
          <w:p w14:paraId="0E14E214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class </w:t>
            </w:r>
            <w:proofErr w:type="spellStart"/>
            <w:r w:rsidRPr="00794379">
              <w:rPr>
                <w:rFonts w:ascii="Times New Roman" w:hAnsi="Times New Roman" w:cs="Times New Roman"/>
                <w:lang w:val="en-US" w:eastAsia="ru-RU"/>
              </w:rPr>
              <w:t>ProperProcessor</w:t>
            </w:r>
            <w:proofErr w:type="spellEnd"/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5231E099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    void process(@Nullable String input) {</w:t>
            </w:r>
          </w:p>
          <w:p w14:paraId="5E82246C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        if (input == null) {</w:t>
            </w:r>
          </w:p>
          <w:p w14:paraId="41BC3114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            return;</w:t>
            </w:r>
          </w:p>
          <w:p w14:paraId="6BB3B10B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        }</w:t>
            </w:r>
          </w:p>
          <w:p w14:paraId="679BD899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        save(</w:t>
            </w:r>
            <w:proofErr w:type="spellStart"/>
            <w:r w:rsidRPr="00794379">
              <w:rPr>
                <w:rFonts w:ascii="Times New Roman" w:hAnsi="Times New Roman" w:cs="Times New Roman"/>
                <w:lang w:val="en-US" w:eastAsia="ru-RU"/>
              </w:rPr>
              <w:t>input.toLowerCase</w:t>
            </w:r>
            <w:proofErr w:type="spellEnd"/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());  // </w:t>
            </w:r>
            <w:r w:rsidRPr="00794379">
              <w:rPr>
                <w:rFonts w:ascii="Times New Roman" w:hAnsi="Times New Roman" w:cs="Times New Roman"/>
                <w:lang w:eastAsia="ru-RU"/>
              </w:rPr>
              <w:t>Без</w:t>
            </w: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794379">
              <w:rPr>
                <w:rFonts w:ascii="Times New Roman" w:hAnsi="Times New Roman" w:cs="Times New Roman"/>
                <w:lang w:eastAsia="ru-RU"/>
              </w:rPr>
              <w:t>предупреждений</w:t>
            </w:r>
          </w:p>
          <w:p w14:paraId="60D14B1C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583B4FBB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766E9B9C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    void save(@Nonnull String data) {</w:t>
            </w:r>
          </w:p>
          <w:p w14:paraId="0C54B858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79437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794379">
              <w:rPr>
                <w:rFonts w:ascii="Times New Roman" w:hAnsi="Times New Roman" w:cs="Times New Roman"/>
                <w:lang w:val="en-US" w:eastAsia="ru-RU"/>
              </w:rPr>
              <w:t>("Saving: " + data);</w:t>
            </w:r>
          </w:p>
          <w:p w14:paraId="2930C76F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r w:rsidRPr="00794379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4F5FC165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eastAsia="ru-RU"/>
              </w:rPr>
            </w:pPr>
            <w:r w:rsidRPr="00794379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</w:p>
          <w:p w14:paraId="278B11E4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eastAsia="ru-RU"/>
              </w:rPr>
            </w:pPr>
            <w:r w:rsidRPr="00794379">
              <w:rPr>
                <w:rFonts w:ascii="Times New Roman" w:hAnsi="Times New Roman" w:cs="Times New Roman"/>
                <w:lang w:eastAsia="ru-RU"/>
              </w:rPr>
              <w:t xml:space="preserve">            // Или явное преобразование</w:t>
            </w:r>
          </w:p>
          <w:p w14:paraId="1D3A1546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eastAsia="ru-RU"/>
              </w:rPr>
            </w:pPr>
            <w:r w:rsidRPr="00794379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794379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79437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94379">
              <w:rPr>
                <w:rFonts w:ascii="Times New Roman" w:hAnsi="Times New Roman" w:cs="Times New Roman"/>
                <w:lang w:eastAsia="ru-RU"/>
              </w:rPr>
              <w:t>alternativeProcess</w:t>
            </w:r>
            <w:proofErr w:type="spellEnd"/>
            <w:r w:rsidRPr="00794379">
              <w:rPr>
                <w:rFonts w:ascii="Times New Roman" w:hAnsi="Times New Roman" w:cs="Times New Roman"/>
                <w:lang w:eastAsia="ru-RU"/>
              </w:rPr>
              <w:t xml:space="preserve">(@Nullable </w:t>
            </w:r>
            <w:proofErr w:type="spellStart"/>
            <w:r w:rsidRPr="00794379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79437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94379">
              <w:rPr>
                <w:rFonts w:ascii="Times New Roman" w:hAnsi="Times New Roman" w:cs="Times New Roman"/>
                <w:lang w:eastAsia="ru-RU"/>
              </w:rPr>
              <w:t>input</w:t>
            </w:r>
            <w:proofErr w:type="spellEnd"/>
            <w:r w:rsidRPr="00794379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584ECFCE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eastAsia="ru-RU"/>
              </w:rPr>
              <w:t xml:space="preserve">                </w:t>
            </w: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save(input != null ? </w:t>
            </w:r>
            <w:proofErr w:type="spellStart"/>
            <w:r w:rsidRPr="00794379">
              <w:rPr>
                <w:rFonts w:ascii="Times New Roman" w:hAnsi="Times New Roman" w:cs="Times New Roman"/>
                <w:lang w:val="en-US" w:eastAsia="ru-RU"/>
              </w:rPr>
              <w:t>input.toLowerCase</w:t>
            </w:r>
            <w:proofErr w:type="spellEnd"/>
            <w:r w:rsidRPr="00794379">
              <w:rPr>
                <w:rFonts w:ascii="Times New Roman" w:hAnsi="Times New Roman" w:cs="Times New Roman"/>
                <w:lang w:val="en-US" w:eastAsia="ru-RU"/>
              </w:rPr>
              <w:t>() : "");</w:t>
            </w:r>
          </w:p>
          <w:p w14:paraId="62870693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71140F17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2993CF75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68A76C6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794379">
              <w:rPr>
                <w:rFonts w:ascii="Times New Roman" w:hAnsi="Times New Roman" w:cs="Times New Roman"/>
                <w:lang w:val="en-US" w:eastAsia="ru-RU"/>
              </w:rPr>
              <w:t>ProperProcessor</w:t>
            </w:r>
            <w:proofErr w:type="spellEnd"/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processor = new </w:t>
            </w:r>
            <w:proofErr w:type="spellStart"/>
            <w:r w:rsidRPr="00794379">
              <w:rPr>
                <w:rFonts w:ascii="Times New Roman" w:hAnsi="Times New Roman" w:cs="Times New Roman"/>
                <w:lang w:val="en-US" w:eastAsia="ru-RU"/>
              </w:rPr>
              <w:t>ProperProcessor</w:t>
            </w:r>
            <w:proofErr w:type="spellEnd"/>
            <w:r w:rsidRPr="00794379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8FB5768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794379">
              <w:rPr>
                <w:rFonts w:ascii="Times New Roman" w:hAnsi="Times New Roman" w:cs="Times New Roman"/>
                <w:lang w:val="en-US" w:eastAsia="ru-RU"/>
              </w:rPr>
              <w:t>processor.process</w:t>
            </w:r>
            <w:proofErr w:type="spellEnd"/>
            <w:r w:rsidRPr="00794379">
              <w:rPr>
                <w:rFonts w:ascii="Times New Roman" w:hAnsi="Times New Roman" w:cs="Times New Roman"/>
                <w:lang w:val="en-US" w:eastAsia="ru-RU"/>
              </w:rPr>
              <w:t>("test");</w:t>
            </w:r>
          </w:p>
          <w:p w14:paraId="4D550394" w14:textId="77777777" w:rsidR="00794379" w:rsidRPr="00794379" w:rsidRDefault="00794379" w:rsidP="00794379">
            <w:pPr>
              <w:rPr>
                <w:rFonts w:ascii="Times New Roman" w:hAnsi="Times New Roman" w:cs="Times New Roman"/>
                <w:lang w:eastAsia="ru-RU"/>
              </w:rPr>
            </w:pPr>
            <w:r w:rsidRPr="0079437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794379">
              <w:rPr>
                <w:rFonts w:ascii="Times New Roman" w:hAnsi="Times New Roman" w:cs="Times New Roman"/>
                <w:lang w:eastAsia="ru-RU"/>
              </w:rPr>
              <w:t>processor.process</w:t>
            </w:r>
            <w:proofErr w:type="spellEnd"/>
            <w:r w:rsidRPr="00794379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r w:rsidRPr="00794379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794379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21DE00EA" w14:textId="68769FF9" w:rsidR="00372DB1" w:rsidRDefault="00794379" w:rsidP="00794379">
            <w:pPr>
              <w:rPr>
                <w:rFonts w:ascii="Times New Roman" w:hAnsi="Times New Roman" w:cs="Times New Roman"/>
                <w:lang w:eastAsia="ru-RU"/>
              </w:rPr>
            </w:pPr>
            <w:r w:rsidRPr="00794379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31E39"/>
    <w:multiLevelType w:val="multilevel"/>
    <w:tmpl w:val="4924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5"/>
  </w:num>
  <w:num w:numId="8" w16cid:durableId="1838763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94379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3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943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