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FBB" w14:textId="33A85B1C" w:rsidR="005D7FD6" w:rsidRDefault="002A0DBE" w:rsidP="00A604DB">
      <w:pPr>
        <w:pStyle w:val="tdtext"/>
        <w:ind w:firstLine="0"/>
        <w:rPr>
          <w:rFonts w:ascii="Times New Roman" w:hAnsi="Times New Roman"/>
        </w:rPr>
      </w:pPr>
      <w:r w:rsidRPr="002A0DBE">
        <w:rPr>
          <w:rFonts w:ascii="Times New Roman" w:hAnsi="Times New Roman"/>
          <w:lang w:val="en-US"/>
        </w:rPr>
        <w:t>FB.NS_NON_SHORT_CIRCUIT</w:t>
      </w:r>
      <w:r w:rsidR="00F840EC" w:rsidRPr="002A0DBE">
        <w:rPr>
          <w:rFonts w:ascii="Times New Roman" w:hAnsi="Times New Roman"/>
          <w:lang w:val="en-US"/>
        </w:rPr>
        <w:tab/>
      </w:r>
    </w:p>
    <w:p w14:paraId="6A2082BA" w14:textId="09E6BD48" w:rsidR="002A0DBE" w:rsidRPr="002A0DBE" w:rsidRDefault="002A0DBE" w:rsidP="002A0DBE">
      <w:pPr>
        <w:pStyle w:val="tdtext"/>
        <w:ind w:firstLine="708"/>
        <w:rPr>
          <w:rFonts w:ascii="Times New Roman" w:hAnsi="Times New Roman"/>
        </w:rPr>
      </w:pPr>
      <w:r w:rsidRPr="002A0DBE">
        <w:rPr>
          <w:rFonts w:ascii="Times New Roman" w:hAnsi="Times New Roman"/>
        </w:rPr>
        <w:t>Похоже, что в этом коде используется логика, не связанная с коротким замыканием (например, &amp; или |), а не логика короткого замыкания (&amp;&amp; или ||). Логика, не связанная с коротким замыканием, приводит к вычислению обеих частей выражения, даже если результат может быть получен на основе знания левой части. Это может быть менее эффективным и приводить к ошибкам, если левая часть защищает случаи, когда вычисление правой части может привести к ошибке.</w:t>
      </w:r>
    </w:p>
    <w:p w14:paraId="48272EAE" w14:textId="2712F9E4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2A0DBE" w:rsidRPr="002A0DBE">
        <w:rPr>
          <w:rFonts w:ascii="Times New Roman" w:hAnsi="Times New Roman"/>
        </w:rPr>
        <w:t>FB.NS_NON_SHORT_CIRCUIT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:rsidRPr="002A0DBE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7FBE983" w:rsidR="00372DB1" w:rsidRPr="002A0DBE" w:rsidRDefault="002A0DBE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2A0DBE">
              <w:rPr>
                <w:rFonts w:ascii="Times New Roman" w:eastAsia="Times New Roman" w:hAnsi="Times New Roman" w:cs="Times New Roman"/>
                <w:lang w:val="en-US" w:eastAsia="ru-RU"/>
              </w:rPr>
              <w:t>Non-Short-Circuit Operator Usage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78B26FD" w:rsidR="00372DB1" w:rsidRPr="00D04DED" w:rsidRDefault="002A0DBE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A0D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Лишние вычисления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2A0D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отенциальные исключения (</w:t>
            </w:r>
            <w:proofErr w:type="spellStart"/>
            <w:r w:rsidRPr="002A0D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NullPointerException</w:t>
            </w:r>
            <w:proofErr w:type="spellEnd"/>
            <w:r w:rsidRPr="002A0D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2A0D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еэффективная работа кода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5021FD78" w14:textId="77777777" w:rsidR="002A0DBE" w:rsidRPr="002A0DBE" w:rsidRDefault="002A0DBE" w:rsidP="002A0DB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A0DBE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2A0DBE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2A0DBE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4305BE0F" w14:textId="77777777" w:rsidR="002A0DBE" w:rsidRPr="002A0DBE" w:rsidRDefault="002A0DBE" w:rsidP="002A0DB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A0DBE">
              <w:rPr>
                <w:rFonts w:ascii="Times New Roman" w:hAnsi="Times New Roman" w:cs="Times New Roman"/>
                <w:lang w:val="en-US" w:eastAsia="ru-RU"/>
              </w:rPr>
              <w:t xml:space="preserve">        String str = null;</w:t>
            </w:r>
          </w:p>
          <w:p w14:paraId="4E591AA4" w14:textId="77777777" w:rsidR="002A0DBE" w:rsidRPr="002A0DBE" w:rsidRDefault="002A0DBE" w:rsidP="002A0DB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A0DBE">
              <w:rPr>
                <w:rFonts w:ascii="Times New Roman" w:hAnsi="Times New Roman" w:cs="Times New Roman"/>
                <w:lang w:val="en-US" w:eastAsia="ru-RU"/>
              </w:rPr>
              <w:t xml:space="preserve">        if (str != null &amp; </w:t>
            </w:r>
            <w:proofErr w:type="spellStart"/>
            <w:r w:rsidRPr="002A0DBE">
              <w:rPr>
                <w:rFonts w:ascii="Times New Roman" w:hAnsi="Times New Roman" w:cs="Times New Roman"/>
                <w:lang w:val="en-US" w:eastAsia="ru-RU"/>
              </w:rPr>
              <w:t>str.length</w:t>
            </w:r>
            <w:proofErr w:type="spellEnd"/>
            <w:r w:rsidRPr="002A0DBE">
              <w:rPr>
                <w:rFonts w:ascii="Times New Roman" w:hAnsi="Times New Roman" w:cs="Times New Roman"/>
                <w:lang w:val="en-US" w:eastAsia="ru-RU"/>
              </w:rPr>
              <w:t xml:space="preserve">() &gt; 0) {  // </w:t>
            </w:r>
            <w:r w:rsidRPr="002A0DBE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2A0DBE">
              <w:rPr>
                <w:rFonts w:ascii="Times New Roman" w:hAnsi="Times New Roman" w:cs="Times New Roman"/>
                <w:lang w:val="en-US" w:eastAsia="ru-RU"/>
              </w:rPr>
              <w:t xml:space="preserve">: &amp; </w:t>
            </w:r>
            <w:r w:rsidRPr="002A0DBE">
              <w:rPr>
                <w:rFonts w:ascii="Times New Roman" w:hAnsi="Times New Roman" w:cs="Times New Roman"/>
                <w:lang w:eastAsia="ru-RU"/>
              </w:rPr>
              <w:t>вместо</w:t>
            </w:r>
            <w:r w:rsidRPr="002A0DBE">
              <w:rPr>
                <w:rFonts w:ascii="Times New Roman" w:hAnsi="Times New Roman" w:cs="Times New Roman"/>
                <w:lang w:val="en-US" w:eastAsia="ru-RU"/>
              </w:rPr>
              <w:t xml:space="preserve"> &amp;&amp;</w:t>
            </w:r>
          </w:p>
          <w:p w14:paraId="4B5FF393" w14:textId="77777777" w:rsidR="002A0DBE" w:rsidRPr="002A0DBE" w:rsidRDefault="002A0DBE" w:rsidP="002A0DB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A0DB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2A0DB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2A0DBE">
              <w:rPr>
                <w:rFonts w:ascii="Times New Roman" w:hAnsi="Times New Roman" w:cs="Times New Roman"/>
                <w:lang w:val="en-US" w:eastAsia="ru-RU"/>
              </w:rPr>
              <w:t>("String is not empty");</w:t>
            </w:r>
          </w:p>
          <w:p w14:paraId="3B101AC1" w14:textId="77777777" w:rsidR="002A0DBE" w:rsidRPr="002A0DBE" w:rsidRDefault="002A0DBE" w:rsidP="002A0DB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A0DBE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73DF3B79" w14:textId="77777777" w:rsidR="002A0DBE" w:rsidRPr="002A0DBE" w:rsidRDefault="002A0DBE" w:rsidP="002A0DB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A0DB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2A0DB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2A0DBE">
              <w:rPr>
                <w:rFonts w:ascii="Times New Roman" w:hAnsi="Times New Roman" w:cs="Times New Roman"/>
                <w:lang w:val="en-US" w:eastAsia="ru-RU"/>
              </w:rPr>
              <w:t xml:space="preserve">("This will throw </w:t>
            </w:r>
            <w:proofErr w:type="spellStart"/>
            <w:r w:rsidRPr="002A0DBE">
              <w:rPr>
                <w:rFonts w:ascii="Times New Roman" w:hAnsi="Times New Roman" w:cs="Times New Roman"/>
                <w:lang w:val="en-US" w:eastAsia="ru-RU"/>
              </w:rPr>
              <w:t>NullPointerException</w:t>
            </w:r>
            <w:proofErr w:type="spellEnd"/>
            <w:r w:rsidRPr="002A0DBE">
              <w:rPr>
                <w:rFonts w:ascii="Times New Roman" w:hAnsi="Times New Roman" w:cs="Times New Roman"/>
                <w:lang w:val="en-US" w:eastAsia="ru-RU"/>
              </w:rPr>
              <w:t>!");</w:t>
            </w:r>
          </w:p>
          <w:p w14:paraId="55F9773C" w14:textId="77777777" w:rsidR="002A0DBE" w:rsidRPr="002A0DBE" w:rsidRDefault="002A0DBE" w:rsidP="002A0DBE">
            <w:pPr>
              <w:rPr>
                <w:rFonts w:ascii="Times New Roman" w:hAnsi="Times New Roman" w:cs="Times New Roman"/>
                <w:lang w:eastAsia="ru-RU"/>
              </w:rPr>
            </w:pPr>
            <w:r w:rsidRPr="002A0DB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2A0DBE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5E601063" w14:textId="77777777" w:rsidR="002A0DBE" w:rsidRPr="002A0DBE" w:rsidRDefault="002A0DBE" w:rsidP="002A0DBE">
            <w:pPr>
              <w:rPr>
                <w:rFonts w:ascii="Times New Roman" w:hAnsi="Times New Roman" w:cs="Times New Roman"/>
                <w:lang w:eastAsia="ru-RU"/>
              </w:rPr>
            </w:pPr>
            <w:r w:rsidRPr="002A0DB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3E160690" w14:textId="77777777" w:rsidR="002A0DBE" w:rsidRPr="002A0DBE" w:rsidRDefault="002A0DBE" w:rsidP="002A0DB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A0DBE">
              <w:rPr>
                <w:rFonts w:ascii="Times New Roman" w:hAnsi="Times New Roman" w:cs="Times New Roman"/>
                <w:lang w:val="en-US" w:eastAsia="ru-RU"/>
              </w:rPr>
              <w:t>public static void correctTest() {</w:t>
            </w:r>
          </w:p>
          <w:p w14:paraId="6E069EEC" w14:textId="77777777" w:rsidR="002A0DBE" w:rsidRPr="002A0DBE" w:rsidRDefault="002A0DBE" w:rsidP="002A0DB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A0DBE">
              <w:rPr>
                <w:rFonts w:ascii="Times New Roman" w:hAnsi="Times New Roman" w:cs="Times New Roman"/>
                <w:lang w:val="en-US" w:eastAsia="ru-RU"/>
              </w:rPr>
              <w:t xml:space="preserve">        String str = null;</w:t>
            </w:r>
          </w:p>
          <w:p w14:paraId="0F0BB10F" w14:textId="77777777" w:rsidR="002A0DBE" w:rsidRPr="002A0DBE" w:rsidRDefault="002A0DBE" w:rsidP="002A0DB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A0DBE">
              <w:rPr>
                <w:rFonts w:ascii="Times New Roman" w:hAnsi="Times New Roman" w:cs="Times New Roman"/>
                <w:lang w:val="en-US" w:eastAsia="ru-RU"/>
              </w:rPr>
              <w:t xml:space="preserve">        if (str != null &amp;&amp; str.length() &gt; 0) {  // </w:t>
            </w:r>
            <w:r w:rsidRPr="002A0DBE">
              <w:rPr>
                <w:rFonts w:ascii="Times New Roman" w:hAnsi="Times New Roman" w:cs="Times New Roman"/>
                <w:lang w:eastAsia="ru-RU"/>
              </w:rPr>
              <w:t>Корректно</w:t>
            </w:r>
            <w:r w:rsidRPr="002A0DBE">
              <w:rPr>
                <w:rFonts w:ascii="Times New Roman" w:hAnsi="Times New Roman" w:cs="Times New Roman"/>
                <w:lang w:val="en-US" w:eastAsia="ru-RU"/>
              </w:rPr>
              <w:t>: &amp;&amp;</w:t>
            </w:r>
          </w:p>
          <w:p w14:paraId="4E944086" w14:textId="77777777" w:rsidR="002A0DBE" w:rsidRPr="002A0DBE" w:rsidRDefault="002A0DBE" w:rsidP="002A0DB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A0DBE">
              <w:rPr>
                <w:rFonts w:ascii="Times New Roman" w:hAnsi="Times New Roman" w:cs="Times New Roman"/>
                <w:lang w:val="en-US" w:eastAsia="ru-RU"/>
              </w:rPr>
              <w:t xml:space="preserve">            System.out.println("String is not empty");</w:t>
            </w:r>
          </w:p>
          <w:p w14:paraId="287C37BD" w14:textId="77777777" w:rsidR="002A0DBE" w:rsidRPr="002A0DBE" w:rsidRDefault="002A0DBE" w:rsidP="002A0DB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A0DBE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40730615" w14:textId="77777777" w:rsidR="002A0DBE" w:rsidRPr="002A0DBE" w:rsidRDefault="002A0DBE" w:rsidP="002A0DB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A0DBE">
              <w:rPr>
                <w:rFonts w:ascii="Times New Roman" w:hAnsi="Times New Roman" w:cs="Times New Roman"/>
                <w:lang w:val="en-US" w:eastAsia="ru-RU"/>
              </w:rPr>
              <w:t xml:space="preserve">            System.out.println("Safe check with short-circuit");</w:t>
            </w:r>
          </w:p>
          <w:p w14:paraId="17BD24DB" w14:textId="77777777" w:rsidR="002A0DBE" w:rsidRPr="002A0DBE" w:rsidRDefault="002A0DBE" w:rsidP="002A0DBE">
            <w:pPr>
              <w:rPr>
                <w:rFonts w:ascii="Times New Roman" w:hAnsi="Times New Roman" w:cs="Times New Roman"/>
                <w:lang w:eastAsia="ru-RU"/>
              </w:rPr>
            </w:pPr>
            <w:r w:rsidRPr="002A0DB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2A0DBE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4E3B9523" w14:textId="77777777" w:rsidR="002A0DBE" w:rsidRPr="002A0DBE" w:rsidRDefault="002A0DBE" w:rsidP="002A0DBE">
            <w:pPr>
              <w:rPr>
                <w:rFonts w:ascii="Times New Roman" w:hAnsi="Times New Roman" w:cs="Times New Roman"/>
                <w:lang w:eastAsia="ru-RU"/>
              </w:rPr>
            </w:pPr>
            <w:r w:rsidRPr="002A0DB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A0DBE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D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A0DB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