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75803" w14:textId="77777777" w:rsidR="000A1C3E" w:rsidRDefault="000A1C3E" w:rsidP="00A604DB">
      <w:pPr>
        <w:pStyle w:val="tdtext"/>
        <w:ind w:firstLine="0"/>
        <w:rPr>
          <w:rFonts w:ascii="Times New Roman" w:hAnsi="Times New Roman"/>
        </w:rPr>
      </w:pPr>
      <w:r w:rsidRPr="000A1C3E">
        <w:rPr>
          <w:rFonts w:ascii="Times New Roman" w:hAnsi="Times New Roman"/>
        </w:rPr>
        <w:t>FB.RV_CHECK_COMPARETO_FOR_SPECIFIC_RETURN_VALUE</w:t>
      </w:r>
    </w:p>
    <w:p w14:paraId="75BA7FBB" w14:textId="60BBDF8A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0A1C3E" w:rsidRPr="000A1C3E">
        <w:rPr>
          <w:rFonts w:ascii="Times New Roman" w:hAnsi="Times New Roman"/>
        </w:rPr>
        <w:t>Этот код вызывает метод CompareTo или Compare и проверяет, является ли возвращаемое значение конкретным значением, например 1 или -1. При вызове этих методов следует проверять только знак результата, а не какое-либо конкретное ненулевое значение. Хотя многие или большинство методов CompareTo и Compare возвращают только -1, 0 или 1, некоторые из них возвращают другие значения.</w:t>
      </w:r>
    </w:p>
    <w:p w14:paraId="48272EAE" w14:textId="447926F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0A1C3E" w:rsidRPr="000A1C3E">
        <w:rPr>
          <w:rFonts w:ascii="Times New Roman" w:hAnsi="Times New Roman"/>
        </w:rPr>
        <w:t>FB.RV_CHECK_COMPARETO_FOR_SPECIFIC_RETURN_VALUE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101"/>
        <w:gridCol w:w="5245"/>
      </w:tblGrid>
      <w:tr w:rsidR="00372DB1" w14:paraId="470AC123" w14:textId="77777777" w:rsidTr="000A1C3E">
        <w:trPr>
          <w:trHeight w:val="66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0A1C3E">
        <w:trPr>
          <w:trHeight w:val="67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0A1C3E">
        <w:trPr>
          <w:trHeight w:val="66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0A1C3E">
        <w:trPr>
          <w:trHeight w:val="45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37B0281" w:rsidR="00372DB1" w:rsidRDefault="002C04B0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2C04B0">
              <w:rPr>
                <w:rFonts w:ascii="Times New Roman" w:eastAsia="Times New Roman" w:hAnsi="Times New Roman" w:cs="Times New Roman"/>
                <w:lang w:eastAsia="ru-RU"/>
              </w:rPr>
              <w:t>Contract Violation</w:t>
            </w:r>
          </w:p>
        </w:tc>
      </w:tr>
      <w:tr w:rsidR="00372DB1" w14:paraId="50B32028" w14:textId="77777777" w:rsidTr="000A1C3E">
        <w:trPr>
          <w:trHeight w:val="45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02F85EF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</w:t>
            </w:r>
            <w:r w:rsidR="000A1C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372DB1" w14:paraId="60829B21" w14:textId="77777777" w:rsidTr="000A1C3E">
        <w:trPr>
          <w:trHeight w:val="45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0A1C3E">
        <w:trPr>
          <w:trHeight w:val="45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F518880" w:rsidR="00372DB1" w:rsidRPr="00D04DED" w:rsidRDefault="002C04B0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04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Хрупкость кода</w:t>
            </w:r>
          </w:p>
        </w:tc>
      </w:tr>
      <w:tr w:rsidR="00372DB1" w14:paraId="43968FAB" w14:textId="77777777" w:rsidTr="000A1C3E">
        <w:trPr>
          <w:trHeight w:val="456"/>
        </w:trPr>
        <w:tc>
          <w:tcPr>
            <w:tcW w:w="4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5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4EBE6259" w:rsidR="00372DB1" w:rsidRDefault="002C04B0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2C04B0">
              <w:rPr>
                <w:rFonts w:ascii="Times New Roman" w:eastAsia="Times New Roman" w:hAnsi="Times New Roman" w:cs="Times New Roman"/>
                <w:lang w:eastAsia="ru-RU"/>
              </w:rPr>
              <w:t>Нарушение контракта Comparable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2C04B0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399636C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>public class Item implements Comparable&lt;Item&gt; {</w:t>
            </w:r>
          </w:p>
          <w:p w14:paraId="2E87E94C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private int id;</w:t>
            </w:r>
          </w:p>
          <w:p w14:paraId="2F0DD1E4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4039E408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@Override</w:t>
            </w:r>
          </w:p>
          <w:p w14:paraId="07EDD656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public int compareTo(Item other) {</w:t>
            </w:r>
          </w:p>
          <w:p w14:paraId="4A444309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    return Integer.compare(this.id, other.id);</w:t>
            </w:r>
          </w:p>
          <w:p w14:paraId="37CC870A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3C654B26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1500B358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public boolean isBefore(Item other) {</w:t>
            </w:r>
          </w:p>
          <w:p w14:paraId="56ECF5D5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2C04B0">
              <w:rPr>
                <w:rFonts w:ascii="Times New Roman" w:hAnsi="Times New Roman" w:cs="Times New Roman"/>
                <w:lang w:eastAsia="ru-RU"/>
              </w:rPr>
              <w:t>Плохо</w:t>
            </w: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2C04B0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C04B0">
              <w:rPr>
                <w:rFonts w:ascii="Times New Roman" w:hAnsi="Times New Roman" w:cs="Times New Roman"/>
                <w:lang w:eastAsia="ru-RU"/>
              </w:rPr>
              <w:t>на</w:t>
            </w: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C04B0">
              <w:rPr>
                <w:rFonts w:ascii="Times New Roman" w:hAnsi="Times New Roman" w:cs="Times New Roman"/>
                <w:lang w:eastAsia="ru-RU"/>
              </w:rPr>
              <w:t>конкретное</w:t>
            </w: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C04B0">
              <w:rPr>
                <w:rFonts w:ascii="Times New Roman" w:hAnsi="Times New Roman" w:cs="Times New Roman"/>
                <w:lang w:eastAsia="ru-RU"/>
              </w:rPr>
              <w:t>значение</w:t>
            </w:r>
          </w:p>
          <w:p w14:paraId="5B9FD56D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return this.compareTo(other) == -1;  // FB.RV_CHECK_COMPARETO_FOR_SPECIFIC_RETURN_VALUE</w:t>
            </w:r>
          </w:p>
          <w:p w14:paraId="1DCBA9C4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C04B0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293C7EA6" w:rsidR="00372DB1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C18AFE0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>public class Item implements Comparable&lt;Item&gt; {</w:t>
            </w:r>
          </w:p>
          <w:p w14:paraId="4A1FFB37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private int id;</w:t>
            </w:r>
          </w:p>
          <w:p w14:paraId="47F55AD3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2AAA356F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@Override</w:t>
            </w:r>
          </w:p>
          <w:p w14:paraId="5ED0A290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public int compareTo(Item other) {</w:t>
            </w:r>
          </w:p>
          <w:p w14:paraId="04F953D8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    return Integer.compare(this.id, other.id);</w:t>
            </w:r>
          </w:p>
          <w:p w14:paraId="6C123DAA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12D48571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</w:p>
          <w:p w14:paraId="7E0FFC11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public boolean isBefore(Item other) {</w:t>
            </w:r>
          </w:p>
          <w:p w14:paraId="464604F9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C04B0">
              <w:rPr>
                <w:rFonts w:ascii="Times New Roman" w:hAnsi="Times New Roman" w:cs="Times New Roman"/>
                <w:lang w:eastAsia="ru-RU"/>
              </w:rPr>
              <w:t>// Хорошо: проверка на отрицательное значение</w:t>
            </w:r>
          </w:p>
          <w:p w14:paraId="07399469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eastAsia="ru-RU"/>
              </w:rPr>
              <w:t xml:space="preserve">        return this.compareTo(other) &lt; 0;</w:t>
            </w:r>
          </w:p>
          <w:p w14:paraId="46FF2C5A" w14:textId="77777777" w:rsidR="002C04B0" w:rsidRPr="002C04B0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465558FA" w:rsidR="00372DB1" w:rsidRDefault="002C04B0" w:rsidP="002C04B0">
            <w:pPr>
              <w:rPr>
                <w:rFonts w:ascii="Times New Roman" w:hAnsi="Times New Roman" w:cs="Times New Roman"/>
                <w:lang w:eastAsia="ru-RU"/>
              </w:rPr>
            </w:pPr>
            <w:r w:rsidRPr="002C04B0">
              <w:rPr>
                <w:rFonts w:ascii="Times New Roman" w:hAnsi="Times New Roman" w:cs="Times New Roman"/>
                <w:lang w:eastAsia="ru-RU"/>
              </w:rPr>
              <w:lastRenderedPageBreak/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621A162C" w:rsidR="00372DB1" w:rsidRDefault="00000000" w:rsidP="000A1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082E92A5" w14:textId="49839F02" w:rsidR="000A1C3E" w:rsidRDefault="002C04B0" w:rsidP="000A1C3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C04B0">
        <w:rPr>
          <w:rFonts w:ascii="Times New Roman" w:hAnsi="Times New Roman" w:cs="Times New Roman"/>
        </w:rPr>
        <w:t>Использование правильных сравнений</w:t>
      </w:r>
      <w:r>
        <w:rPr>
          <w:rFonts w:ascii="Times New Roman" w:hAnsi="Times New Roman" w:cs="Times New Roman"/>
        </w:rPr>
        <w:t>;</w:t>
      </w:r>
    </w:p>
    <w:p w14:paraId="6984631F" w14:textId="5E300CD3" w:rsidR="002C04B0" w:rsidRDefault="002C04B0" w:rsidP="000A1C3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C04B0">
        <w:rPr>
          <w:rFonts w:ascii="Times New Roman" w:hAnsi="Times New Roman" w:cs="Times New Roman"/>
        </w:rPr>
        <w:t>Упрощение условий</w:t>
      </w:r>
      <w:r>
        <w:rPr>
          <w:rFonts w:ascii="Times New Roman" w:hAnsi="Times New Roman" w:cs="Times New Roman"/>
        </w:rPr>
        <w:t>;</w:t>
      </w:r>
    </w:p>
    <w:p w14:paraId="77337A58" w14:textId="1FF26354" w:rsidR="002C04B0" w:rsidRPr="000A1C3E" w:rsidRDefault="002C04B0" w:rsidP="000A1C3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C04B0">
        <w:rPr>
          <w:rFonts w:ascii="Times New Roman" w:hAnsi="Times New Roman" w:cs="Times New Roman"/>
        </w:rPr>
        <w:t>Стандартные идиомы</w:t>
      </w:r>
      <w:r>
        <w:rPr>
          <w:rFonts w:ascii="Times New Roman" w:hAnsi="Times New Roman" w:cs="Times New Roman"/>
        </w:rPr>
        <w:t>.</w:t>
      </w:r>
    </w:p>
    <w:sectPr w:rsidR="002C04B0" w:rsidRPr="000A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586"/>
    <w:multiLevelType w:val="hybridMultilevel"/>
    <w:tmpl w:val="1978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3"/>
  </w:num>
  <w:num w:numId="5" w16cid:durableId="2100562657">
    <w:abstractNumId w:val="1"/>
  </w:num>
  <w:num w:numId="6" w16cid:durableId="209488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A1C3E"/>
    <w:rsid w:val="000C58A3"/>
    <w:rsid w:val="0018441F"/>
    <w:rsid w:val="001E7104"/>
    <w:rsid w:val="0021458F"/>
    <w:rsid w:val="00297341"/>
    <w:rsid w:val="002C04B0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0A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12</cp:revision>
  <dcterms:created xsi:type="dcterms:W3CDTF">2024-12-01T12:14:00Z</dcterms:created>
  <dcterms:modified xsi:type="dcterms:W3CDTF">2025-04-05T10:04:00Z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