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743C1412" w:rsidR="005D7FD6" w:rsidRDefault="000E723B" w:rsidP="00A604DB">
      <w:pPr>
        <w:pStyle w:val="tdtext"/>
        <w:ind w:firstLine="0"/>
        <w:rPr>
          <w:rFonts w:ascii="Times New Roman" w:hAnsi="Times New Roman"/>
        </w:rPr>
      </w:pPr>
      <w:r w:rsidRPr="000E723B">
        <w:rPr>
          <w:rFonts w:ascii="Times New Roman" w:hAnsi="Times New Roman"/>
        </w:rPr>
        <w:t>FB.STATIC_IV</w:t>
      </w:r>
      <w:r w:rsidR="00F840EC" w:rsidRPr="00A604DB">
        <w:rPr>
          <w:rFonts w:ascii="Times New Roman" w:hAnsi="Times New Roman"/>
        </w:rPr>
        <w:tab/>
      </w:r>
    </w:p>
    <w:p w14:paraId="21639BDF" w14:textId="77777777" w:rsidR="000E723B" w:rsidRPr="000E723B" w:rsidRDefault="000E723B" w:rsidP="000E723B">
      <w:pPr>
        <w:pStyle w:val="tdtext"/>
        <w:ind w:firstLine="708"/>
        <w:rPr>
          <w:rFonts w:ascii="Times New Roman" w:hAnsi="Times New Roman"/>
        </w:rPr>
      </w:pPr>
      <w:r w:rsidRPr="000E723B">
        <w:rPr>
          <w:rFonts w:ascii="Times New Roman" w:hAnsi="Times New Roman"/>
        </w:rPr>
        <w:t xml:space="preserve">Ошибка "The </w:t>
      </w:r>
      <w:proofErr w:type="spellStart"/>
      <w:r w:rsidRPr="000E723B">
        <w:rPr>
          <w:rFonts w:ascii="Times New Roman" w:hAnsi="Times New Roman"/>
        </w:rPr>
        <w:t>initialization</w:t>
      </w:r>
      <w:proofErr w:type="spellEnd"/>
      <w:r w:rsidRPr="000E723B">
        <w:rPr>
          <w:rFonts w:ascii="Times New Roman" w:hAnsi="Times New Roman"/>
        </w:rPr>
        <w:t xml:space="preserve"> </w:t>
      </w:r>
      <w:proofErr w:type="spellStart"/>
      <w:r w:rsidRPr="000E723B">
        <w:rPr>
          <w:rFonts w:ascii="Times New Roman" w:hAnsi="Times New Roman"/>
        </w:rPr>
        <w:t>vector</w:t>
      </w:r>
      <w:proofErr w:type="spellEnd"/>
      <w:r w:rsidRPr="000E723B">
        <w:rPr>
          <w:rFonts w:ascii="Times New Roman" w:hAnsi="Times New Roman"/>
        </w:rPr>
        <w:t xml:space="preserve"> (IV) </w:t>
      </w:r>
      <w:proofErr w:type="spellStart"/>
      <w:r w:rsidRPr="000E723B">
        <w:rPr>
          <w:rFonts w:ascii="Times New Roman" w:hAnsi="Times New Roman"/>
        </w:rPr>
        <w:t>is</w:t>
      </w:r>
      <w:proofErr w:type="spellEnd"/>
      <w:r w:rsidRPr="000E723B">
        <w:rPr>
          <w:rFonts w:ascii="Times New Roman" w:hAnsi="Times New Roman"/>
        </w:rPr>
        <w:t xml:space="preserve"> </w:t>
      </w:r>
      <w:proofErr w:type="spellStart"/>
      <w:r w:rsidRPr="000E723B">
        <w:rPr>
          <w:rFonts w:ascii="Times New Roman" w:hAnsi="Times New Roman"/>
        </w:rPr>
        <w:t>not</w:t>
      </w:r>
      <w:proofErr w:type="spellEnd"/>
      <w:r w:rsidRPr="000E723B">
        <w:rPr>
          <w:rFonts w:ascii="Times New Roman" w:hAnsi="Times New Roman"/>
        </w:rPr>
        <w:t xml:space="preserve"> </w:t>
      </w:r>
      <w:proofErr w:type="spellStart"/>
      <w:r w:rsidRPr="000E723B">
        <w:rPr>
          <w:rFonts w:ascii="Times New Roman" w:hAnsi="Times New Roman"/>
        </w:rPr>
        <w:t>properly</w:t>
      </w:r>
      <w:proofErr w:type="spellEnd"/>
      <w:r w:rsidRPr="000E723B">
        <w:rPr>
          <w:rFonts w:ascii="Times New Roman" w:hAnsi="Times New Roman"/>
        </w:rPr>
        <w:t xml:space="preserve"> </w:t>
      </w:r>
      <w:proofErr w:type="spellStart"/>
      <w:r w:rsidRPr="000E723B">
        <w:rPr>
          <w:rFonts w:ascii="Times New Roman" w:hAnsi="Times New Roman"/>
        </w:rPr>
        <w:t>generated</w:t>
      </w:r>
      <w:proofErr w:type="spellEnd"/>
      <w:r w:rsidRPr="000E723B">
        <w:rPr>
          <w:rFonts w:ascii="Times New Roman" w:hAnsi="Times New Roman"/>
        </w:rPr>
        <w:t xml:space="preserve">" указывает на проблемы с созданием правильного вектора инициализации (IV) в криптографических операциях, чаще всего связанных с использованием алгоритмов симметричного шифрования, таких как AES (Advanced </w:t>
      </w:r>
      <w:proofErr w:type="spellStart"/>
      <w:r w:rsidRPr="000E723B">
        <w:rPr>
          <w:rFonts w:ascii="Times New Roman" w:hAnsi="Times New Roman"/>
        </w:rPr>
        <w:t>Encryption</w:t>
      </w:r>
      <w:proofErr w:type="spellEnd"/>
      <w:r w:rsidRPr="000E723B">
        <w:rPr>
          <w:rFonts w:ascii="Times New Roman" w:hAnsi="Times New Roman"/>
        </w:rPr>
        <w:t xml:space="preserve"> Standard).</w:t>
      </w:r>
    </w:p>
    <w:p w14:paraId="1A0711FB" w14:textId="055F7A87" w:rsidR="000E723B" w:rsidRDefault="000E723B" w:rsidP="000E723B">
      <w:pPr>
        <w:pStyle w:val="tdtext"/>
        <w:ind w:firstLine="708"/>
        <w:rPr>
          <w:rFonts w:ascii="Times New Roman" w:hAnsi="Times New Roman"/>
        </w:rPr>
      </w:pPr>
      <w:r w:rsidRPr="000E723B">
        <w:rPr>
          <w:rFonts w:ascii="Times New Roman" w:hAnsi="Times New Roman"/>
        </w:rPr>
        <w:t>В симметричном шифровании ключ используется как для шифрования, так и для дешифрования данных. Вместе с ключом часто используется вектор инициализации (IV), который добавляется к ключу перед шифрованием. Неправильная генерация IV может привести к уязвимостям в системе шифрования</w:t>
      </w:r>
    </w:p>
    <w:p w14:paraId="48272EAE" w14:textId="0454DF7F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0E723B" w:rsidRPr="000E723B">
        <w:rPr>
          <w:rFonts w:ascii="Times New Roman" w:hAnsi="Times New Roman"/>
        </w:rPr>
        <w:t>FB.STATIC_IV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961726C" w:rsidR="00372DB1" w:rsidRDefault="000E723B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E723B">
              <w:rPr>
                <w:rFonts w:ascii="Times New Roman" w:eastAsia="Times New Roman" w:hAnsi="Times New Roman" w:cs="Times New Roman"/>
                <w:lang w:eastAsia="ru-RU"/>
              </w:rPr>
              <w:t>Static</w:t>
            </w:r>
            <w:proofErr w:type="spellEnd"/>
            <w:r w:rsidRPr="000E723B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0E723B">
              <w:rPr>
                <w:rFonts w:ascii="Times New Roman" w:eastAsia="Times New Roman" w:hAnsi="Times New Roman" w:cs="Times New Roman"/>
                <w:lang w:eastAsia="ru-RU"/>
              </w:rPr>
              <w:t>Initialization</w:t>
            </w:r>
            <w:proofErr w:type="spellEnd"/>
            <w:r w:rsidRPr="000E723B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0E723B">
              <w:rPr>
                <w:rFonts w:ascii="Times New Roman" w:eastAsia="Times New Roman" w:hAnsi="Times New Roman" w:cs="Times New Roman"/>
                <w:lang w:eastAsia="ru-RU"/>
              </w:rPr>
              <w:t>Vector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422EC74B" w:rsidR="00372DB1" w:rsidRPr="00F840EC" w:rsidRDefault="000E723B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E7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CWE329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C4FEF28" w:rsidR="00372DB1" w:rsidRPr="00D04DED" w:rsidRDefault="000E723B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7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Уязвимость шифрования, возможность взлома зашифрованных данных, нарушение конфиденциальности информации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12C5E66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0E723B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0E723B">
              <w:rPr>
                <w:rFonts w:ascii="Times New Roman" w:hAnsi="Times New Roman" w:cs="Times New Roman"/>
                <w:lang w:val="en-US" w:eastAsia="ru-RU"/>
              </w:rPr>
              <w:t>) throws Exception {</w:t>
            </w:r>
          </w:p>
          <w:p w14:paraId="0E2E441A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KeyGenerator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keyGen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KeyGenerator.getInstance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>("AES");</w:t>
            </w:r>
          </w:p>
          <w:p w14:paraId="1FF75324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SecretKey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key = 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keyGen.generateKey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E3D60AB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3B28319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Cipher 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cipher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Cipher.getInstance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>("AES/CBC/PKCS5Padding");</w:t>
            </w:r>
          </w:p>
          <w:p w14:paraId="325C1D0A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0E723B">
              <w:rPr>
                <w:rFonts w:ascii="Times New Roman" w:hAnsi="Times New Roman" w:cs="Times New Roman"/>
                <w:lang w:val="en-US" w:eastAsia="ru-RU"/>
              </w:rPr>
              <w:t>cipher.init</w:t>
            </w:r>
            <w:proofErr w:type="spellEnd"/>
            <w:proofErr w:type="gramEnd"/>
            <w:r w:rsidRPr="000E723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Cipher.ENCRYPT_MODE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, key, new </w:t>
            </w:r>
            <w:proofErr w:type="spellStart"/>
            <w:proofErr w:type="gramStart"/>
            <w:r w:rsidRPr="000E723B">
              <w:rPr>
                <w:rFonts w:ascii="Times New Roman" w:hAnsi="Times New Roman" w:cs="Times New Roman"/>
                <w:lang w:val="en-US" w:eastAsia="ru-RU"/>
              </w:rPr>
              <w:t>IvParameterSpec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STATIC_IV)); // </w:t>
            </w:r>
            <w:r w:rsidRPr="000E723B">
              <w:rPr>
                <w:rFonts w:ascii="Times New Roman" w:hAnsi="Times New Roman" w:cs="Times New Roman"/>
                <w:lang w:eastAsia="ru-RU"/>
              </w:rPr>
              <w:t>Уязвимость</w:t>
            </w:r>
            <w:r w:rsidRPr="000E723B">
              <w:rPr>
                <w:rFonts w:ascii="Times New Roman" w:hAnsi="Times New Roman" w:cs="Times New Roman"/>
                <w:lang w:val="en-US" w:eastAsia="ru-RU"/>
              </w:rPr>
              <w:t>!</w:t>
            </w:r>
          </w:p>
          <w:p w14:paraId="12D2E300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F5B2CB9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0E723B">
              <w:rPr>
                <w:rFonts w:ascii="Times New Roman" w:hAnsi="Times New Roman" w:cs="Times New Roman"/>
                <w:lang w:val="en-US" w:eastAsia="ru-RU"/>
              </w:rPr>
              <w:t>byte[</w:t>
            </w:r>
            <w:proofErr w:type="gramEnd"/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] encrypted = </w:t>
            </w:r>
            <w:proofErr w:type="spellStart"/>
            <w:proofErr w:type="gramStart"/>
            <w:r w:rsidRPr="000E723B">
              <w:rPr>
                <w:rFonts w:ascii="Times New Roman" w:hAnsi="Times New Roman" w:cs="Times New Roman"/>
                <w:lang w:val="en-US" w:eastAsia="ru-RU"/>
              </w:rPr>
              <w:t>cipher.doFinal</w:t>
            </w:r>
            <w:proofErr w:type="spellEnd"/>
            <w:proofErr w:type="gramEnd"/>
            <w:r w:rsidRPr="000E723B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0E723B">
              <w:rPr>
                <w:rFonts w:ascii="Times New Roman" w:hAnsi="Times New Roman" w:cs="Times New Roman"/>
                <w:lang w:eastAsia="ru-RU"/>
              </w:rPr>
              <w:t>Секретное</w:t>
            </w: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0E723B">
              <w:rPr>
                <w:rFonts w:ascii="Times New Roman" w:hAnsi="Times New Roman" w:cs="Times New Roman"/>
                <w:lang w:eastAsia="ru-RU"/>
              </w:rPr>
              <w:t>сообщение</w:t>
            </w:r>
            <w:proofErr w:type="gramStart"/>
            <w:r w:rsidRPr="000E723B">
              <w:rPr>
                <w:rFonts w:ascii="Times New Roman" w:hAnsi="Times New Roman" w:cs="Times New Roman"/>
                <w:lang w:val="en-US" w:eastAsia="ru-RU"/>
              </w:rPr>
              <w:t>".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getBytes</w:t>
            </w:r>
            <w:proofErr w:type="spellEnd"/>
            <w:proofErr w:type="gramEnd"/>
            <w:r w:rsidRPr="000E723B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27CF981D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E723B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0E723B">
              <w:rPr>
                <w:rFonts w:ascii="Times New Roman" w:hAnsi="Times New Roman" w:cs="Times New Roman"/>
                <w:lang w:eastAsia="ru-RU"/>
              </w:rPr>
              <w:t>("Небезопасное шифрование завершено");</w:t>
            </w:r>
          </w:p>
          <w:p w14:paraId="6CA13DDC" w14:textId="22549795" w:rsidR="00372DB1" w:rsidRPr="000E723B" w:rsidRDefault="000E723B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0E723B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5D8B5A72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0E723B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0E723B">
              <w:rPr>
                <w:rFonts w:ascii="Times New Roman" w:hAnsi="Times New Roman" w:cs="Times New Roman"/>
                <w:lang w:val="en-US" w:eastAsia="ru-RU"/>
              </w:rPr>
              <w:t>) throws Exception {</w:t>
            </w:r>
          </w:p>
          <w:p w14:paraId="4619A11A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KeyGenerator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keyGen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KeyGenerator.getInstance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>("AES");</w:t>
            </w:r>
          </w:p>
          <w:p w14:paraId="60464C8B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SecretKey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key = 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keyGen.generateKey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3F35222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8A28977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Cipher 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cipher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Cipher.getInstance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>("AES/CBC/PKCS5Padding");</w:t>
            </w:r>
          </w:p>
          <w:p w14:paraId="7E806D06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FE3745F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0E723B">
              <w:rPr>
                <w:rFonts w:ascii="Times New Roman" w:hAnsi="Times New Roman" w:cs="Times New Roman"/>
                <w:lang w:eastAsia="ru-RU"/>
              </w:rPr>
              <w:t>// Безопасно: генерация уникального IV для каждой операции</w:t>
            </w:r>
          </w:p>
          <w:p w14:paraId="73F41748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SecureRandom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random = new </w:t>
            </w:r>
            <w:proofErr w:type="spellStart"/>
            <w:proofErr w:type="gramStart"/>
            <w:r w:rsidRPr="000E723B">
              <w:rPr>
                <w:rFonts w:ascii="Times New Roman" w:hAnsi="Times New Roman" w:cs="Times New Roman"/>
                <w:lang w:val="en-US" w:eastAsia="ru-RU"/>
              </w:rPr>
              <w:t>SecureRandom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0E723B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762E1CE4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0E723B">
              <w:rPr>
                <w:rFonts w:ascii="Times New Roman" w:hAnsi="Times New Roman" w:cs="Times New Roman"/>
                <w:lang w:val="en-US" w:eastAsia="ru-RU"/>
              </w:rPr>
              <w:t>byte[</w:t>
            </w:r>
            <w:proofErr w:type="gramEnd"/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] iv = new </w:t>
            </w:r>
            <w:proofErr w:type="gramStart"/>
            <w:r w:rsidRPr="000E723B">
              <w:rPr>
                <w:rFonts w:ascii="Times New Roman" w:hAnsi="Times New Roman" w:cs="Times New Roman"/>
                <w:lang w:val="en-US" w:eastAsia="ru-RU"/>
              </w:rPr>
              <w:t>byte[</w:t>
            </w:r>
            <w:proofErr w:type="gramEnd"/>
            <w:r w:rsidRPr="000E723B">
              <w:rPr>
                <w:rFonts w:ascii="Times New Roman" w:hAnsi="Times New Roman" w:cs="Times New Roman"/>
                <w:lang w:val="en-US" w:eastAsia="ru-RU"/>
              </w:rPr>
              <w:t>16];</w:t>
            </w:r>
          </w:p>
          <w:p w14:paraId="62173ADB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E723B">
              <w:rPr>
                <w:rFonts w:ascii="Times New Roman" w:hAnsi="Times New Roman" w:cs="Times New Roman"/>
                <w:lang w:val="en-US" w:eastAsia="ru-RU"/>
              </w:rPr>
              <w:t>random.nextBytes</w:t>
            </w:r>
            <w:proofErr w:type="spellEnd"/>
            <w:proofErr w:type="gramEnd"/>
            <w:r w:rsidRPr="000E723B">
              <w:rPr>
                <w:rFonts w:ascii="Times New Roman" w:hAnsi="Times New Roman" w:cs="Times New Roman"/>
                <w:lang w:val="en-US" w:eastAsia="ru-RU"/>
              </w:rPr>
              <w:t>(iv);</w:t>
            </w:r>
          </w:p>
          <w:p w14:paraId="3039D048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4F82323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E723B">
              <w:rPr>
                <w:rFonts w:ascii="Times New Roman" w:hAnsi="Times New Roman" w:cs="Times New Roman"/>
                <w:lang w:val="en-US" w:eastAsia="ru-RU"/>
              </w:rPr>
              <w:t>cipher.init</w:t>
            </w:r>
            <w:proofErr w:type="spellEnd"/>
            <w:proofErr w:type="gramEnd"/>
            <w:r w:rsidRPr="000E723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Cipher.ENCRYPT_MODE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, key, new 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IvParameterSpec</w:t>
            </w:r>
            <w:proofErr w:type="spellEnd"/>
            <w:r w:rsidRPr="000E723B">
              <w:rPr>
                <w:rFonts w:ascii="Times New Roman" w:hAnsi="Times New Roman" w:cs="Times New Roman"/>
                <w:lang w:val="en-US" w:eastAsia="ru-RU"/>
              </w:rPr>
              <w:t>(iv));</w:t>
            </w:r>
          </w:p>
          <w:p w14:paraId="2E68CC69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0E723B">
              <w:rPr>
                <w:rFonts w:ascii="Times New Roman" w:hAnsi="Times New Roman" w:cs="Times New Roman"/>
                <w:lang w:val="en-US" w:eastAsia="ru-RU"/>
              </w:rPr>
              <w:t>byte[</w:t>
            </w:r>
            <w:proofErr w:type="gramEnd"/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] encrypted = </w:t>
            </w:r>
            <w:proofErr w:type="spellStart"/>
            <w:proofErr w:type="gramStart"/>
            <w:r w:rsidRPr="000E723B">
              <w:rPr>
                <w:rFonts w:ascii="Times New Roman" w:hAnsi="Times New Roman" w:cs="Times New Roman"/>
                <w:lang w:val="en-US" w:eastAsia="ru-RU"/>
              </w:rPr>
              <w:t>cipher.doFinal</w:t>
            </w:r>
            <w:proofErr w:type="spellEnd"/>
            <w:proofErr w:type="gramEnd"/>
            <w:r w:rsidRPr="000E723B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0E723B">
              <w:rPr>
                <w:rFonts w:ascii="Times New Roman" w:hAnsi="Times New Roman" w:cs="Times New Roman"/>
                <w:lang w:eastAsia="ru-RU"/>
              </w:rPr>
              <w:t>Секретное</w:t>
            </w: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0E723B">
              <w:rPr>
                <w:rFonts w:ascii="Times New Roman" w:hAnsi="Times New Roman" w:cs="Times New Roman"/>
                <w:lang w:eastAsia="ru-RU"/>
              </w:rPr>
              <w:t>сообщение</w:t>
            </w:r>
            <w:proofErr w:type="gramStart"/>
            <w:r w:rsidRPr="000E723B">
              <w:rPr>
                <w:rFonts w:ascii="Times New Roman" w:hAnsi="Times New Roman" w:cs="Times New Roman"/>
                <w:lang w:val="en-US" w:eastAsia="ru-RU"/>
              </w:rPr>
              <w:t>".</w:t>
            </w:r>
            <w:proofErr w:type="spellStart"/>
            <w:r w:rsidRPr="000E723B">
              <w:rPr>
                <w:rFonts w:ascii="Times New Roman" w:hAnsi="Times New Roman" w:cs="Times New Roman"/>
                <w:lang w:val="en-US" w:eastAsia="ru-RU"/>
              </w:rPr>
              <w:t>getBytes</w:t>
            </w:r>
            <w:proofErr w:type="spellEnd"/>
            <w:proofErr w:type="gramEnd"/>
            <w:r w:rsidRPr="000E723B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057691B2" w14:textId="77777777" w:rsidR="000E723B" w:rsidRPr="000E723B" w:rsidRDefault="000E723B" w:rsidP="000E723B">
            <w:pPr>
              <w:rPr>
                <w:rFonts w:ascii="Times New Roman" w:hAnsi="Times New Roman" w:cs="Times New Roman"/>
                <w:lang w:eastAsia="ru-RU"/>
              </w:rPr>
            </w:pPr>
            <w:r w:rsidRPr="000E7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E723B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0E723B">
              <w:rPr>
                <w:rFonts w:ascii="Times New Roman" w:hAnsi="Times New Roman" w:cs="Times New Roman"/>
                <w:lang w:eastAsia="ru-RU"/>
              </w:rPr>
              <w:t>("Безопасное шифрование завершено");</w:t>
            </w:r>
          </w:p>
          <w:p w14:paraId="21DE00EA" w14:textId="5F92EB2A" w:rsidR="00372DB1" w:rsidRDefault="000E723B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0E723B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0E723B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