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3BC62" w14:textId="77777777" w:rsidR="003422EB" w:rsidRDefault="003422EB" w:rsidP="00A604DB">
      <w:pPr>
        <w:pStyle w:val="tdtext"/>
        <w:ind w:firstLine="0"/>
        <w:rPr>
          <w:rFonts w:ascii="Times New Roman" w:hAnsi="Times New Roman"/>
        </w:rPr>
      </w:pPr>
      <w:r w:rsidRPr="003422EB">
        <w:rPr>
          <w:rFonts w:ascii="Times New Roman" w:hAnsi="Times New Roman"/>
        </w:rPr>
        <w:t>USER.BAD_KEYWORD_DEMO</w:t>
      </w:r>
    </w:p>
    <w:p w14:paraId="75BA7FBB" w14:textId="7121271C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422EB" w:rsidRPr="003422EB">
        <w:rPr>
          <w:rFonts w:ascii="Times New Roman" w:hAnsi="Times New Roman"/>
        </w:rPr>
        <w:t>Демонстрационный детектор, который указывает на возможные проблемы, связанные с использованием пользователем ключевых слов (</w:t>
      </w:r>
      <w:proofErr w:type="spellStart"/>
      <w:r w:rsidR="003422EB" w:rsidRPr="003422EB">
        <w:rPr>
          <w:rFonts w:ascii="Times New Roman" w:hAnsi="Times New Roman"/>
        </w:rPr>
        <w:t>if</w:t>
      </w:r>
      <w:proofErr w:type="spellEnd"/>
      <w:r w:rsidR="003422EB" w:rsidRPr="003422EB">
        <w:rPr>
          <w:rFonts w:ascii="Times New Roman" w:hAnsi="Times New Roman"/>
        </w:rPr>
        <w:t xml:space="preserve">, </w:t>
      </w:r>
      <w:proofErr w:type="spellStart"/>
      <w:r w:rsidR="003422EB" w:rsidRPr="003422EB">
        <w:rPr>
          <w:rFonts w:ascii="Times New Roman" w:hAnsi="Times New Roman"/>
        </w:rPr>
        <w:t>try</w:t>
      </w:r>
      <w:proofErr w:type="spellEnd"/>
      <w:r w:rsidR="003422EB" w:rsidRPr="003422EB">
        <w:rPr>
          <w:rFonts w:ascii="Times New Roman" w:hAnsi="Times New Roman"/>
        </w:rPr>
        <w:t xml:space="preserve">, </w:t>
      </w:r>
      <w:proofErr w:type="spellStart"/>
      <w:r w:rsidR="003422EB" w:rsidRPr="003422EB">
        <w:rPr>
          <w:rFonts w:ascii="Times New Roman" w:hAnsi="Times New Roman"/>
        </w:rPr>
        <w:t>break</w:t>
      </w:r>
      <w:proofErr w:type="spellEnd"/>
      <w:r w:rsidR="003422EB" w:rsidRPr="003422EB">
        <w:rPr>
          <w:rFonts w:ascii="Times New Roman" w:hAnsi="Times New Roman"/>
        </w:rPr>
        <w:t>, …)</w:t>
      </w:r>
      <w:r w:rsidR="003422EB">
        <w:rPr>
          <w:rFonts w:ascii="Times New Roman" w:hAnsi="Times New Roman"/>
        </w:rPr>
        <w:t>.</w:t>
      </w:r>
    </w:p>
    <w:p w14:paraId="48272EAE" w14:textId="18ACF25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422EB" w:rsidRPr="003422EB">
        <w:rPr>
          <w:rFonts w:ascii="Times New Roman" w:hAnsi="Times New Roman"/>
        </w:rPr>
        <w:t>USER.BAD_KEYWORD_DEMO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C50B0E1" w:rsidR="00372DB1" w:rsidRDefault="003422EB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SvaceIR</w:t>
            </w:r>
            <w:proofErr w:type="spellEnd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-API</w:t>
            </w:r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679A81E" w:rsidR="00372DB1" w:rsidRDefault="003422EB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Некорректное использование ключевых слов (</w:t>
            </w:r>
            <w:proofErr w:type="spellStart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Bad</w:t>
            </w:r>
            <w:proofErr w:type="spellEnd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Keyword</w:t>
            </w:r>
            <w:proofErr w:type="spellEnd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Usage</w:t>
            </w:r>
            <w:proofErr w:type="spellEnd"/>
            <w:r w:rsidRPr="003422EB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9588" w14:textId="77777777" w:rsidR="003422EB" w:rsidRDefault="003422EB" w:rsidP="003422E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2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Ошибки компиляции</w:t>
            </w:r>
          </w:p>
          <w:p w14:paraId="1D70CF54" w14:textId="77777777" w:rsidR="003422EB" w:rsidRDefault="003422EB" w:rsidP="003422E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2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Нечитаемый/неподдерживаемый код</w:t>
            </w:r>
          </w:p>
          <w:p w14:paraId="70FE97CD" w14:textId="0BCE79EC" w:rsidR="00372DB1" w:rsidRPr="003422EB" w:rsidRDefault="003422EB" w:rsidP="003422EB">
            <w:pPr>
              <w:pStyle w:val="a5"/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22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при попытке использования зарезервированных слов языка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F4E9825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652FAFA3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eastAsia="ru-RU"/>
              </w:rPr>
            </w:pPr>
            <w:r w:rsidRPr="003422E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= 10; // ОШИБКА: использование ключевого слова как идентификатора</w:t>
            </w:r>
          </w:p>
          <w:p w14:paraId="7171E524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eastAsia="ru-RU"/>
              </w:rPr>
            </w:pPr>
            <w:r w:rsidRPr="003422E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String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try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 xml:space="preserve"> = "</w:t>
            </w:r>
            <w:proofErr w:type="spellStart"/>
            <w:r w:rsidRPr="003422EB">
              <w:rPr>
                <w:rFonts w:ascii="Times New Roman" w:hAnsi="Times New Roman" w:cs="Times New Roman"/>
                <w:lang w:eastAsia="ru-RU"/>
              </w:rPr>
              <w:t>test</w:t>
            </w:r>
            <w:proofErr w:type="spellEnd"/>
            <w:r w:rsidRPr="003422EB">
              <w:rPr>
                <w:rFonts w:ascii="Times New Roman" w:hAnsi="Times New Roman" w:cs="Times New Roman"/>
                <w:lang w:eastAsia="ru-RU"/>
              </w:rPr>
              <w:t>"; // ОШИБКА: использование ключевого слова</w:t>
            </w:r>
          </w:p>
          <w:p w14:paraId="3970899E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422EB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3422E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422EB">
              <w:rPr>
                <w:rFonts w:ascii="Times New Roman" w:hAnsi="Times New Roman" w:cs="Times New Roman"/>
                <w:lang w:val="en-US" w:eastAsia="ru-RU"/>
              </w:rPr>
              <w:t>(if + " " + try);</w:t>
            </w:r>
          </w:p>
          <w:p w14:paraId="2D5C4FD6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422E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60AA8701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>public static void correctTest() {</w:t>
            </w:r>
          </w:p>
          <w:p w14:paraId="090A2907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 xml:space="preserve">        int conditionValue = 10;</w:t>
            </w:r>
          </w:p>
          <w:p w14:paraId="65D4A817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 xml:space="preserve">        String attempt = "test";</w:t>
            </w:r>
          </w:p>
          <w:p w14:paraId="2A415D30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 xml:space="preserve">        System.out.println(conditionValue + " " + attempt);</w:t>
            </w:r>
          </w:p>
          <w:p w14:paraId="28A0C452" w14:textId="77777777" w:rsidR="003422EB" w:rsidRPr="003422EB" w:rsidRDefault="003422EB" w:rsidP="003422EB">
            <w:pPr>
              <w:rPr>
                <w:rFonts w:ascii="Times New Roman" w:hAnsi="Times New Roman" w:cs="Times New Roman"/>
                <w:lang w:eastAsia="ru-RU"/>
              </w:rPr>
            </w:pPr>
            <w:r w:rsidRPr="003422EB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3422E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21413"/>
    <w:multiLevelType w:val="hybridMultilevel"/>
    <w:tmpl w:val="9472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2"/>
  </w:num>
  <w:num w:numId="6" w16cid:durableId="2070566304">
    <w:abstractNumId w:val="0"/>
  </w:num>
  <w:num w:numId="7" w16cid:durableId="1325470972">
    <w:abstractNumId w:val="5"/>
  </w:num>
  <w:num w:numId="8" w16cid:durableId="1968464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422EB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