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DEREF_AFTER_NULL.RET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отслеживает ситуации проверки результата некоторых функций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возвращающих указатель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нулевое значение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разыменованию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null-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указателя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состояние переменной изменилось между проверкой и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вызовет исключение или сбой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обеспечить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чтобы значение не становилось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между проверкой и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в многопоточных средах или при изменении состояния переменных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System.out.println("Value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value == 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это вызовет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System.out.println("Length: " + 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value = getNullable();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(value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System.out.println("Value is 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return;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System.out.println("Length: " + 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Непосредственно после проверки на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 xml:space="preserve">return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throw </w:t>
      </w:r>
      <w:r>
        <w:rPr>
          <w:rFonts w:ascii="Times New Roman" w:hAnsi="Times New Roman" w:hint="default"/>
          <w:rtl w:val="0"/>
          <w:lang w:val="ru-RU"/>
        </w:rPr>
        <w:t>для выхода из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значение оказалось нулевым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предотвращает выполнение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может привести к </w:t>
      </w:r>
      <w:r>
        <w:rPr>
          <w:rFonts w:ascii="Times New Roman" w:hAnsi="Times New Roman"/>
          <w:rtl w:val="0"/>
          <w:lang w:val="en-US"/>
        </w:rPr>
        <w:t>NullPointerException.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реорганизуйте код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использование потенциально нулевой ссылки происходило непосредственно внутри блока </w:t>
      </w:r>
      <w:r>
        <w:rPr>
          <w:rFonts w:ascii="Times New Roman" w:hAnsi="Times New Roman"/>
          <w:rtl w:val="0"/>
          <w:lang w:val="fr-FR"/>
        </w:rPr>
        <w:t xml:space="preserve">if (value != null).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разыменование выполняется только при ненулевом значении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