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DEREF_OF_NULL.ANNOT.STRICT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Этот детектор подобен </w:t>
      </w:r>
      <w:r>
        <w:rPr>
          <w:rFonts w:ascii="Times New Roman" w:hAnsi="Times New Roman"/>
          <w:rtl w:val="0"/>
          <w:lang w:val="ru-RU"/>
        </w:rPr>
        <w:t xml:space="preserve">DEREF_OF_NULL.ANNOT, </w:t>
      </w:r>
      <w:r>
        <w:rPr>
          <w:rFonts w:ascii="Times New Roman" w:hAnsi="Times New Roman" w:hint="default"/>
          <w:rtl w:val="0"/>
          <w:lang w:val="ru-RU"/>
        </w:rPr>
        <w:t>но он используется в более строгом режиме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 будет срабатывать на любое разыменование указателя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был аннотирован как </w:t>
      </w:r>
      <w:r>
        <w:rPr>
          <w:rFonts w:ascii="Times New Roman" w:hAnsi="Times New Roman"/>
          <w:rtl w:val="0"/>
          <w:lang w:val="ru-RU"/>
        </w:rPr>
        <w:t xml:space="preserve">@Nullable </w:t>
      </w:r>
      <w:r>
        <w:rPr>
          <w:rFonts w:ascii="Times New Roman" w:hAnsi="Times New Roman" w:hint="default"/>
          <w:rtl w:val="0"/>
          <w:lang w:val="ru-RU"/>
        </w:rPr>
        <w:t>или аналогично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даже если перед этим была проверка на </w:t>
      </w:r>
      <w:r>
        <w:rPr>
          <w:rFonts w:ascii="Times New Roman" w:hAnsi="Times New Roman"/>
          <w:rtl w:val="0"/>
          <w:lang w:val="ru-RU"/>
        </w:rPr>
        <w:t>null.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VeryHigh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14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Может указывать на потенциально небезопасные конструкции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которые считаются корректными в обычном режиме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но в строгом режиме считаются рискованными из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за возможной некорректной интерпретации условий проверки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избегать неоднозначных логических путей и обеспечить явную безопасность разыменования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необходимости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дополнительные защитные конструкции или перепроверки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incorrectTest(@Nullable String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(input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Строгий анализатор может всё равно посчитать это потенциально опасным разыменованием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System.out.println(input.length());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correctTest(@Nullable String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(input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Строка равна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разыменование вне блока условия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System.out.println(input.length());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