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DEREF_OF_NULL.ANNOT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детектор указывает на разыменование нулевого указателя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аннотирован как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означает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разработчик явно отметил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этот указатель может быть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но в коде есть место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он разыменовывается без предварительной проверки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Может привести к </w:t>
            </w:r>
            <w:r>
              <w:rPr>
                <w:rFonts w:ascii="Times New Roman" w:hAnsi="Times New Roman"/>
                <w:rtl w:val="0"/>
              </w:rPr>
              <w:t xml:space="preserve">NullPointerException </w:t>
            </w:r>
            <w:r>
              <w:rPr>
                <w:rFonts w:ascii="Times New Roman" w:hAnsi="Times New Roman" w:hint="default"/>
                <w:rtl w:val="0"/>
              </w:rPr>
              <w:t>во время выполнения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несмотря на явно заданную возможность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в аннотации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Необходимо строго соблюдать семантику аннотаций и всегда проверять </w:t>
            </w:r>
            <w:r>
              <w:rPr>
                <w:rFonts w:ascii="Times New Roman" w:hAnsi="Times New Roman"/>
                <w:rtl w:val="0"/>
              </w:rPr>
              <w:t xml:space="preserve">@Nullable </w:t>
            </w:r>
            <w:r>
              <w:rPr>
                <w:rFonts w:ascii="Times New Roman" w:hAnsi="Times New Roman" w:hint="default"/>
                <w:rtl w:val="0"/>
              </w:rPr>
              <w:t>переменные перед разыменованием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обеспечить корректную и безопасную работу приложения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text = getNullableText();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NPE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System.out.println(text.length());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String getNullableText()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text = getNullableText();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(text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System.out.println(text.length());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Текст отсутствует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String getNullableText()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