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HANDLE_LEAK.FRUGAL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Относится к ситуациям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дескриптор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файловый дескриптор или дескриптор сокета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полученный из системы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освобождается в тех местах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это возможно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Хотя в краткосрочной перспективе это может не вызвать утечку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накопление незакрытых дескрипторов может привести к исчерпанию доступных системных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сбоям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блокировкам или проблемам с производительностью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высоком объеме операций с ресурсами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всегда освобождать дескрипторы сразу после завершения их использования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используя подходы управления ресурсами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FileInputStream fis;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fis = new FileInputStream("test.txt");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System.out.println(fis.read());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Файл не закрывается здесь или в блоке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finally,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утечка дескриптора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(FileInputStream fis = new FileInputStream("test.txt"))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System.out.println(fis.read());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конструкцию </w:t>
      </w:r>
      <w:r>
        <w:rPr>
          <w:rFonts w:ascii="Times New Roman" w:hAnsi="Times New Roman"/>
          <w:rtl w:val="0"/>
          <w:lang w:val="en-US"/>
        </w:rPr>
        <w:t>try-with-resources (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</w:rPr>
        <w:t xml:space="preserve">Java 7) </w:t>
      </w:r>
      <w:r>
        <w:rPr>
          <w:rFonts w:ascii="Times New Roman" w:hAnsi="Times New Roman" w:hint="default"/>
          <w:rtl w:val="0"/>
          <w:lang w:val="ru-RU"/>
        </w:rPr>
        <w:t>для автоматического управления ресурсами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предоставляют дескрипторы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файлы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сокеты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потоки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Это гарантирует их немедленное и безопасное освобождение после использования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</w:t>
      </w:r>
      <w:r>
        <w:rPr>
          <w:rFonts w:ascii="Times New Roman" w:hAnsi="Times New Roman"/>
          <w:rtl w:val="0"/>
          <w:lang w:val="en-US"/>
        </w:rPr>
        <w:t xml:space="preserve">try-with-resources </w:t>
      </w:r>
      <w:r>
        <w:rPr>
          <w:rFonts w:ascii="Times New Roman" w:hAnsi="Times New Roman" w:hint="default"/>
          <w:rtl w:val="0"/>
          <w:lang w:val="ru-RU"/>
        </w:rPr>
        <w:t>использовать невозможно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поместите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использующий дескриптор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в блок </w:t>
      </w:r>
      <w:r>
        <w:rPr>
          <w:rFonts w:ascii="Times New Roman" w:hAnsi="Times New Roman"/>
          <w:rtl w:val="0"/>
          <w:lang w:val="en-US"/>
        </w:rPr>
        <w:t xml:space="preserve">try, </w:t>
      </w:r>
      <w:r>
        <w:rPr>
          <w:rFonts w:ascii="Times New Roman" w:hAnsi="Times New Roman" w:hint="default"/>
          <w:rtl w:val="0"/>
        </w:rPr>
        <w:t xml:space="preserve">а освобождение дескриптора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</w:rPr>
        <w:t xml:space="preserve">в блок </w:t>
      </w:r>
      <w:r>
        <w:rPr>
          <w:rFonts w:ascii="Times New Roman" w:hAnsi="Times New Roman"/>
          <w:rtl w:val="0"/>
          <w:lang w:val="en-US"/>
        </w:rPr>
        <w:t xml:space="preserve">finally.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дескриптор будет освобожден независимо от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возникло исключение или нет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