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NO_BASE_CALL.LIB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 переопределении метода не вызван метод базового класса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должен быть вызван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либо потому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остальные переопределения его вызывают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согласно документации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 xml:space="preserve">Но детектор с подкатегорией </w:t>
      </w:r>
      <w:r>
        <w:rPr>
          <w:rFonts w:ascii="Times New Roman" w:hAnsi="Times New Roman"/>
          <w:rtl w:val="0"/>
          <w:lang w:val="ru-RU"/>
        </w:rPr>
        <w:t xml:space="preserve">LIB </w:t>
      </w:r>
      <w:r>
        <w:rPr>
          <w:rFonts w:ascii="Times New Roman" w:hAnsi="Times New Roman" w:hint="default"/>
          <w:rtl w:val="0"/>
          <w:lang w:val="ru-RU"/>
        </w:rPr>
        <w:t>проверяет библиотечные функции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Отсутствие вызова метода базового класса может нарушить работу библиотеки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привести к некорректной инициализации или освобождению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также к нарушению контракта библиотеки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внимательно изучать документацию библиотеки и всегда вызывать родительский метод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это требуется для корректного функционирования библиотеки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incorrectTest(HttpServletRequest req, HttpServletResponse resp) throws IOException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MyServlet extends HttpServlet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protected void service(HttpServletRequest req, HttpServletResponse resp) throws IOException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 вызван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super.service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— может сломать поведение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HTTP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методов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(GET/POST)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resp.getWriter().write("...");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 MyServlet().service(req, resp);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correctTest(HttpServletRequest req, HttpServletResponse resp) throws IOException, ServletException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MyServlet extends HttpServlet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protected void service(HttpServletRequest req, HttpServletResponse resp) throws IOException, ServletException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super.service(req, resp);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Вызываем родительский метод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Обычно переопределяется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doGet/doPost,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а не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service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напрямую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protected void doGet(HttpServletRequest req, HttpServletResponse resp) throws IOException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resp.getWriter().write("...");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 MyServlet().service(req, resp);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Изучите документацию переопределяемого метода базового класса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библиотечной функции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является ли вызов </w:t>
      </w:r>
      <w:r>
        <w:rPr>
          <w:rFonts w:ascii="Times New Roman" w:hAnsi="Times New Roman"/>
          <w:rtl w:val="0"/>
          <w:lang w:val="en-US"/>
        </w:rPr>
        <w:t xml:space="preserve">super.methodName() </w:t>
      </w:r>
      <w:r>
        <w:rPr>
          <w:rFonts w:ascii="Times New Roman" w:hAnsi="Times New Roman" w:hint="default"/>
          <w:rtl w:val="0"/>
          <w:lang w:val="ru-RU"/>
        </w:rPr>
        <w:t>обязательным или рекомендованным для корректной работы библиотеки и вашего кода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документация явно указывает на необходимость вызова метода базового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добавьте </w:t>
      </w:r>
      <w:r>
        <w:rPr>
          <w:rFonts w:ascii="Times New Roman" w:hAnsi="Times New Roman"/>
          <w:rtl w:val="0"/>
          <w:lang w:val="en-US"/>
        </w:rPr>
        <w:t xml:space="preserve">super.methodName(arguments) </w:t>
      </w:r>
      <w:r>
        <w:rPr>
          <w:rFonts w:ascii="Times New Roman" w:hAnsi="Times New Roman" w:hint="default"/>
          <w:rtl w:val="0"/>
          <w:lang w:val="ru-RU"/>
        </w:rPr>
        <w:t>в начало или конец переопределенного метода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Порядок вызова может быть важен и также должен быть определен документацией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