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UNCHECKED_FUNC_RES.STAT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случаи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результат функции не проверяется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этом используется статистический подход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если в большинстве аналогичных вызовов результат проверяется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и в данном месте рекомендуется это сделать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CWE252;CWE754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Игнорирование результата может привести к ошибкам выполнения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функция сигнализирует о сбоях через возвращаемое значение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Даже если явных признаков ошибки нет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статистически значимые отклонения от общей практики могут указывать на потенциальные уязвимости или недоработки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incorrectTest(String 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результат не защищён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может упасть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value = Integer.parseInt(s);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System.out.println("Parsed: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correctTest(String 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value = Integer.parseInt(s);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System.out.println("Parsed: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(NumberFormatException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System.out.println("Invalid number!");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 возвращаемое значение функции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Изучите документацию или код вызываемой функции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понять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какие значения она может возвращать и что они означают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успех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ошибка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конкретный результат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Реализуйте обработку результата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Добавьте в код условные операторы </w:t>
      </w:r>
      <w:r>
        <w:rPr>
          <w:rFonts w:ascii="Times New Roman" w:hAnsi="Times New Roman"/>
          <w:rtl w:val="0"/>
          <w:lang w:val="en-US"/>
        </w:rPr>
        <w:t xml:space="preserve">(if, else) </w:t>
      </w:r>
      <w:r>
        <w:rPr>
          <w:rFonts w:ascii="Times New Roman" w:hAnsi="Times New Roman" w:hint="default"/>
          <w:rtl w:val="0"/>
          <w:lang w:val="ru-RU"/>
        </w:rPr>
        <w:t xml:space="preserve">или другие механизмы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try-catch </w:t>
      </w:r>
      <w:r>
        <w:rPr>
          <w:rFonts w:ascii="Times New Roman" w:hAnsi="Times New Roman" w:hint="default"/>
          <w:rtl w:val="0"/>
        </w:rPr>
        <w:t>блоки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для проверки возвращаемого значения и выполнения соответствующих действий в зависимости от результата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обработка ошибки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использование полученного значения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Используйте механизмы обработки ошибок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функция сигнализирует об ошибках через исключения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оберните вызов функции в блок </w:t>
      </w:r>
      <w:r>
        <w:rPr>
          <w:rFonts w:ascii="Times New Roman" w:hAnsi="Times New Roman"/>
          <w:rtl w:val="0"/>
          <w:lang w:val="en-US"/>
        </w:rPr>
        <w:t xml:space="preserve">try-catch </w:t>
      </w:r>
      <w:r>
        <w:rPr>
          <w:rFonts w:ascii="Times New Roman" w:hAnsi="Times New Roman" w:hint="default"/>
          <w:rtl w:val="0"/>
          <w:lang w:val="ru-RU"/>
        </w:rPr>
        <w:t>для перехвата и обработки возможных исключений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