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UNREACHABLE_CODE.ENUM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определенный код оказывается недостижимым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использования перечисления </w:t>
      </w:r>
      <w:r>
        <w:rPr>
          <w:rFonts w:ascii="Times New Roman" w:hAnsi="Times New Roman"/>
          <w:rtl w:val="0"/>
          <w:lang w:val="ru-RU"/>
        </w:rPr>
        <w:t xml:space="preserve">(enum). </w:t>
      </w:r>
      <w:r>
        <w:rPr>
          <w:rFonts w:ascii="Times New Roman" w:hAnsi="Times New Roman" w:hint="default"/>
          <w:rtl w:val="0"/>
          <w:lang w:val="ru-RU"/>
        </w:rPr>
        <w:t>Это может произойти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в </w:t>
      </w:r>
      <w:r>
        <w:rPr>
          <w:rFonts w:ascii="Times New Roman" w:hAnsi="Times New Roman"/>
          <w:rtl w:val="0"/>
          <w:lang w:val="ru-RU"/>
        </w:rPr>
        <w:t xml:space="preserve">switch-case </w:t>
      </w:r>
      <w:r>
        <w:rPr>
          <w:rFonts w:ascii="Times New Roman" w:hAnsi="Times New Roman" w:hint="default"/>
          <w:rtl w:val="0"/>
          <w:lang w:val="ru-RU"/>
        </w:rPr>
        <w:t>конструкции обрабатываются все возможные значения перечисления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есть дополнительный блок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default,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Такой код не только не выполняется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и может вводить в заблуждение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создавая впечатление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перечисление может содержать другие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избегать избыточных ветвей в </w:t>
            </w:r>
            <w:r>
              <w:rPr>
                <w:rFonts w:ascii="Times New Roman" w:hAnsi="Times New Roman"/>
                <w:rtl w:val="0"/>
              </w:rPr>
              <w:t xml:space="preserve">switch </w:t>
            </w:r>
            <w:r>
              <w:rPr>
                <w:rFonts w:ascii="Times New Roman" w:hAnsi="Times New Roman" w:hint="default"/>
                <w:rtl w:val="0"/>
              </w:rPr>
              <w:t xml:space="preserve">по </w:t>
            </w:r>
            <w:r>
              <w:rPr>
                <w:rFonts w:ascii="Times New Roman" w:hAnsi="Times New Roman"/>
                <w:rtl w:val="0"/>
              </w:rPr>
              <w:t xml:space="preserve">enum, </w:t>
            </w:r>
            <w:r>
              <w:rPr>
                <w:rFonts w:ascii="Times New Roman" w:hAnsi="Times New Roman" w:hint="default"/>
                <w:rtl w:val="0"/>
              </w:rPr>
              <w:t xml:space="preserve">особенно </w:t>
            </w:r>
            <w:r>
              <w:rPr>
                <w:rFonts w:ascii="Times New Roman" w:hAnsi="Times New Roman"/>
                <w:rtl w:val="0"/>
              </w:rPr>
              <w:t xml:space="preserve">default, </w:t>
            </w:r>
            <w:r>
              <w:rPr>
                <w:rFonts w:ascii="Times New Roman" w:hAnsi="Times New Roman" w:hint="default"/>
                <w:rtl w:val="0"/>
              </w:rPr>
              <w:t>если все значения уже явно обработаны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enum Day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MONDAY, TUESDAY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incorrectTest(Day 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MONDAY: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System.out.println("It's Monday");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TUESDAY: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System.out.println("It's Tuesday");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System.out.println("This should never happen");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enum Day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MONDAY, TUESDAY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correctTest(Day 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MONDAY: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System.out.println("It's Monday");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TUESDAY: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System.out.println("It's Tuesday");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все значения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enum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обработаны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