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UNREACHABLE_CODE.EXCEPTION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Детектор </w:t>
      </w:r>
      <w:r>
        <w:rPr>
          <w:rFonts w:ascii="Times New Roman" w:hAnsi="Times New Roman"/>
          <w:rtl w:val="0"/>
          <w:lang w:val="ru-RU"/>
        </w:rPr>
        <w:t xml:space="preserve">UNREACHABLE_CODE.EXCEPTION </w:t>
      </w:r>
      <w:r>
        <w:rPr>
          <w:rFonts w:ascii="Times New Roman" w:hAnsi="Times New Roman" w:hint="default"/>
          <w:rtl w:val="0"/>
          <w:lang w:val="ru-RU"/>
        </w:rPr>
        <w:t>указывает на обнаружение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перед этим кодом выбрасывается исключение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результатом ошибки программирования или неправильного понимания потока управления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Оставление недостижимого кода ухудшает читаемость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ввести в заблуждение других разработчиков и создать иллюзию наличия дополнительной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на самом деле никогда не отработает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или пересматривать такой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исключить мертвые участки и улучшить качество и понятность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throw new RuntimeException("Something went wrong!");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(Math.random() &gt; 0.5)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throw new RuntimeException("Something went wrong!");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(RuntimeException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System.out.println("Exception caught: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System.out.println("This line is 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недостижимый код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Найдите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следует непосредственно за оператором </w:t>
      </w:r>
      <w:r>
        <w:rPr>
          <w:rFonts w:ascii="Times New Roman" w:hAnsi="Times New Roman"/>
          <w:rtl w:val="0"/>
          <w:lang w:val="en-US"/>
        </w:rPr>
        <w:t xml:space="preserve">throw </w:t>
      </w:r>
      <w:r>
        <w:rPr>
          <w:rFonts w:ascii="Times New Roman" w:hAnsi="Times New Roman" w:hint="default"/>
          <w:rtl w:val="0"/>
          <w:lang w:val="ru-RU"/>
        </w:rPr>
        <w:t>и никогда не будет выполнен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 удалите его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Переместите код в блок </w:t>
      </w:r>
      <w:r>
        <w:rPr>
          <w:rFonts w:ascii="Times New Roman" w:hAnsi="Times New Roman"/>
          <w:rtl w:val="0"/>
          <w:lang w:val="en-US"/>
        </w:rPr>
        <w:t xml:space="preserve">catch. </w:t>
      </w:r>
      <w:r>
        <w:rPr>
          <w:rFonts w:ascii="Times New Roman" w:hAnsi="Times New Roman" w:hint="default"/>
          <w:rtl w:val="0"/>
          <w:lang w:val="ru-RU"/>
        </w:rPr>
        <w:t>Если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следующий за </w:t>
      </w:r>
      <w:r>
        <w:rPr>
          <w:rFonts w:ascii="Times New Roman" w:hAnsi="Times New Roman"/>
          <w:rtl w:val="0"/>
          <w:lang w:val="en-US"/>
        </w:rPr>
        <w:t xml:space="preserve">throw, </w:t>
      </w:r>
      <w:r>
        <w:rPr>
          <w:rFonts w:ascii="Times New Roman" w:hAnsi="Times New Roman" w:hint="default"/>
          <w:rtl w:val="0"/>
          <w:lang w:val="ru-RU"/>
        </w:rPr>
        <w:t>предназначен для обработки исключительной ситуации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переместите его внутрь соответствующего блока </w:t>
      </w:r>
      <w:r>
        <w:rPr>
          <w:rFonts w:ascii="Times New Roman" w:hAnsi="Times New Roman"/>
          <w:rtl w:val="0"/>
          <w:lang w:val="en-US"/>
        </w:rPr>
        <w:t>catch.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