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OVERFLOW_UNDER_CHECK.PROC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Проблемы такого типа обнаруживаются, когда значение индекса, используемого для доступа к элементу массива, сравнивается с границей, которая менее строга, чем необходимо. Граница значения индекса может использоваться для обеспечения отсутствия переполнения буфера из-за слишком большого или слишком маленького значения индекса, но если граница не соответствует размеру массива, переполнение буфера все равно может произойти. Обнаруживается в работе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OVERFLOW_UNDER_CHECK.PROC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Логика программы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разработчика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CVE-2019-19781, CVE-2020-0601, CVE-2015-7547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целостности данных, неопределённое поведение, сбои программы или утечка данных, удаленное выполнение кода (RCE), приведение к уязвимостям безопасности, если массив содержит чувствительные данные или используется в критичных системах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void access(int index)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int[] array = new int[100];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array[index] = 0;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void func(int index)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(index &lt; 200)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access(index);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6m04zinkm4h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void access(int index)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7ryimpuukip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int[] array = new int[100];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uz7k62gp6xt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(index &gt;= 0 &amp;&amp; index &lt; array.length)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th67rfkbuy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array[index] = 0;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dehkbvi2mpp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ihznt961r5w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js00fcc0e8p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kmfo2tqk6h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void func(int index)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5plrfh2j4da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access(index);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axdxgkzhf4a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D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строгое сравнение индекса с длиной массива, проверять индекс как на верхнюю, так и на нижнюю границу, обрабатывать потенциальные исключения, избегать кастов и преобразований, приводящих к отрицательным индексам, проверять входные данные, особенно если они поступают от внешних источников или из ввода пользователя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S7LB7cHT04lhhhl/0JfsBvDvpQ==">CgMxLjAyDmguYjZtMDR6aW5rbTRoMg5oLmk3cnlpbXB1dWtpcDIOaC4ydXo3azYyZ3A2eHQyDWguNnRoNjdyZmtidXkyDmguaWRlaGtidmkybXBwMg5oLmlpaHpudDk2MXI1dzIOaC52anMwMGZjYzBlOHAyDWgua2ttZm8ydHFrNmgyDmguYjVwbHJmaDJqNGRhMg5oLnJheGR4Z2t6aGY0YTgAciExUnNFU21CcmVvT0c4bk4tX3JiMGp0dGJhemlHNlNobFQ=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