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CHECK_AFTER_OVERFLOW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CHECK_AFTER_OVERFLOW находит ситуации, когда сначала осуществляется доступ к элементу массива с определенным индексом, а затем этот индекс сравнивается со значением, указывающим на то, что индекс может находиться за пределами допустимого диапазона.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CHECK_AFTER_OVERFLOW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Индекс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Невнимательность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CWE124, CWE129, CWE394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CVE-2018-1000632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ArrayIndexOutOfBoundsException, нарушение логики работы программы, потенциальное нарушение безопасности, возможность создания условий для DoS-атаки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arr = new int[10];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Integer.parseInt(args[0]);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value = arr[index];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&lt; arr.length)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System.out.println(value);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aqdfg1xg4t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ExampleSafe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5prkjo92xq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hlg00i20yd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arr = new int[10];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ae2klyoycan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Integer.parseInt(args[0]);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agpydrt0yf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&gt;= 0 &amp;&amp; index &lt; arr.length)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au1nq4gxpy6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int value = arr[index];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4yivp9s3z0y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System.out.println(value);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ahr7zs2psat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yi1m7z1f5v1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wcfspttcgub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Выполнять проверку индекса до использования массива, избегать использования потенциально некорректных индексов до полной валидации, использовать утилиты типа List.get(index) с дополнительной проверкой через size(), использовать try-catch только как защиту от непредвиденных ситуаций, но не как способ контроля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8nQTU70SCdrftREvnYy0DRK3Rw==">CgMxLjAyDmgudWFxZGZnMXhnNHRrMg5oLjc1cHJram85MnhxZzIOaC42aGxnMDBpMjB5ZGEyDmguNGFlMmtseW95Y2FuMg5oLnBhZ3B5ZHJ0MHlmeDIOaC5vYXUxbnE0Z3hweTYyDmgubzR5aXZwOXMzejB5Mg5oLnRhaHI3enMycHNhdDIOaC5oeWkxbTd6MWY1djEyDmgub3djZnNwdHRjZ3ViOAByITF5SUc3TGd2RERKNUl5SXJxM2VpSjBVQ1JRcWpMZ01FOQ==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