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FB.EC_UNRELATED_INTERFACES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Этот метод вызывает equals(Object) для двух ссылок на несвязанные типы интерфейсов, где ни один из них не является подтипом другого, и нет известных неабстрактных классов, которые реализуют оба интерфейса. Поэтому сравниваемые объекты вряд ли будут членами одного и того же класса во время выполнения (если только некоторые классы приложений не были проанализированы или динамическая загрузка классов может произойти во время выполнения). Согласно контракту equals(), объекты разных классов всегда должны сравниваться как неравные; поэтому, согласно контракту, определенному java.lang.Object.equals(Object), результат этого сравнения всегда будет ложным во время выполнения.</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FB.EC_UNRELATED_INTERFACES</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Вызов equals(Object) между объектами, реализующими два несвязанных интерфейса, которые не имеют общего неабстрактного класса, реализующего оба</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Логическая ошибка</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CWE697</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Сравнение всегда возвращает false, что делает проверку бессмысленной, ложное ощущение корректной логики, может скрывать недопонимание архитектуры и назначения типов.</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A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B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 new A()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 = new B()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(a.equals(b))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System.out.println("Equal");</w:t>
            </w:r>
          </w:p>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rPr>
            </w:pPr>
            <w:bookmarkStart w:colFirst="0" w:colLast="0" w:name="_heading=h.gijrleplygvl" w:id="0"/>
            <w:bookmarkEnd w:id="0"/>
            <w:r w:rsidDel="00000000" w:rsidR="00000000" w:rsidRPr="00000000">
              <w:rPr>
                <w:rFonts w:ascii="Times New Roman" w:cs="Times New Roman" w:eastAsia="Times New Roman" w:hAnsi="Times New Roman"/>
                <w:rtl w:val="0"/>
              </w:rPr>
              <w:t xml:space="preserve">interface A {}</w:t>
            </w:r>
          </w:p>
          <w:p w:rsidR="00000000" w:rsidDel="00000000" w:rsidP="00000000" w:rsidRDefault="00000000" w:rsidRPr="00000000" w14:paraId="00000020">
            <w:pPr>
              <w:rPr>
                <w:rFonts w:ascii="Times New Roman" w:cs="Times New Roman" w:eastAsia="Times New Roman" w:hAnsi="Times New Roman"/>
              </w:rPr>
            </w:pPr>
            <w:bookmarkStart w:colFirst="0" w:colLast="0" w:name="_heading=h.tqxns7cea0bm" w:id="1"/>
            <w:bookmarkEnd w:id="1"/>
            <w:r w:rsidDel="00000000" w:rsidR="00000000" w:rsidRPr="00000000">
              <w:rPr>
                <w:rFonts w:ascii="Times New Roman" w:cs="Times New Roman" w:eastAsia="Times New Roman" w:hAnsi="Times New Roman"/>
                <w:rtl w:val="0"/>
              </w:rPr>
              <w:t xml:space="preserve">class C implements A {</w:t>
            </w:r>
          </w:p>
          <w:p w:rsidR="00000000" w:rsidDel="00000000" w:rsidP="00000000" w:rsidRDefault="00000000" w:rsidRPr="00000000" w14:paraId="00000021">
            <w:pPr>
              <w:rPr>
                <w:rFonts w:ascii="Times New Roman" w:cs="Times New Roman" w:eastAsia="Times New Roman" w:hAnsi="Times New Roman"/>
              </w:rPr>
            </w:pPr>
            <w:bookmarkStart w:colFirst="0" w:colLast="0" w:name="_heading=h.rbculxhzmb62" w:id="2"/>
            <w:bookmarkEnd w:id="2"/>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22">
            <w:pPr>
              <w:rPr>
                <w:rFonts w:ascii="Times New Roman" w:cs="Times New Roman" w:eastAsia="Times New Roman" w:hAnsi="Times New Roman"/>
              </w:rPr>
            </w:pPr>
            <w:bookmarkStart w:colFirst="0" w:colLast="0" w:name="_heading=h.7f8zbit5mbu8" w:id="3"/>
            <w:bookmarkEnd w:id="3"/>
            <w:r w:rsidDel="00000000" w:rsidR="00000000" w:rsidRPr="00000000">
              <w:rPr>
                <w:rFonts w:ascii="Times New Roman" w:cs="Times New Roman" w:eastAsia="Times New Roman" w:hAnsi="Times New Roman"/>
                <w:rtl w:val="0"/>
              </w:rPr>
              <w:t xml:space="preserve">    public boolean equals(Object obj) {</w:t>
            </w:r>
          </w:p>
          <w:p w:rsidR="00000000" w:rsidDel="00000000" w:rsidP="00000000" w:rsidRDefault="00000000" w:rsidRPr="00000000" w14:paraId="00000023">
            <w:pPr>
              <w:rPr>
                <w:rFonts w:ascii="Times New Roman" w:cs="Times New Roman" w:eastAsia="Times New Roman" w:hAnsi="Times New Roman"/>
              </w:rPr>
            </w:pPr>
            <w:bookmarkStart w:colFirst="0" w:colLast="0" w:name="_heading=h.stt386vd9iw9" w:id="4"/>
            <w:bookmarkEnd w:id="4"/>
            <w:r w:rsidDel="00000000" w:rsidR="00000000" w:rsidRPr="00000000">
              <w:rPr>
                <w:rFonts w:ascii="Times New Roman" w:cs="Times New Roman" w:eastAsia="Times New Roman" w:hAnsi="Times New Roman"/>
                <w:rtl w:val="0"/>
              </w:rPr>
              <w:t xml:space="preserve">        if (this == obj) return true;</w:t>
            </w:r>
          </w:p>
          <w:p w:rsidR="00000000" w:rsidDel="00000000" w:rsidP="00000000" w:rsidRDefault="00000000" w:rsidRPr="00000000" w14:paraId="00000024">
            <w:pPr>
              <w:rPr>
                <w:rFonts w:ascii="Times New Roman" w:cs="Times New Roman" w:eastAsia="Times New Roman" w:hAnsi="Times New Roman"/>
              </w:rPr>
            </w:pPr>
            <w:bookmarkStart w:colFirst="0" w:colLast="0" w:name="_heading=h.lvbxu614unvl" w:id="5"/>
            <w:bookmarkEnd w:id="5"/>
            <w:r w:rsidDel="00000000" w:rsidR="00000000" w:rsidRPr="00000000">
              <w:rPr>
                <w:rFonts w:ascii="Times New Roman" w:cs="Times New Roman" w:eastAsia="Times New Roman" w:hAnsi="Times New Roman"/>
                <w:rtl w:val="0"/>
              </w:rPr>
              <w:t xml:space="preserve">        if (!(obj instanceof C)) return false;</w:t>
            </w:r>
          </w:p>
          <w:p w:rsidR="00000000" w:rsidDel="00000000" w:rsidP="00000000" w:rsidRDefault="00000000" w:rsidRPr="00000000" w14:paraId="00000025">
            <w:pPr>
              <w:rPr>
                <w:rFonts w:ascii="Times New Roman" w:cs="Times New Roman" w:eastAsia="Times New Roman" w:hAnsi="Times New Roman"/>
              </w:rPr>
            </w:pPr>
            <w:bookmarkStart w:colFirst="0" w:colLast="0" w:name="_heading=h.n3ltotgwv3y8" w:id="6"/>
            <w:bookmarkEnd w:id="6"/>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026">
            <w:pPr>
              <w:rPr>
                <w:rFonts w:ascii="Times New Roman" w:cs="Times New Roman" w:eastAsia="Times New Roman" w:hAnsi="Times New Roman"/>
              </w:rPr>
            </w:pPr>
            <w:bookmarkStart w:colFirst="0" w:colLast="0" w:name="_heading=h.hnd0ri6nng3i" w:id="7"/>
            <w:bookmarkEnd w:id="7"/>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rPr>
                <w:rFonts w:ascii="Times New Roman" w:cs="Times New Roman" w:eastAsia="Times New Roman" w:hAnsi="Times New Roman"/>
              </w:rPr>
            </w:pPr>
            <w:bookmarkStart w:colFirst="0" w:colLast="0" w:name="_heading=h.y3trffr50kcu" w:id="8"/>
            <w:bookmarkEnd w:id="8"/>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rPr>
                <w:rFonts w:ascii="Times New Roman" w:cs="Times New Roman" w:eastAsia="Times New Roman" w:hAnsi="Times New Roman"/>
              </w:rPr>
            </w:pPr>
            <w:bookmarkStart w:colFirst="0" w:colLast="0" w:name="_heading=h.b8lzvdy8ljsj" w:id="9"/>
            <w:bookmarkEnd w:id="9"/>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bookmarkStart w:colFirst="0" w:colLast="0" w:name="_heading=h.84a71foad56j" w:id="10"/>
            <w:bookmarkEnd w:id="10"/>
            <w:r w:rsidDel="00000000" w:rsidR="00000000" w:rsidRPr="00000000">
              <w:rPr>
                <w:rFonts w:ascii="Times New Roman" w:cs="Times New Roman" w:eastAsia="Times New Roman" w:hAnsi="Times New Roman"/>
                <w:rtl w:val="0"/>
              </w:rPr>
              <w:t xml:space="preserve">A a1 = new C();</w:t>
            </w:r>
          </w:p>
          <w:p w:rsidR="00000000" w:rsidDel="00000000" w:rsidP="00000000" w:rsidRDefault="00000000" w:rsidRPr="00000000" w14:paraId="0000002A">
            <w:pPr>
              <w:rPr>
                <w:rFonts w:ascii="Times New Roman" w:cs="Times New Roman" w:eastAsia="Times New Roman" w:hAnsi="Times New Roman"/>
              </w:rPr>
            </w:pPr>
            <w:bookmarkStart w:colFirst="0" w:colLast="0" w:name="_heading=h.6sh1y3lrud5n" w:id="11"/>
            <w:bookmarkEnd w:id="11"/>
            <w:r w:rsidDel="00000000" w:rsidR="00000000" w:rsidRPr="00000000">
              <w:rPr>
                <w:rFonts w:ascii="Times New Roman" w:cs="Times New Roman" w:eastAsia="Times New Roman" w:hAnsi="Times New Roman"/>
                <w:rtl w:val="0"/>
              </w:rPr>
              <w:t xml:space="preserve">A a2 = new C();</w:t>
            </w:r>
          </w:p>
          <w:p w:rsidR="00000000" w:rsidDel="00000000" w:rsidP="00000000" w:rsidRDefault="00000000" w:rsidRPr="00000000" w14:paraId="0000002B">
            <w:pPr>
              <w:rPr>
                <w:rFonts w:ascii="Times New Roman" w:cs="Times New Roman" w:eastAsia="Times New Roman" w:hAnsi="Times New Roman"/>
              </w:rPr>
            </w:pPr>
            <w:bookmarkStart w:colFirst="0" w:colLast="0" w:name="_heading=h.884js9mdi1i6" w:id="12"/>
            <w:bookmarkEnd w:id="12"/>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bookmarkStart w:colFirst="0" w:colLast="0" w:name="_heading=h.trhbzmx0q9a9" w:id="13"/>
            <w:bookmarkEnd w:id="13"/>
            <w:r w:rsidDel="00000000" w:rsidR="00000000" w:rsidRPr="00000000">
              <w:rPr>
                <w:rFonts w:ascii="Times New Roman" w:cs="Times New Roman" w:eastAsia="Times New Roman" w:hAnsi="Times New Roman"/>
                <w:rtl w:val="0"/>
              </w:rPr>
              <w:t xml:space="preserve">if (a1.equals(a2)) {</w:t>
            </w:r>
          </w:p>
          <w:p w:rsidR="00000000" w:rsidDel="00000000" w:rsidP="00000000" w:rsidRDefault="00000000" w:rsidRPr="00000000" w14:paraId="0000002D">
            <w:pPr>
              <w:rPr>
                <w:rFonts w:ascii="Times New Roman" w:cs="Times New Roman" w:eastAsia="Times New Roman" w:hAnsi="Times New Roman"/>
              </w:rPr>
            </w:pPr>
            <w:bookmarkStart w:colFirst="0" w:colLast="0" w:name="_heading=h.ey27e56pp3fw" w:id="14"/>
            <w:bookmarkEnd w:id="14"/>
            <w:r w:rsidDel="00000000" w:rsidR="00000000" w:rsidRPr="00000000">
              <w:rPr>
                <w:rFonts w:ascii="Times New Roman" w:cs="Times New Roman" w:eastAsia="Times New Roman" w:hAnsi="Times New Roman"/>
                <w:rtl w:val="0"/>
              </w:rPr>
              <w:t xml:space="preserve">    System.out.println("Equal");</w:t>
            </w:r>
          </w:p>
          <w:p w:rsidR="00000000" w:rsidDel="00000000" w:rsidP="00000000" w:rsidRDefault="00000000" w:rsidRPr="00000000" w14:paraId="0000002E">
            <w:pPr>
              <w:rPr>
                <w:rFonts w:ascii="Times New Roman" w:cs="Times New Roman" w:eastAsia="Times New Roman" w:hAnsi="Times New Roman"/>
              </w:rPr>
            </w:pPr>
            <w:bookmarkStart w:colFirst="0" w:colLast="0" w:name="_heading=h.1ei67jfvt3rl" w:id="15"/>
            <w:bookmarkEnd w:id="15"/>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31">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Убедиться, что сравниваемые объекты действительно могут принадлежать к общему типу, использовать instanceof перед сравнением, ограничить сравнение в equals() только ожидаемыми типами.</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5bBHBSshJMnVbVMROVp/EqXmWg==">CgMxLjAyDmguZ2lqcmxlcGx5Z3ZsMg5oLnRxeG5zN2NlYTBibTIOaC5yYmN1bHhoem1iNjIyDmguN2Y4emJpdDVtYnU4Mg5oLnN0dDM4NnZkOWl3OTIOaC5sdmJ4dTYxNHVudmwyDmgubjNsdG90Z3d2M3k4Mg5oLmhuZDByaTZubmczaTIOaC55M3RyZmZyNTBrY3UyDmguYjhsenZkeThsanNqMg5oLjg0YTcxZm9hZDU2ajIOaC42c2gxeTNscnVkNW4yDmguODg0anM5bWRpMWk2Mg5oLnRyaGJ6bXgwcTlhOTIOaC5leTI3ZTU2cHAzZncyDmguMWVpNjdqZnZ0M3JsOAByITE4NGFzQkhzWGZFZWhTR2dqY3Rud3MyNmdzYThaZk92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