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FB.ES_COMPARING_STRINGS_WITH_EQ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код сравнивает объекты java.lang.String на предмет равенства ссылок с помощью операторов == или !=. Если обе строки не являются константами в исходном файле или не были интернированы с помощью метода String.intern(), одно и то же значение строки может быть представлено двумя разными объектами String. Рассмотрите возможность использования вместо этого метода equals(Object).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FB.ES_COMPARING_STRINGS_WITH_EQ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Использование операторов == или != для сравнения объектов String приводит к сравнению ссылок, а не содержимого строк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Логическая ошибка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CWE595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Условия могут выполняться неверно, неправильная обработка данных, проблемы безопасности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 a = new String("hello");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 b = new String("hello");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(a == b)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// ..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tkrvl6xqkj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 a = new String("hello");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t37f8ny6skg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 b = new String("hello");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wq1m4mzt139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(a.equals(b)) {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1nk18zidmzw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// ..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mgfpelop9i3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2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Использовать equals() для сравнения строк по содержимому, использовать equalsIgnoreCase(), если регистр не важен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eHrpgyAxVpFZoggKBHkEVNbRIg==">CgMxLjAyDmgudGtydmw2eHFranByMg5oLnF0MzdmOG55NnNrZzIOaC5md3ExbTRtenQxMzkyDmguYTFuazE4emlkbXp3Mg5oLmltZ2ZwZWxvcDlpMzgAciExUW00SmYtSXpCYzlpd05jRi1GNWkwYVRpZlY1cTVnc0o=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