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ADD3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</w:p>
    <w:p w14:paraId="4EB68A9E" w14:textId="77777777" w:rsidR="00EC7F18" w:rsidRPr="00EC7F18" w:rsidRDefault="00EC7F18" w:rsidP="00EC7F18">
      <w:pPr>
        <w:spacing w:after="173" w:line="480" w:lineRule="auto"/>
        <w:ind w:left="115" w:hanging="10"/>
        <w:jc w:val="center"/>
        <w:rPr>
          <w:rFonts w:ascii="Arial" w:eastAsia="Arial" w:hAnsi="Arial" w:cs="Arial"/>
          <w:bCs/>
          <w:sz w:val="22"/>
          <w:szCs w:val="22"/>
        </w:rPr>
      </w:pPr>
      <w:r w:rsidRPr="00EC7F18">
        <w:rPr>
          <w:rFonts w:ascii="Arial" w:eastAsia="Arial" w:hAnsi="Arial" w:cs="Arial"/>
          <w:bCs/>
          <w:sz w:val="22"/>
          <w:szCs w:val="22"/>
        </w:rPr>
        <w:t>Tu primer laboratorio con React y Vite – Instalación, estructura y ejecución</w:t>
      </w:r>
    </w:p>
    <w:p w14:paraId="382548B5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963172E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397D07DE" w14:textId="13C2E095" w:rsidR="00EC7F18" w:rsidRPr="00EC7F18" w:rsidRDefault="009F0EEB" w:rsidP="009F0EEB">
      <w:pPr>
        <w:tabs>
          <w:tab w:val="left" w:pos="2420"/>
          <w:tab w:val="center" w:pos="4419"/>
        </w:tabs>
        <w:spacing w:line="480" w:lineRule="auto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 w:rsidR="00EC7F18" w:rsidRPr="00EC7F18">
        <w:rPr>
          <w:rFonts w:ascii="Arial" w:hAnsi="Arial" w:cs="Arial"/>
          <w:sz w:val="22"/>
          <w:szCs w:val="22"/>
          <w:lang w:val="es-ES"/>
        </w:rPr>
        <w:t>Autor: Dennis González</w:t>
      </w:r>
    </w:p>
    <w:p w14:paraId="0CA3A66B" w14:textId="77777777" w:rsidR="00EC7F18" w:rsidRPr="00EC7F18" w:rsidRDefault="00EC7F18" w:rsidP="00EC7F18">
      <w:pPr>
        <w:tabs>
          <w:tab w:val="left" w:pos="2100"/>
        </w:tabs>
        <w:spacing w:line="480" w:lineRule="auto"/>
        <w:rPr>
          <w:rFonts w:ascii="Arial" w:hAnsi="Arial" w:cs="Arial"/>
          <w:sz w:val="22"/>
          <w:szCs w:val="22"/>
          <w:lang w:val="es-ES"/>
        </w:rPr>
      </w:pPr>
      <w:r w:rsidRPr="00EC7F18">
        <w:rPr>
          <w:rFonts w:ascii="Arial" w:hAnsi="Arial" w:cs="Arial"/>
          <w:sz w:val="22"/>
          <w:szCs w:val="22"/>
          <w:lang w:val="es-ES"/>
        </w:rPr>
        <w:tab/>
      </w:r>
    </w:p>
    <w:p w14:paraId="7D341762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5271F380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EC7F18">
        <w:rPr>
          <w:rFonts w:ascii="Arial" w:hAnsi="Arial" w:cs="Arial"/>
          <w:sz w:val="22"/>
          <w:szCs w:val="22"/>
          <w:lang w:val="es-ES"/>
        </w:rPr>
        <w:t>Ficha: 3223873</w:t>
      </w:r>
    </w:p>
    <w:p w14:paraId="78975ABA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61807A9E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EC7F18">
        <w:rPr>
          <w:rFonts w:ascii="Arial" w:hAnsi="Arial" w:cs="Arial"/>
          <w:sz w:val="22"/>
          <w:szCs w:val="22"/>
          <w:lang w:val="es-ES"/>
        </w:rPr>
        <w:t>Instructor: Luis Fernando</w:t>
      </w:r>
    </w:p>
    <w:p w14:paraId="18ECF2B7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55281EDC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7F34C997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EC7F18">
        <w:rPr>
          <w:rFonts w:ascii="Arial" w:hAnsi="Arial" w:cs="Arial"/>
          <w:sz w:val="22"/>
          <w:szCs w:val="22"/>
          <w:lang w:val="es-ES"/>
        </w:rPr>
        <w:t>Programa: Análisis y Desarrollo de Software</w:t>
      </w:r>
    </w:p>
    <w:p w14:paraId="2726A6BC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10D73DF6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EC7F18">
        <w:rPr>
          <w:rFonts w:ascii="Arial" w:hAnsi="Arial" w:cs="Arial"/>
          <w:sz w:val="22"/>
          <w:szCs w:val="22"/>
          <w:lang w:val="es-ES"/>
        </w:rPr>
        <w:t>Grupo: 3</w:t>
      </w:r>
    </w:p>
    <w:p w14:paraId="2C70BAAB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7BB603B7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10B97C45" w14:textId="77777777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EC7F18">
        <w:rPr>
          <w:rFonts w:ascii="Arial" w:hAnsi="Arial" w:cs="Arial"/>
          <w:sz w:val="22"/>
          <w:szCs w:val="22"/>
          <w:lang w:val="es-ES"/>
        </w:rPr>
        <w:t>Año: 2025</w:t>
      </w:r>
    </w:p>
    <w:p w14:paraId="2973AAFB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</w:p>
    <w:p w14:paraId="797AE1D6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</w:p>
    <w:p w14:paraId="3B140AED" w14:textId="7AE68B4C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lastRenderedPageBreak/>
        <w:t>Introducción</w:t>
      </w:r>
    </w:p>
    <w:p w14:paraId="0AF40569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Este laboratorio práctico permitió al aprendiz configurar un entorno de desarrollo moderno utilizando React y Vite. Se exploró la estructura del proyecto generado, se instalaron dependencias y se ejecutó una aplicación React básica.</w:t>
      </w:r>
    </w:p>
    <w:p w14:paraId="4E80426B" w14:textId="2B6D1648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Sección 1: Creación del proyecto</w:t>
      </w:r>
    </w:p>
    <w:p w14:paraId="2980E255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 ejecutó el siguiente comando:</w:t>
      </w:r>
    </w:p>
    <w:p w14:paraId="50779A17" w14:textId="12FC8F0B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EC7F18">
        <w:rPr>
          <w:rFonts w:ascii="Arial" w:hAnsi="Arial" w:cs="Arial"/>
          <w:sz w:val="22"/>
          <w:szCs w:val="22"/>
          <w:lang w:val="en-US"/>
        </w:rPr>
        <w:t xml:space="preserve">npm create vite@latest react-vite-lab -- --template </w:t>
      </w:r>
      <w:proofErr w:type="gramStart"/>
      <w:r w:rsidRPr="00EC7F18">
        <w:rPr>
          <w:rFonts w:ascii="Arial" w:hAnsi="Arial" w:cs="Arial"/>
          <w:sz w:val="22"/>
          <w:szCs w:val="22"/>
          <w:lang w:val="en-US"/>
        </w:rPr>
        <w:t>react</w:t>
      </w:r>
      <w:proofErr w:type="gramEnd"/>
    </w:p>
    <w:p w14:paraId="175F3B93" w14:textId="77777777" w:rsidR="00EC7F18" w:rsidRPr="00EC7F18" w:rsidRDefault="00EC7F18" w:rsidP="00EC7F18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 seleccionó la plantilla react.</w:t>
      </w:r>
    </w:p>
    <w:p w14:paraId="3B7D3A5D" w14:textId="77777777" w:rsidR="00EC7F18" w:rsidRPr="00EC7F18" w:rsidRDefault="00EC7F18" w:rsidP="00EC7F18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 aceptó el uso de rolldown-vite (experimental).</w:t>
      </w:r>
    </w:p>
    <w:p w14:paraId="4E34D1F5" w14:textId="77777777" w:rsidR="00EC7F18" w:rsidRPr="00EC7F18" w:rsidRDefault="00EC7F18" w:rsidP="00EC7F18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 instaló automáticamente con npm.</w:t>
      </w:r>
    </w:p>
    <w:p w14:paraId="5B678B7B" w14:textId="7E084606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Sección 2: Estructura del proyecto</w:t>
      </w:r>
    </w:p>
    <w:p w14:paraId="2E5EC19B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 exploraron los siguientes archivos:</w:t>
      </w:r>
    </w:p>
    <w:p w14:paraId="04361B92" w14:textId="77777777" w:rsidR="00EC7F18" w:rsidRPr="00EC7F18" w:rsidRDefault="00EC7F18" w:rsidP="00EC7F18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index.html: punto de entrada de la app.</w:t>
      </w:r>
    </w:p>
    <w:p w14:paraId="2ACC75B9" w14:textId="77777777" w:rsidR="00EC7F18" w:rsidRPr="00EC7F18" w:rsidRDefault="00EC7F18" w:rsidP="00EC7F18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main.jsx: archivo raíz que renderiza el componente principal.</w:t>
      </w:r>
    </w:p>
    <w:p w14:paraId="00CD1134" w14:textId="77777777" w:rsidR="00EC7F18" w:rsidRPr="00EC7F18" w:rsidRDefault="00EC7F18" w:rsidP="00EC7F18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App.jsx: componente base de la interfaz.</w:t>
      </w:r>
    </w:p>
    <w:p w14:paraId="5619A6F2" w14:textId="77777777" w:rsidR="00EC7F18" w:rsidRPr="00EC7F18" w:rsidRDefault="00EC7F18" w:rsidP="00EC7F18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vite.config.js: configuración de Vite.</w:t>
      </w:r>
    </w:p>
    <w:p w14:paraId="04172313" w14:textId="77777777" w:rsid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673B2F2" w14:textId="77777777" w:rsid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EAFD2E0" w14:textId="77777777" w:rsid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F467A8D" w14:textId="77777777" w:rsid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1266E74" w14:textId="2A399CF0" w:rsidR="00EC7F18" w:rsidRPr="00EC7F18" w:rsidRDefault="00EC7F18" w:rsidP="00EC7F18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lastRenderedPageBreak/>
        <w:t xml:space="preserve">Sección 3: Ejecución de la </w:t>
      </w:r>
      <w:proofErr w:type="gramStart"/>
      <w:r w:rsidRPr="00EC7F18">
        <w:rPr>
          <w:rFonts w:ascii="Arial" w:hAnsi="Arial" w:cs="Arial"/>
          <w:sz w:val="22"/>
          <w:szCs w:val="22"/>
        </w:rPr>
        <w:t>app</w:t>
      </w:r>
      <w:proofErr w:type="gramEnd"/>
    </w:p>
    <w:p w14:paraId="2A682398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Se ejecutó el servidor con:</w:t>
      </w:r>
    </w:p>
    <w:p w14:paraId="782A54AF" w14:textId="4A6D5A48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npm run dev</w:t>
      </w:r>
    </w:p>
    <w:p w14:paraId="0AFFAEF2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 xml:space="preserve">Resultado: servidor activo en http://localhost:5173, mostrando la </w:t>
      </w:r>
      <w:proofErr w:type="gramStart"/>
      <w:r w:rsidRPr="00EC7F18">
        <w:rPr>
          <w:rFonts w:ascii="Arial" w:hAnsi="Arial" w:cs="Arial"/>
          <w:sz w:val="22"/>
          <w:szCs w:val="22"/>
        </w:rPr>
        <w:t>app</w:t>
      </w:r>
      <w:proofErr w:type="gramEnd"/>
      <w:r w:rsidRPr="00EC7F18">
        <w:rPr>
          <w:rFonts w:ascii="Arial" w:hAnsi="Arial" w:cs="Arial"/>
          <w:sz w:val="22"/>
          <w:szCs w:val="22"/>
        </w:rPr>
        <w:t xml:space="preserve"> React correctamente.</w:t>
      </w:r>
    </w:p>
    <w:p w14:paraId="0DE726A6" w14:textId="602D5086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Conclusiones</w:t>
      </w:r>
    </w:p>
    <w:p w14:paraId="77C272A3" w14:textId="77777777" w:rsidR="00EC7F18" w:rsidRPr="00EC7F18" w:rsidRDefault="00EC7F18" w:rsidP="00EC7F18">
      <w:pPr>
        <w:spacing w:line="480" w:lineRule="auto"/>
        <w:rPr>
          <w:rFonts w:ascii="Arial" w:hAnsi="Arial" w:cs="Arial"/>
          <w:sz w:val="22"/>
          <w:szCs w:val="22"/>
        </w:rPr>
      </w:pPr>
      <w:r w:rsidRPr="00EC7F18">
        <w:rPr>
          <w:rFonts w:ascii="Arial" w:hAnsi="Arial" w:cs="Arial"/>
          <w:sz w:val="22"/>
          <w:szCs w:val="22"/>
        </w:rPr>
        <w:t>La actividad permitió comprender el flujo de trabajo con Vite y React, desde la creación del proyecto hasta su ejecución. Se evidenció la eficiencia de Vite como herramienta de construcción y la modularidad de React para el desarrollo front-end.</w:t>
      </w:r>
    </w:p>
    <w:p w14:paraId="04A47EFF" w14:textId="77777777" w:rsidR="00EC7F18" w:rsidRDefault="00EC7F18" w:rsidP="00EC7F18"/>
    <w:sectPr w:rsidR="00EC7F1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2FB17" w14:textId="77777777" w:rsidR="00EC7F18" w:rsidRDefault="00EC7F18" w:rsidP="00EC7F18">
      <w:pPr>
        <w:spacing w:after="0" w:line="240" w:lineRule="auto"/>
      </w:pPr>
      <w:r>
        <w:separator/>
      </w:r>
    </w:p>
  </w:endnote>
  <w:endnote w:type="continuationSeparator" w:id="0">
    <w:p w14:paraId="5C1407C7" w14:textId="77777777" w:rsidR="00EC7F18" w:rsidRDefault="00EC7F18" w:rsidP="00EC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77AC" w14:textId="77777777" w:rsidR="00EC7F18" w:rsidRDefault="00EC7F18" w:rsidP="00EC7F18">
      <w:pPr>
        <w:spacing w:after="0" w:line="240" w:lineRule="auto"/>
      </w:pPr>
      <w:r>
        <w:separator/>
      </w:r>
    </w:p>
  </w:footnote>
  <w:footnote w:type="continuationSeparator" w:id="0">
    <w:p w14:paraId="6966EFB9" w14:textId="77777777" w:rsidR="00EC7F18" w:rsidRDefault="00EC7F18" w:rsidP="00EC7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980097"/>
      <w:docPartObj>
        <w:docPartGallery w:val="Page Numbers (Top of Page)"/>
        <w:docPartUnique/>
      </w:docPartObj>
    </w:sdtPr>
    <w:sdtContent>
      <w:p w14:paraId="012705EE" w14:textId="3C46FBDA" w:rsidR="00EC7F18" w:rsidRDefault="00EC7F1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078CB8E" w14:textId="77777777" w:rsidR="00EC7F18" w:rsidRDefault="00EC7F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0745"/>
    <w:multiLevelType w:val="multilevel"/>
    <w:tmpl w:val="34F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2740C"/>
    <w:multiLevelType w:val="multilevel"/>
    <w:tmpl w:val="6AC2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13402">
    <w:abstractNumId w:val="0"/>
  </w:num>
  <w:num w:numId="2" w16cid:durableId="1737898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18"/>
    <w:rsid w:val="009F0EEB"/>
    <w:rsid w:val="00EC7F18"/>
    <w:rsid w:val="00F3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55C0"/>
  <w15:chartTrackingRefBased/>
  <w15:docId w15:val="{2FDA97DE-6B7F-4C9F-8244-6CBA1720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F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F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F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F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F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F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F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7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F18"/>
  </w:style>
  <w:style w:type="paragraph" w:styleId="Piedepgina">
    <w:name w:val="footer"/>
    <w:basedOn w:val="Normal"/>
    <w:link w:val="PiedepginaCar"/>
    <w:uiPriority w:val="99"/>
    <w:unhideWhenUsed/>
    <w:rsid w:val="00EC7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214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Gonzalez</dc:creator>
  <cp:keywords/>
  <dc:description/>
  <cp:lastModifiedBy>Dennis Gonzalez</cp:lastModifiedBy>
  <cp:revision>2</cp:revision>
  <dcterms:created xsi:type="dcterms:W3CDTF">2025-11-09T22:38:00Z</dcterms:created>
  <dcterms:modified xsi:type="dcterms:W3CDTF">2025-11-09T22:44:00Z</dcterms:modified>
</cp:coreProperties>
</file>